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2571D3" w14:textId="77777777" w:rsidR="00943347" w:rsidRPr="007F7206" w:rsidRDefault="00943347" w:rsidP="00621A4D">
      <w:pPr>
        <w:spacing w:line="240" w:lineRule="atLeast"/>
        <w:jc w:val="center"/>
        <w:rPr>
          <w:b/>
          <w:lang w:val="fi-FI"/>
        </w:rPr>
      </w:pPr>
      <w:bookmarkStart w:id="0" w:name="_Toc220118624"/>
      <w:bookmarkStart w:id="1" w:name="_Toc220129853"/>
      <w:bookmarkStart w:id="2" w:name="_Toc220153706"/>
      <w:bookmarkStart w:id="3" w:name="_Toc220382368"/>
      <w:bookmarkStart w:id="4" w:name="_Toc220412603"/>
      <w:bookmarkStart w:id="5" w:name="_Toc220397663"/>
    </w:p>
    <w:p w14:paraId="468C9287" w14:textId="77777777" w:rsidR="00241AD0" w:rsidRDefault="00241AD0" w:rsidP="00621A4D">
      <w:pPr>
        <w:spacing w:line="240" w:lineRule="atLeast"/>
        <w:jc w:val="center"/>
        <w:rPr>
          <w:b/>
        </w:rPr>
      </w:pPr>
    </w:p>
    <w:p w14:paraId="2BEECA58" w14:textId="77777777" w:rsidR="00241AD0" w:rsidRPr="008D592A" w:rsidRDefault="00241AD0" w:rsidP="00621A4D">
      <w:pPr>
        <w:spacing w:line="240" w:lineRule="atLeast"/>
        <w:jc w:val="center"/>
        <w:rPr>
          <w:b/>
        </w:rPr>
      </w:pPr>
    </w:p>
    <w:p w14:paraId="02D55EED" w14:textId="77777777" w:rsidR="00943347" w:rsidRPr="008D592A" w:rsidRDefault="00943347" w:rsidP="00621A4D">
      <w:pPr>
        <w:spacing w:line="240" w:lineRule="atLeast"/>
        <w:jc w:val="center"/>
        <w:rPr>
          <w:b/>
        </w:rPr>
      </w:pPr>
    </w:p>
    <w:p w14:paraId="5F921F8D" w14:textId="55F560B5" w:rsidR="003C7DB4" w:rsidRDefault="003C7DB4" w:rsidP="00621A4D">
      <w:pPr>
        <w:spacing w:line="240" w:lineRule="atLeast"/>
        <w:ind w:firstLine="720"/>
        <w:jc w:val="center"/>
        <w:rPr>
          <w:b/>
          <w:sz w:val="44"/>
          <w:szCs w:val="44"/>
          <w:lang w:val="fi-FI"/>
        </w:rPr>
      </w:pPr>
      <w:r w:rsidRPr="003C7DB4">
        <w:rPr>
          <w:b/>
          <w:sz w:val="44"/>
          <w:szCs w:val="44"/>
          <w:highlight w:val="cyan"/>
          <w:lang w:val="fi-FI"/>
        </w:rPr>
        <w:t>&lt;Yhtiö XXX&gt;</w:t>
      </w:r>
    </w:p>
    <w:p w14:paraId="05C81A8B" w14:textId="28AD945A" w:rsidR="00480C6C" w:rsidRDefault="00480C6C" w:rsidP="00621A4D">
      <w:pPr>
        <w:spacing w:line="240" w:lineRule="atLeast"/>
        <w:ind w:firstLine="720"/>
        <w:jc w:val="center"/>
        <w:rPr>
          <w:b/>
          <w:sz w:val="44"/>
          <w:szCs w:val="44"/>
          <w:lang w:val="fi-FI"/>
        </w:rPr>
      </w:pPr>
      <w:r>
        <w:rPr>
          <w:b/>
          <w:sz w:val="44"/>
          <w:szCs w:val="44"/>
          <w:lang w:val="fi-FI"/>
        </w:rPr>
        <w:t xml:space="preserve">KAUPALLINEN </w:t>
      </w:r>
      <w:r w:rsidR="009C0D8F">
        <w:rPr>
          <w:b/>
          <w:sz w:val="44"/>
          <w:szCs w:val="44"/>
          <w:lang w:val="fi-FI"/>
        </w:rPr>
        <w:t>PALLO</w:t>
      </w:r>
      <w:r>
        <w:rPr>
          <w:b/>
          <w:sz w:val="44"/>
          <w:szCs w:val="44"/>
          <w:lang w:val="fi-FI"/>
        </w:rPr>
        <w:t>LENTOTOIMINTA</w:t>
      </w:r>
    </w:p>
    <w:p w14:paraId="4AA04527" w14:textId="3F30F91C" w:rsidR="00633F52" w:rsidRPr="00D1375B" w:rsidRDefault="009C0D8F" w:rsidP="00621A4D">
      <w:pPr>
        <w:spacing w:line="240" w:lineRule="atLeast"/>
        <w:ind w:firstLine="720"/>
        <w:jc w:val="center"/>
        <w:rPr>
          <w:b/>
          <w:sz w:val="44"/>
          <w:szCs w:val="44"/>
          <w:lang w:val="fi-FI"/>
        </w:rPr>
      </w:pPr>
      <w:r>
        <w:rPr>
          <w:b/>
          <w:sz w:val="44"/>
          <w:szCs w:val="44"/>
          <w:lang w:val="fi-FI"/>
        </w:rPr>
        <w:t>BOP</w:t>
      </w:r>
    </w:p>
    <w:p w14:paraId="4EA74C1D" w14:textId="4F906CA3" w:rsidR="00943347" w:rsidRPr="0075201B" w:rsidRDefault="00F65C84" w:rsidP="00621A4D">
      <w:pPr>
        <w:spacing w:line="240" w:lineRule="atLeast"/>
        <w:ind w:firstLine="720"/>
        <w:jc w:val="center"/>
        <w:rPr>
          <w:b/>
          <w:sz w:val="44"/>
          <w:szCs w:val="44"/>
          <w:lang w:val="fi-FI"/>
        </w:rPr>
      </w:pPr>
      <w:r w:rsidRPr="0075201B">
        <w:rPr>
          <w:b/>
          <w:sz w:val="44"/>
          <w:szCs w:val="44"/>
          <w:lang w:val="fi-FI"/>
        </w:rPr>
        <w:t>TOIMINTAKÄSIKIRJA</w:t>
      </w:r>
    </w:p>
    <w:p w14:paraId="031FE037" w14:textId="39812D09" w:rsidR="00943347" w:rsidRPr="001847CF" w:rsidRDefault="00771720" w:rsidP="00480C6C">
      <w:pPr>
        <w:spacing w:line="240" w:lineRule="atLeast"/>
        <w:ind w:firstLine="720"/>
        <w:jc w:val="center"/>
        <w:rPr>
          <w:b/>
          <w:sz w:val="44"/>
          <w:szCs w:val="44"/>
          <w:lang w:val="fi-FI"/>
        </w:rPr>
      </w:pPr>
      <w:r w:rsidRPr="003C7DB4">
        <w:rPr>
          <w:i/>
          <w:color w:val="FF0000"/>
          <w:sz w:val="24"/>
          <w:szCs w:val="24"/>
          <w:highlight w:val="cyan"/>
          <w:lang w:val="fi-FI"/>
        </w:rPr>
        <w:t>(</w:t>
      </w:r>
      <w:proofErr w:type="gramStart"/>
      <w:r w:rsidRPr="003C7DB4">
        <w:rPr>
          <w:i/>
          <w:color w:val="FF0000"/>
          <w:sz w:val="24"/>
          <w:szCs w:val="24"/>
          <w:highlight w:val="cyan"/>
          <w:lang w:val="fi-FI"/>
        </w:rPr>
        <w:t xml:space="preserve">HUOM </w:t>
      </w:r>
      <w:r w:rsidRPr="00771720">
        <w:rPr>
          <w:i/>
          <w:color w:val="FF0000"/>
          <w:sz w:val="24"/>
          <w:szCs w:val="24"/>
          <w:highlight w:val="cyan"/>
          <w:lang w:val="fi-FI"/>
        </w:rPr>
        <w:t>!</w:t>
      </w:r>
      <w:proofErr w:type="gramEnd"/>
      <w:r w:rsidRPr="00771720">
        <w:rPr>
          <w:i/>
          <w:color w:val="FF0000"/>
          <w:sz w:val="24"/>
          <w:szCs w:val="24"/>
          <w:highlight w:val="cyan"/>
          <w:lang w:val="fi-FI"/>
        </w:rPr>
        <w:t xml:space="preserve"> käsikirja voi olla yksi kirja tai useaan osaan jaettu esim. A, B, C ja D)</w:t>
      </w:r>
    </w:p>
    <w:p w14:paraId="78E942C4" w14:textId="77777777" w:rsidR="00943347" w:rsidRPr="001847CF" w:rsidRDefault="00943347" w:rsidP="00621A4D">
      <w:pPr>
        <w:spacing w:line="240" w:lineRule="atLeast"/>
        <w:jc w:val="center"/>
        <w:rPr>
          <w:b/>
          <w:sz w:val="44"/>
          <w:szCs w:val="44"/>
          <w:lang w:val="fi-FI"/>
        </w:rPr>
      </w:pPr>
    </w:p>
    <w:p w14:paraId="27B36087" w14:textId="2FF5AAD5" w:rsidR="003F0F00" w:rsidRPr="00812EB3" w:rsidRDefault="003C7DB4" w:rsidP="00621A4D">
      <w:pPr>
        <w:spacing w:line="240" w:lineRule="atLeast"/>
        <w:jc w:val="center"/>
        <w:rPr>
          <w:i/>
          <w:sz w:val="44"/>
          <w:szCs w:val="44"/>
          <w:lang w:val="fi-FI"/>
        </w:rPr>
      </w:pPr>
      <w:r w:rsidRPr="00812EB3">
        <w:rPr>
          <w:i/>
          <w:sz w:val="44"/>
          <w:szCs w:val="44"/>
          <w:highlight w:val="cyan"/>
          <w:lang w:val="fi-FI"/>
        </w:rPr>
        <w:t>&lt;</w:t>
      </w:r>
      <w:r w:rsidR="00F65C84" w:rsidRPr="00812EB3">
        <w:rPr>
          <w:i/>
          <w:sz w:val="44"/>
          <w:szCs w:val="44"/>
          <w:highlight w:val="cyan"/>
          <w:lang w:val="fi-FI"/>
        </w:rPr>
        <w:t>OM</w:t>
      </w:r>
      <w:r w:rsidR="007102D1" w:rsidRPr="00812EB3">
        <w:rPr>
          <w:i/>
          <w:sz w:val="44"/>
          <w:szCs w:val="44"/>
          <w:highlight w:val="cyan"/>
          <w:lang w:val="fi-FI"/>
        </w:rPr>
        <w:t xml:space="preserve"> 00x</w:t>
      </w:r>
      <w:r w:rsidRPr="00812EB3">
        <w:rPr>
          <w:i/>
          <w:sz w:val="44"/>
          <w:szCs w:val="44"/>
          <w:highlight w:val="cyan"/>
          <w:lang w:val="fi-FI"/>
        </w:rPr>
        <w:t>&gt;</w:t>
      </w:r>
    </w:p>
    <w:p w14:paraId="278AE73F" w14:textId="502C0830" w:rsidR="00FB5A94" w:rsidRPr="00D00371" w:rsidRDefault="00F65C84" w:rsidP="00621A4D">
      <w:pPr>
        <w:spacing w:line="240" w:lineRule="atLeast"/>
        <w:jc w:val="center"/>
        <w:rPr>
          <w:i/>
          <w:sz w:val="44"/>
          <w:szCs w:val="44"/>
          <w:lang w:val="fi-FI"/>
        </w:rPr>
      </w:pPr>
      <w:r w:rsidRPr="00D00371">
        <w:rPr>
          <w:i/>
          <w:sz w:val="44"/>
          <w:szCs w:val="44"/>
          <w:highlight w:val="cyan"/>
          <w:lang w:val="fi-FI"/>
        </w:rPr>
        <w:t>&lt;yhtiö xxx</w:t>
      </w:r>
      <w:r w:rsidR="001E3E40" w:rsidRPr="00D00371">
        <w:rPr>
          <w:i/>
          <w:sz w:val="44"/>
          <w:szCs w:val="44"/>
          <w:highlight w:val="cyan"/>
          <w:lang w:val="fi-FI"/>
        </w:rPr>
        <w:t>&gt;</w:t>
      </w:r>
    </w:p>
    <w:p w14:paraId="31486438" w14:textId="418BE0F0" w:rsidR="00DC2391" w:rsidRPr="003C7DB4" w:rsidRDefault="003C7DB4" w:rsidP="00621A4D">
      <w:pPr>
        <w:spacing w:line="240" w:lineRule="atLeast"/>
        <w:jc w:val="center"/>
        <w:rPr>
          <w:i/>
          <w:color w:val="FF0000"/>
          <w:sz w:val="24"/>
          <w:szCs w:val="24"/>
          <w:lang w:val="fi-FI"/>
        </w:rPr>
      </w:pPr>
      <w:r w:rsidRPr="003C7DB4">
        <w:rPr>
          <w:i/>
          <w:color w:val="FF0000"/>
          <w:sz w:val="24"/>
          <w:szCs w:val="24"/>
          <w:highlight w:val="cyan"/>
          <w:lang w:val="fi-FI"/>
        </w:rPr>
        <w:t>(</w:t>
      </w:r>
      <w:proofErr w:type="gramStart"/>
      <w:r w:rsidRPr="003C7DB4">
        <w:rPr>
          <w:i/>
          <w:color w:val="FF0000"/>
          <w:sz w:val="24"/>
          <w:szCs w:val="24"/>
          <w:highlight w:val="cyan"/>
          <w:lang w:val="fi-FI"/>
        </w:rPr>
        <w:t>HUOM !</w:t>
      </w:r>
      <w:proofErr w:type="gramEnd"/>
      <w:r w:rsidRPr="003C7DB4">
        <w:rPr>
          <w:i/>
          <w:color w:val="FF0000"/>
          <w:sz w:val="24"/>
          <w:szCs w:val="24"/>
          <w:highlight w:val="cyan"/>
          <w:lang w:val="fi-FI"/>
        </w:rPr>
        <w:t xml:space="preserve"> dokumenttipohjassa &lt;&gt; sisällä oleva turkoosilla korostettu teksti on korvattava yhtiön omalla ohjeistuksella</w:t>
      </w:r>
      <w:r w:rsidR="00DC2391" w:rsidRPr="003C7DB4">
        <w:rPr>
          <w:i/>
          <w:color w:val="FF0000"/>
          <w:sz w:val="24"/>
          <w:szCs w:val="24"/>
          <w:highlight w:val="cyan"/>
          <w:lang w:val="fi-FI"/>
        </w:rPr>
        <w:t>)</w:t>
      </w:r>
    </w:p>
    <w:p w14:paraId="41398F1C" w14:textId="77777777" w:rsidR="00FB5A94" w:rsidRPr="007F7206" w:rsidRDefault="00FB5A94" w:rsidP="00621A4D">
      <w:pPr>
        <w:spacing w:line="240" w:lineRule="atLeast"/>
        <w:jc w:val="center"/>
        <w:rPr>
          <w:b/>
          <w:sz w:val="44"/>
          <w:szCs w:val="44"/>
          <w:lang w:val="fi-FI"/>
        </w:rPr>
      </w:pPr>
    </w:p>
    <w:p w14:paraId="58340C0C" w14:textId="7AC86459" w:rsidR="003F0F00" w:rsidRPr="00A00B24" w:rsidRDefault="002A137A" w:rsidP="00621A4D">
      <w:pPr>
        <w:pStyle w:val="Luettelokappale"/>
        <w:spacing w:line="240" w:lineRule="atLeast"/>
        <w:ind w:left="0"/>
        <w:contextualSpacing w:val="0"/>
        <w:jc w:val="center"/>
        <w:rPr>
          <w:b/>
          <w:color w:val="FF0000"/>
          <w:sz w:val="44"/>
          <w:szCs w:val="44"/>
          <w:lang w:val="fi-FI"/>
        </w:rPr>
      </w:pPr>
      <w:r w:rsidRPr="00A00B24">
        <w:rPr>
          <w:b/>
          <w:color w:val="FF0000"/>
          <w:sz w:val="44"/>
          <w:szCs w:val="44"/>
          <w:lang w:val="fi-FI"/>
        </w:rPr>
        <w:t xml:space="preserve">- </w:t>
      </w:r>
      <w:r w:rsidR="003F0F00" w:rsidRPr="00A00B24">
        <w:rPr>
          <w:b/>
          <w:color w:val="FF0000"/>
          <w:sz w:val="44"/>
          <w:szCs w:val="44"/>
          <w:lang w:val="fi-FI"/>
        </w:rPr>
        <w:t xml:space="preserve">- </w:t>
      </w:r>
      <w:r w:rsidR="006063EA" w:rsidRPr="00A00B24">
        <w:rPr>
          <w:b/>
          <w:color w:val="FF0000"/>
          <w:sz w:val="44"/>
          <w:szCs w:val="44"/>
          <w:lang w:val="fi-FI"/>
        </w:rPr>
        <w:t>MALLIPOHJA</w:t>
      </w:r>
      <w:r w:rsidR="003F0F00" w:rsidRPr="00A00B24">
        <w:rPr>
          <w:b/>
          <w:color w:val="FF0000"/>
          <w:sz w:val="44"/>
          <w:szCs w:val="44"/>
          <w:lang w:val="fi-FI"/>
        </w:rPr>
        <w:t xml:space="preserve"> - -</w:t>
      </w:r>
    </w:p>
    <w:p w14:paraId="3FC311F1" w14:textId="6A594C83" w:rsidR="00FB5A94" w:rsidRPr="006063EA" w:rsidRDefault="006063EA" w:rsidP="006063EA">
      <w:pPr>
        <w:pStyle w:val="Luettelokappale"/>
        <w:spacing w:line="240" w:lineRule="atLeast"/>
        <w:ind w:left="0"/>
        <w:contextualSpacing w:val="0"/>
        <w:jc w:val="center"/>
        <w:rPr>
          <w:b/>
          <w:color w:val="FF0000"/>
          <w:sz w:val="44"/>
          <w:szCs w:val="44"/>
          <w:lang w:val="fi-FI"/>
        </w:rPr>
      </w:pPr>
      <w:proofErr w:type="spellStart"/>
      <w:r w:rsidRPr="006063EA">
        <w:rPr>
          <w:b/>
          <w:color w:val="FF0000"/>
          <w:lang w:val="fi-FI"/>
        </w:rPr>
        <w:t>Huom</w:t>
      </w:r>
      <w:proofErr w:type="spellEnd"/>
      <w:r w:rsidRPr="006063EA">
        <w:rPr>
          <w:b/>
          <w:color w:val="FF0000"/>
          <w:lang w:val="fi-FI"/>
        </w:rPr>
        <w:t xml:space="preserve">, tämä </w:t>
      </w:r>
      <w:proofErr w:type="gramStart"/>
      <w:r w:rsidRPr="006063EA">
        <w:rPr>
          <w:b/>
          <w:color w:val="FF0000"/>
          <w:lang w:val="fi-FI"/>
        </w:rPr>
        <w:t xml:space="preserve">on mallipohja </w:t>
      </w:r>
      <w:r w:rsidR="00771720">
        <w:rPr>
          <w:b/>
          <w:color w:val="FF0000"/>
          <w:lang w:val="fi-FI"/>
        </w:rPr>
        <w:t>on</w:t>
      </w:r>
      <w:proofErr w:type="gramEnd"/>
      <w:r w:rsidR="00771720">
        <w:rPr>
          <w:b/>
          <w:color w:val="FF0000"/>
          <w:lang w:val="fi-FI"/>
        </w:rPr>
        <w:t xml:space="preserve"> jaettu osiin a, B, C ja D </w:t>
      </w:r>
      <w:r w:rsidRPr="006063EA">
        <w:rPr>
          <w:b/>
          <w:color w:val="FF0000"/>
          <w:lang w:val="fi-FI"/>
        </w:rPr>
        <w:t>ja siinä esitetyt esimerkit, asetus- ja määräysviittaukset</w:t>
      </w:r>
      <w:r>
        <w:rPr>
          <w:b/>
          <w:color w:val="FF0000"/>
          <w:lang w:val="fi-FI"/>
        </w:rPr>
        <w:t>, yms.</w:t>
      </w:r>
      <w:r w:rsidRPr="006063EA">
        <w:rPr>
          <w:b/>
          <w:color w:val="FF0000"/>
          <w:lang w:val="fi-FI"/>
        </w:rPr>
        <w:t xml:space="preserve"> ovat vain suuntaa antavia. </w:t>
      </w:r>
      <w:r>
        <w:rPr>
          <w:b/>
          <w:color w:val="FF0000"/>
          <w:lang w:val="fi-FI"/>
        </w:rPr>
        <w:t>Tämä ei poista tätä mallipohjaa käyttäviltä vastuuta</w:t>
      </w:r>
      <w:r w:rsidR="00A00B24">
        <w:rPr>
          <w:b/>
          <w:color w:val="FF0000"/>
          <w:lang w:val="fi-FI"/>
        </w:rPr>
        <w:t xml:space="preserve"> siitä</w:t>
      </w:r>
      <w:r w:rsidR="009C0D8F">
        <w:rPr>
          <w:b/>
          <w:color w:val="FF0000"/>
          <w:lang w:val="fi-FI"/>
        </w:rPr>
        <w:t>,</w:t>
      </w:r>
      <w:r w:rsidR="00A00B24">
        <w:rPr>
          <w:b/>
          <w:color w:val="FF0000"/>
          <w:lang w:val="fi-FI"/>
        </w:rPr>
        <w:t xml:space="preserve"> että</w:t>
      </w:r>
      <w:r>
        <w:rPr>
          <w:b/>
          <w:color w:val="FF0000"/>
          <w:lang w:val="fi-FI"/>
        </w:rPr>
        <w:t xml:space="preserve"> kaikki</w:t>
      </w:r>
      <w:r w:rsidR="00A00B24">
        <w:rPr>
          <w:b/>
          <w:color w:val="FF0000"/>
          <w:lang w:val="fi-FI"/>
        </w:rPr>
        <w:t xml:space="preserve"> toimintaa koskevat</w:t>
      </w:r>
      <w:r>
        <w:rPr>
          <w:b/>
          <w:color w:val="FF0000"/>
          <w:lang w:val="fi-FI"/>
        </w:rPr>
        <w:t xml:space="preserve"> lait ja määräykset tulevat täytettyä</w:t>
      </w:r>
    </w:p>
    <w:p w14:paraId="3994175A" w14:textId="77777777" w:rsidR="00DC2391" w:rsidRPr="006063EA" w:rsidRDefault="00DC2391" w:rsidP="00621A4D">
      <w:pPr>
        <w:spacing w:line="240" w:lineRule="atLeast"/>
        <w:jc w:val="center"/>
        <w:rPr>
          <w:b/>
          <w:lang w:val="fi-FI"/>
        </w:rPr>
      </w:pPr>
    </w:p>
    <w:p w14:paraId="0150B882" w14:textId="439B2C9E" w:rsidR="00DC2391" w:rsidRPr="00633F52" w:rsidRDefault="00B3129B" w:rsidP="00DC2391">
      <w:pPr>
        <w:spacing w:line="240" w:lineRule="atLeast"/>
        <w:jc w:val="center"/>
        <w:rPr>
          <w:b/>
          <w:sz w:val="32"/>
          <w:lang w:val="en-US"/>
        </w:rPr>
      </w:pPr>
      <w:r>
        <w:rPr>
          <w:b/>
          <w:sz w:val="32"/>
          <w:lang w:val="en-US"/>
        </w:rPr>
        <w:t>Initial</w:t>
      </w:r>
      <w:r w:rsidR="00DC2391" w:rsidRPr="00633F52">
        <w:rPr>
          <w:b/>
          <w:sz w:val="32"/>
          <w:lang w:val="en-US"/>
        </w:rPr>
        <w:t xml:space="preserve"> </w:t>
      </w:r>
      <w:r w:rsidR="008E0801" w:rsidRPr="008E0801">
        <w:rPr>
          <w:b/>
          <w:sz w:val="32"/>
          <w:highlight w:val="cyan"/>
          <w:lang w:val="en-US"/>
        </w:rPr>
        <w:t>&lt;</w:t>
      </w:r>
      <w:r>
        <w:rPr>
          <w:b/>
          <w:sz w:val="32"/>
          <w:highlight w:val="cyan"/>
          <w:lang w:val="en-US"/>
        </w:rPr>
        <w:t>0</w:t>
      </w:r>
      <w:r w:rsidR="008E0801" w:rsidRPr="008E0801">
        <w:rPr>
          <w:b/>
          <w:sz w:val="32"/>
          <w:highlight w:val="cyan"/>
          <w:lang w:val="en-US"/>
        </w:rPr>
        <w:t>&gt;</w:t>
      </w:r>
      <w:r>
        <w:rPr>
          <w:b/>
          <w:sz w:val="32"/>
          <w:lang w:val="en-US"/>
        </w:rPr>
        <w:t xml:space="preserve"> (tai </w:t>
      </w:r>
      <w:proofErr w:type="spellStart"/>
      <w:r>
        <w:rPr>
          <w:b/>
          <w:sz w:val="32"/>
          <w:lang w:val="en-US"/>
        </w:rPr>
        <w:t>revisio</w:t>
      </w:r>
      <w:proofErr w:type="spellEnd"/>
      <w:r>
        <w:rPr>
          <w:b/>
          <w:sz w:val="32"/>
          <w:lang w:val="en-US"/>
        </w:rPr>
        <w:t xml:space="preserve"> 1</w:t>
      </w:r>
      <w:proofErr w:type="gramStart"/>
      <w:r>
        <w:rPr>
          <w:b/>
          <w:sz w:val="32"/>
          <w:lang w:val="en-US"/>
        </w:rPr>
        <w:t>,…</w:t>
      </w:r>
      <w:proofErr w:type="gramEnd"/>
      <w:r>
        <w:rPr>
          <w:b/>
          <w:sz w:val="32"/>
          <w:lang w:val="en-US"/>
        </w:rPr>
        <w:t>)</w:t>
      </w:r>
    </w:p>
    <w:p w14:paraId="10C2FA6B" w14:textId="75CB6ABA" w:rsidR="00DC2391" w:rsidRPr="003A06BD" w:rsidRDefault="008E0801" w:rsidP="00A05051">
      <w:pPr>
        <w:spacing w:line="240" w:lineRule="atLeast"/>
        <w:jc w:val="center"/>
        <w:rPr>
          <w:sz w:val="32"/>
          <w:lang w:val="en-US"/>
        </w:rPr>
      </w:pPr>
      <w:r w:rsidRPr="003A06BD">
        <w:rPr>
          <w:sz w:val="32"/>
          <w:highlight w:val="cyan"/>
          <w:lang w:val="en-US"/>
        </w:rPr>
        <w:t>&lt;</w:t>
      </w:r>
      <w:proofErr w:type="spellStart"/>
      <w:r w:rsidR="001E3E40" w:rsidRPr="003A06BD">
        <w:rPr>
          <w:sz w:val="32"/>
          <w:highlight w:val="cyan"/>
          <w:lang w:val="en-US"/>
        </w:rPr>
        <w:t>pp.kk.vvvv</w:t>
      </w:r>
      <w:proofErr w:type="spellEnd"/>
      <w:r w:rsidRPr="003A06BD">
        <w:rPr>
          <w:sz w:val="32"/>
          <w:highlight w:val="cyan"/>
          <w:lang w:val="en-US"/>
        </w:rPr>
        <w:t>&gt;</w:t>
      </w:r>
    </w:p>
    <w:p w14:paraId="230D8E46" w14:textId="77777777" w:rsidR="00DC2391" w:rsidRPr="003A06BD" w:rsidRDefault="00DC2391" w:rsidP="00DC2391">
      <w:pPr>
        <w:spacing w:line="240" w:lineRule="atLeast"/>
        <w:jc w:val="center"/>
        <w:rPr>
          <w:sz w:val="32"/>
          <w:lang w:val="en-U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5"/>
        <w:gridCol w:w="2301"/>
        <w:gridCol w:w="2116"/>
        <w:gridCol w:w="1918"/>
        <w:gridCol w:w="1899"/>
      </w:tblGrid>
      <w:tr w:rsidR="00DC2391" w:rsidRPr="007F7206" w14:paraId="44224B8C" w14:textId="77777777" w:rsidTr="00B3129B">
        <w:trPr>
          <w:jc w:val="center"/>
        </w:trPr>
        <w:tc>
          <w:tcPr>
            <w:tcW w:w="724" w:type="pct"/>
            <w:tcBorders>
              <w:top w:val="single" w:sz="4" w:space="0" w:color="auto"/>
              <w:left w:val="single" w:sz="4" w:space="0" w:color="auto"/>
              <w:bottom w:val="single" w:sz="4" w:space="0" w:color="auto"/>
              <w:right w:val="single" w:sz="4" w:space="0" w:color="auto"/>
            </w:tcBorders>
            <w:shd w:val="pct10" w:color="auto" w:fill="auto"/>
            <w:vAlign w:val="center"/>
            <w:hideMark/>
          </w:tcPr>
          <w:p w14:paraId="37EDB951" w14:textId="3F23DD15" w:rsidR="00DC2391" w:rsidRPr="007F7206" w:rsidRDefault="001E3E40" w:rsidP="00DC2391">
            <w:pPr>
              <w:spacing w:before="0" w:after="0" w:line="240" w:lineRule="auto"/>
              <w:jc w:val="center"/>
              <w:rPr>
                <w:rFonts w:eastAsia="Calibri"/>
                <w:lang w:val="fi-FI" w:eastAsia="en-US"/>
              </w:rPr>
            </w:pPr>
            <w:r w:rsidRPr="007F7206">
              <w:rPr>
                <w:rFonts w:eastAsia="Calibri"/>
                <w:lang w:val="fi-FI" w:eastAsia="en-US"/>
              </w:rPr>
              <w:t>Allekirjoitus</w:t>
            </w:r>
          </w:p>
        </w:tc>
        <w:tc>
          <w:tcPr>
            <w:tcW w:w="1195" w:type="pct"/>
            <w:tcBorders>
              <w:top w:val="single" w:sz="4" w:space="0" w:color="auto"/>
              <w:left w:val="single" w:sz="4" w:space="0" w:color="auto"/>
              <w:bottom w:val="single" w:sz="4" w:space="0" w:color="auto"/>
              <w:right w:val="single" w:sz="4" w:space="0" w:color="auto"/>
            </w:tcBorders>
            <w:shd w:val="clear" w:color="auto" w:fill="auto"/>
            <w:vAlign w:val="center"/>
          </w:tcPr>
          <w:p w14:paraId="35EB242E" w14:textId="77777777" w:rsidR="00DC2391" w:rsidRPr="007F7206" w:rsidRDefault="00DC2391" w:rsidP="00DC2391">
            <w:pPr>
              <w:spacing w:before="0" w:after="0" w:line="240" w:lineRule="auto"/>
              <w:jc w:val="center"/>
              <w:rPr>
                <w:rFonts w:eastAsia="Calibri"/>
                <w:lang w:val="fi-FI" w:eastAsia="en-US"/>
              </w:rPr>
            </w:pPr>
          </w:p>
          <w:p w14:paraId="18D7C4B1" w14:textId="77777777" w:rsidR="00DC2391" w:rsidRPr="007F7206" w:rsidRDefault="00DC2391" w:rsidP="00DC2391">
            <w:pPr>
              <w:spacing w:before="0" w:after="0" w:line="240" w:lineRule="auto"/>
              <w:jc w:val="center"/>
              <w:rPr>
                <w:rFonts w:eastAsia="Calibri"/>
                <w:lang w:val="fi-FI" w:eastAsia="en-US"/>
              </w:rPr>
            </w:pPr>
          </w:p>
        </w:tc>
        <w:tc>
          <w:tcPr>
            <w:tcW w:w="1099" w:type="pct"/>
            <w:tcBorders>
              <w:top w:val="single" w:sz="4" w:space="0" w:color="auto"/>
              <w:left w:val="single" w:sz="4" w:space="0" w:color="auto"/>
              <w:bottom w:val="single" w:sz="4" w:space="0" w:color="auto"/>
              <w:right w:val="single" w:sz="4" w:space="0" w:color="auto"/>
            </w:tcBorders>
            <w:shd w:val="clear" w:color="auto" w:fill="auto"/>
            <w:vAlign w:val="center"/>
          </w:tcPr>
          <w:p w14:paraId="28A174D2" w14:textId="77777777" w:rsidR="00DC2391" w:rsidRPr="007F7206" w:rsidRDefault="00DC2391" w:rsidP="00DC2391">
            <w:pPr>
              <w:spacing w:before="0" w:after="0" w:line="240" w:lineRule="auto"/>
              <w:jc w:val="center"/>
              <w:rPr>
                <w:rFonts w:eastAsia="Calibri"/>
                <w:lang w:val="fi-FI" w:eastAsia="en-US"/>
              </w:rPr>
            </w:pPr>
          </w:p>
        </w:tc>
        <w:tc>
          <w:tcPr>
            <w:tcW w:w="996" w:type="pct"/>
            <w:tcBorders>
              <w:top w:val="single" w:sz="4" w:space="0" w:color="auto"/>
              <w:left w:val="single" w:sz="4" w:space="0" w:color="auto"/>
              <w:bottom w:val="single" w:sz="4" w:space="0" w:color="auto"/>
              <w:right w:val="single" w:sz="4" w:space="0" w:color="auto"/>
            </w:tcBorders>
            <w:shd w:val="clear" w:color="auto" w:fill="auto"/>
            <w:vAlign w:val="center"/>
          </w:tcPr>
          <w:p w14:paraId="550B70CF" w14:textId="77777777" w:rsidR="00DC2391" w:rsidRPr="007F7206" w:rsidRDefault="00DC2391" w:rsidP="00DC2391">
            <w:pPr>
              <w:spacing w:before="0" w:after="0" w:line="240" w:lineRule="auto"/>
              <w:jc w:val="center"/>
              <w:rPr>
                <w:rFonts w:eastAsia="Calibri"/>
                <w:lang w:val="fi-FI" w:eastAsia="en-US"/>
              </w:rPr>
            </w:pPr>
          </w:p>
        </w:tc>
        <w:tc>
          <w:tcPr>
            <w:tcW w:w="986" w:type="pct"/>
            <w:tcBorders>
              <w:top w:val="single" w:sz="4" w:space="0" w:color="auto"/>
              <w:left w:val="single" w:sz="4" w:space="0" w:color="auto"/>
              <w:bottom w:val="single" w:sz="4" w:space="0" w:color="auto"/>
              <w:right w:val="single" w:sz="4" w:space="0" w:color="auto"/>
            </w:tcBorders>
            <w:shd w:val="clear" w:color="auto" w:fill="auto"/>
            <w:vAlign w:val="center"/>
          </w:tcPr>
          <w:p w14:paraId="32F38AD8" w14:textId="77777777" w:rsidR="00DC2391" w:rsidRPr="007F7206" w:rsidRDefault="00DC2391" w:rsidP="00DC2391">
            <w:pPr>
              <w:spacing w:before="0" w:after="0" w:line="240" w:lineRule="auto"/>
              <w:jc w:val="center"/>
              <w:rPr>
                <w:rFonts w:eastAsia="Calibri"/>
                <w:lang w:val="fi-FI" w:eastAsia="en-US"/>
              </w:rPr>
            </w:pPr>
          </w:p>
        </w:tc>
      </w:tr>
      <w:tr w:rsidR="00DC2391" w:rsidRPr="007F7206" w14:paraId="64A12B88" w14:textId="77777777" w:rsidTr="00B3129B">
        <w:trPr>
          <w:jc w:val="center"/>
        </w:trPr>
        <w:tc>
          <w:tcPr>
            <w:tcW w:w="724" w:type="pct"/>
            <w:tcBorders>
              <w:top w:val="single" w:sz="4" w:space="0" w:color="auto"/>
              <w:left w:val="single" w:sz="4" w:space="0" w:color="auto"/>
              <w:bottom w:val="single" w:sz="4" w:space="0" w:color="auto"/>
              <w:right w:val="single" w:sz="4" w:space="0" w:color="auto"/>
            </w:tcBorders>
            <w:shd w:val="pct10" w:color="auto" w:fill="auto"/>
            <w:vAlign w:val="center"/>
            <w:hideMark/>
          </w:tcPr>
          <w:p w14:paraId="72B913D8" w14:textId="69ADFEB8" w:rsidR="00DC2391" w:rsidRPr="007F7206" w:rsidRDefault="001E3E40" w:rsidP="00DC2391">
            <w:pPr>
              <w:spacing w:before="0" w:after="0" w:line="240" w:lineRule="auto"/>
              <w:jc w:val="center"/>
              <w:rPr>
                <w:rFonts w:eastAsia="Calibri"/>
                <w:lang w:val="fi-FI" w:eastAsia="en-US"/>
              </w:rPr>
            </w:pPr>
            <w:r w:rsidRPr="007F7206">
              <w:rPr>
                <w:rFonts w:eastAsia="Calibri"/>
                <w:lang w:val="fi-FI" w:eastAsia="en-US"/>
              </w:rPr>
              <w:t>Tehtävä</w:t>
            </w:r>
          </w:p>
        </w:tc>
        <w:tc>
          <w:tcPr>
            <w:tcW w:w="1195" w:type="pct"/>
            <w:tcBorders>
              <w:top w:val="single" w:sz="4" w:space="0" w:color="auto"/>
              <w:left w:val="single" w:sz="4" w:space="0" w:color="auto"/>
              <w:bottom w:val="single" w:sz="4" w:space="0" w:color="auto"/>
              <w:right w:val="single" w:sz="4" w:space="0" w:color="auto"/>
            </w:tcBorders>
            <w:shd w:val="clear" w:color="auto" w:fill="auto"/>
            <w:vAlign w:val="center"/>
          </w:tcPr>
          <w:p w14:paraId="413B4B71" w14:textId="77777777" w:rsidR="00DC2391" w:rsidRPr="007F7206" w:rsidRDefault="00DC2391" w:rsidP="00DC2391">
            <w:pPr>
              <w:spacing w:before="0" w:after="0" w:line="240" w:lineRule="auto"/>
              <w:jc w:val="center"/>
              <w:rPr>
                <w:rFonts w:eastAsia="Calibri"/>
                <w:lang w:val="fi-FI" w:eastAsia="en-US"/>
              </w:rPr>
            </w:pPr>
          </w:p>
        </w:tc>
        <w:tc>
          <w:tcPr>
            <w:tcW w:w="1099" w:type="pct"/>
            <w:tcBorders>
              <w:top w:val="single" w:sz="4" w:space="0" w:color="auto"/>
              <w:left w:val="single" w:sz="4" w:space="0" w:color="auto"/>
              <w:bottom w:val="single" w:sz="4" w:space="0" w:color="auto"/>
              <w:right w:val="single" w:sz="4" w:space="0" w:color="auto"/>
            </w:tcBorders>
            <w:shd w:val="clear" w:color="auto" w:fill="auto"/>
            <w:vAlign w:val="center"/>
          </w:tcPr>
          <w:p w14:paraId="1AC9FF33" w14:textId="77777777" w:rsidR="00DC2391" w:rsidRPr="007F7206" w:rsidRDefault="00DC2391" w:rsidP="00DC2391">
            <w:pPr>
              <w:spacing w:before="0" w:after="0" w:line="240" w:lineRule="auto"/>
              <w:jc w:val="center"/>
              <w:rPr>
                <w:rFonts w:eastAsia="Calibri"/>
                <w:lang w:val="fi-FI" w:eastAsia="en-US"/>
              </w:rPr>
            </w:pPr>
          </w:p>
        </w:tc>
        <w:tc>
          <w:tcPr>
            <w:tcW w:w="996" w:type="pct"/>
            <w:tcBorders>
              <w:top w:val="single" w:sz="4" w:space="0" w:color="auto"/>
              <w:left w:val="single" w:sz="4" w:space="0" w:color="auto"/>
              <w:bottom w:val="single" w:sz="4" w:space="0" w:color="auto"/>
              <w:right w:val="single" w:sz="4" w:space="0" w:color="auto"/>
            </w:tcBorders>
            <w:shd w:val="clear" w:color="auto" w:fill="auto"/>
            <w:vAlign w:val="center"/>
          </w:tcPr>
          <w:p w14:paraId="52501680" w14:textId="77777777" w:rsidR="00DC2391" w:rsidRPr="007F7206" w:rsidRDefault="00DC2391" w:rsidP="00DC2391">
            <w:pPr>
              <w:spacing w:before="0" w:after="0" w:line="240" w:lineRule="auto"/>
              <w:jc w:val="center"/>
              <w:rPr>
                <w:rFonts w:eastAsia="Calibri"/>
                <w:lang w:val="fi-FI" w:eastAsia="en-US"/>
              </w:rPr>
            </w:pPr>
          </w:p>
        </w:tc>
        <w:tc>
          <w:tcPr>
            <w:tcW w:w="986" w:type="pct"/>
            <w:tcBorders>
              <w:top w:val="single" w:sz="4" w:space="0" w:color="auto"/>
              <w:left w:val="single" w:sz="4" w:space="0" w:color="auto"/>
              <w:bottom w:val="single" w:sz="4" w:space="0" w:color="auto"/>
              <w:right w:val="single" w:sz="4" w:space="0" w:color="auto"/>
            </w:tcBorders>
            <w:shd w:val="clear" w:color="auto" w:fill="auto"/>
            <w:vAlign w:val="center"/>
          </w:tcPr>
          <w:p w14:paraId="657C1792" w14:textId="77777777" w:rsidR="00DC2391" w:rsidRPr="007F7206" w:rsidRDefault="00DC2391" w:rsidP="00DC2391">
            <w:pPr>
              <w:spacing w:before="0" w:after="0" w:line="240" w:lineRule="auto"/>
              <w:jc w:val="center"/>
              <w:rPr>
                <w:rFonts w:eastAsia="Calibri"/>
                <w:lang w:val="fi-FI" w:eastAsia="en-US"/>
              </w:rPr>
            </w:pPr>
          </w:p>
        </w:tc>
      </w:tr>
      <w:tr w:rsidR="00DC2391" w:rsidRPr="007F7206" w14:paraId="6BF0319E" w14:textId="77777777" w:rsidTr="00B3129B">
        <w:trPr>
          <w:jc w:val="center"/>
        </w:trPr>
        <w:tc>
          <w:tcPr>
            <w:tcW w:w="724" w:type="pct"/>
            <w:tcBorders>
              <w:top w:val="single" w:sz="4" w:space="0" w:color="auto"/>
              <w:left w:val="single" w:sz="4" w:space="0" w:color="auto"/>
              <w:bottom w:val="single" w:sz="4" w:space="0" w:color="auto"/>
              <w:right w:val="single" w:sz="4" w:space="0" w:color="auto"/>
            </w:tcBorders>
            <w:shd w:val="pct10" w:color="auto" w:fill="auto"/>
            <w:vAlign w:val="center"/>
            <w:hideMark/>
          </w:tcPr>
          <w:p w14:paraId="160FE50A" w14:textId="6F1C7F6E" w:rsidR="00DC2391" w:rsidRPr="007F7206" w:rsidRDefault="001E3E40" w:rsidP="00DC2391">
            <w:pPr>
              <w:spacing w:before="0" w:after="0" w:line="240" w:lineRule="auto"/>
              <w:jc w:val="center"/>
              <w:rPr>
                <w:rFonts w:eastAsia="Calibri"/>
                <w:lang w:val="fi-FI" w:eastAsia="en-US"/>
              </w:rPr>
            </w:pPr>
            <w:r w:rsidRPr="007F7206">
              <w:rPr>
                <w:rFonts w:eastAsia="Calibri"/>
                <w:lang w:val="fi-FI" w:eastAsia="en-US"/>
              </w:rPr>
              <w:t>Nimi</w:t>
            </w:r>
          </w:p>
        </w:tc>
        <w:tc>
          <w:tcPr>
            <w:tcW w:w="1195" w:type="pct"/>
            <w:tcBorders>
              <w:top w:val="single" w:sz="4" w:space="0" w:color="auto"/>
              <w:left w:val="single" w:sz="4" w:space="0" w:color="auto"/>
              <w:bottom w:val="single" w:sz="4" w:space="0" w:color="auto"/>
              <w:right w:val="single" w:sz="4" w:space="0" w:color="auto"/>
            </w:tcBorders>
            <w:shd w:val="clear" w:color="auto" w:fill="auto"/>
            <w:vAlign w:val="center"/>
          </w:tcPr>
          <w:p w14:paraId="7AD261EF" w14:textId="77777777" w:rsidR="00DC2391" w:rsidRPr="007F7206" w:rsidRDefault="00DC2391" w:rsidP="00DC2391">
            <w:pPr>
              <w:spacing w:before="0" w:after="0" w:line="240" w:lineRule="auto"/>
              <w:jc w:val="center"/>
              <w:rPr>
                <w:rFonts w:eastAsia="Calibri"/>
                <w:lang w:val="fi-FI" w:eastAsia="en-US"/>
              </w:rPr>
            </w:pPr>
          </w:p>
        </w:tc>
        <w:tc>
          <w:tcPr>
            <w:tcW w:w="1099" w:type="pct"/>
            <w:tcBorders>
              <w:top w:val="single" w:sz="4" w:space="0" w:color="auto"/>
              <w:left w:val="single" w:sz="4" w:space="0" w:color="auto"/>
              <w:bottom w:val="single" w:sz="4" w:space="0" w:color="auto"/>
              <w:right w:val="single" w:sz="4" w:space="0" w:color="auto"/>
            </w:tcBorders>
            <w:shd w:val="clear" w:color="auto" w:fill="auto"/>
            <w:vAlign w:val="center"/>
          </w:tcPr>
          <w:p w14:paraId="7403FB97" w14:textId="77777777" w:rsidR="00DC2391" w:rsidRPr="007F7206" w:rsidRDefault="00DC2391" w:rsidP="00DC2391">
            <w:pPr>
              <w:spacing w:before="0" w:after="0" w:line="240" w:lineRule="auto"/>
              <w:jc w:val="center"/>
              <w:rPr>
                <w:rFonts w:eastAsia="Calibri"/>
                <w:lang w:val="fi-FI" w:eastAsia="en-US"/>
              </w:rPr>
            </w:pPr>
          </w:p>
        </w:tc>
        <w:tc>
          <w:tcPr>
            <w:tcW w:w="996" w:type="pct"/>
            <w:tcBorders>
              <w:top w:val="single" w:sz="4" w:space="0" w:color="auto"/>
              <w:left w:val="single" w:sz="4" w:space="0" w:color="auto"/>
              <w:bottom w:val="single" w:sz="4" w:space="0" w:color="auto"/>
              <w:right w:val="single" w:sz="4" w:space="0" w:color="auto"/>
            </w:tcBorders>
            <w:shd w:val="clear" w:color="auto" w:fill="auto"/>
            <w:vAlign w:val="center"/>
          </w:tcPr>
          <w:p w14:paraId="57D7D41A" w14:textId="77777777" w:rsidR="00DC2391" w:rsidRPr="007F7206" w:rsidRDefault="00DC2391" w:rsidP="00DC2391">
            <w:pPr>
              <w:spacing w:before="0" w:after="0" w:line="240" w:lineRule="auto"/>
              <w:jc w:val="center"/>
              <w:rPr>
                <w:rFonts w:eastAsia="Calibri"/>
                <w:lang w:val="fi-FI" w:eastAsia="en-US"/>
              </w:rPr>
            </w:pPr>
          </w:p>
        </w:tc>
        <w:tc>
          <w:tcPr>
            <w:tcW w:w="986" w:type="pct"/>
            <w:tcBorders>
              <w:top w:val="single" w:sz="4" w:space="0" w:color="auto"/>
              <w:left w:val="single" w:sz="4" w:space="0" w:color="auto"/>
              <w:bottom w:val="single" w:sz="4" w:space="0" w:color="auto"/>
              <w:right w:val="single" w:sz="4" w:space="0" w:color="auto"/>
            </w:tcBorders>
            <w:shd w:val="clear" w:color="auto" w:fill="auto"/>
            <w:vAlign w:val="center"/>
          </w:tcPr>
          <w:p w14:paraId="0DF0DA37" w14:textId="77777777" w:rsidR="00DC2391" w:rsidRPr="007F7206" w:rsidRDefault="00DC2391" w:rsidP="00DC2391">
            <w:pPr>
              <w:spacing w:before="0" w:after="0" w:line="240" w:lineRule="auto"/>
              <w:jc w:val="center"/>
              <w:rPr>
                <w:rFonts w:eastAsia="Calibri"/>
                <w:lang w:val="fi-FI" w:eastAsia="en-US"/>
              </w:rPr>
            </w:pPr>
          </w:p>
        </w:tc>
      </w:tr>
      <w:tr w:rsidR="00DC2391" w:rsidRPr="007F7206" w14:paraId="631D936F" w14:textId="77777777" w:rsidTr="00B3129B">
        <w:trPr>
          <w:jc w:val="center"/>
        </w:trPr>
        <w:tc>
          <w:tcPr>
            <w:tcW w:w="724" w:type="pct"/>
            <w:tcBorders>
              <w:top w:val="single" w:sz="4" w:space="0" w:color="auto"/>
              <w:left w:val="single" w:sz="4" w:space="0" w:color="auto"/>
              <w:bottom w:val="single" w:sz="4" w:space="0" w:color="auto"/>
              <w:right w:val="single" w:sz="4" w:space="0" w:color="auto"/>
            </w:tcBorders>
            <w:shd w:val="clear" w:color="auto" w:fill="auto"/>
            <w:vAlign w:val="center"/>
          </w:tcPr>
          <w:p w14:paraId="78AC58BB" w14:textId="77777777" w:rsidR="00DC2391" w:rsidRPr="007F7206" w:rsidRDefault="00DC2391" w:rsidP="00DC2391">
            <w:pPr>
              <w:spacing w:before="0" w:after="0" w:line="240" w:lineRule="auto"/>
              <w:jc w:val="center"/>
              <w:rPr>
                <w:rFonts w:eastAsia="Calibri"/>
                <w:lang w:val="fi-FI" w:eastAsia="en-US"/>
              </w:rPr>
            </w:pPr>
          </w:p>
        </w:tc>
        <w:tc>
          <w:tcPr>
            <w:tcW w:w="1195" w:type="pct"/>
            <w:tcBorders>
              <w:top w:val="single" w:sz="4" w:space="0" w:color="auto"/>
              <w:left w:val="single" w:sz="4" w:space="0" w:color="auto"/>
              <w:bottom w:val="single" w:sz="4" w:space="0" w:color="auto"/>
              <w:right w:val="single" w:sz="4" w:space="0" w:color="auto"/>
            </w:tcBorders>
            <w:shd w:val="pct10" w:color="auto" w:fill="auto"/>
            <w:vAlign w:val="center"/>
            <w:hideMark/>
          </w:tcPr>
          <w:p w14:paraId="06D4F227" w14:textId="6767005F" w:rsidR="00DC2391" w:rsidRPr="007F7206" w:rsidRDefault="001E3E40" w:rsidP="00DC2391">
            <w:pPr>
              <w:spacing w:before="0" w:after="0" w:line="240" w:lineRule="auto"/>
              <w:jc w:val="center"/>
              <w:rPr>
                <w:rFonts w:eastAsia="Calibri"/>
                <w:lang w:val="fi-FI" w:eastAsia="en-US"/>
              </w:rPr>
            </w:pPr>
            <w:r w:rsidRPr="007F7206">
              <w:rPr>
                <w:rFonts w:eastAsia="Calibri"/>
                <w:lang w:val="fi-FI" w:eastAsia="en-US"/>
              </w:rPr>
              <w:t>Luonut</w:t>
            </w:r>
          </w:p>
        </w:tc>
        <w:tc>
          <w:tcPr>
            <w:tcW w:w="1099" w:type="pct"/>
            <w:tcBorders>
              <w:top w:val="single" w:sz="4" w:space="0" w:color="auto"/>
              <w:left w:val="single" w:sz="4" w:space="0" w:color="auto"/>
              <w:bottom w:val="single" w:sz="4" w:space="0" w:color="auto"/>
              <w:right w:val="single" w:sz="4" w:space="0" w:color="auto"/>
            </w:tcBorders>
            <w:shd w:val="pct10" w:color="auto" w:fill="auto"/>
            <w:vAlign w:val="center"/>
            <w:hideMark/>
          </w:tcPr>
          <w:p w14:paraId="325A6B28" w14:textId="42DD16AD" w:rsidR="00DC2391" w:rsidRPr="007F7206" w:rsidRDefault="001E3E40" w:rsidP="00DC2391">
            <w:pPr>
              <w:spacing w:before="0" w:after="0" w:line="240" w:lineRule="auto"/>
              <w:jc w:val="center"/>
              <w:rPr>
                <w:rFonts w:eastAsia="Calibri"/>
                <w:lang w:val="fi-FI" w:eastAsia="en-US"/>
              </w:rPr>
            </w:pPr>
            <w:r w:rsidRPr="007F7206">
              <w:rPr>
                <w:rFonts w:eastAsia="Calibri"/>
                <w:lang w:val="fi-FI" w:eastAsia="en-US"/>
              </w:rPr>
              <w:t>Tarkastanut</w:t>
            </w:r>
          </w:p>
        </w:tc>
        <w:tc>
          <w:tcPr>
            <w:tcW w:w="996" w:type="pct"/>
            <w:tcBorders>
              <w:top w:val="single" w:sz="4" w:space="0" w:color="auto"/>
              <w:left w:val="single" w:sz="4" w:space="0" w:color="auto"/>
              <w:bottom w:val="single" w:sz="4" w:space="0" w:color="auto"/>
              <w:right w:val="single" w:sz="4" w:space="0" w:color="auto"/>
            </w:tcBorders>
            <w:shd w:val="pct10" w:color="auto" w:fill="auto"/>
            <w:vAlign w:val="center"/>
            <w:hideMark/>
          </w:tcPr>
          <w:p w14:paraId="51CD9EB8" w14:textId="1B012E8B" w:rsidR="00DC2391" w:rsidRPr="007F7206" w:rsidRDefault="001E3E40" w:rsidP="00DC2391">
            <w:pPr>
              <w:spacing w:before="0" w:after="0" w:line="240" w:lineRule="auto"/>
              <w:jc w:val="center"/>
              <w:rPr>
                <w:rFonts w:eastAsia="Calibri"/>
                <w:lang w:val="fi-FI" w:eastAsia="en-US"/>
              </w:rPr>
            </w:pPr>
            <w:r w:rsidRPr="007F7206">
              <w:rPr>
                <w:rFonts w:eastAsia="Calibri"/>
                <w:lang w:val="fi-FI" w:eastAsia="en-US"/>
              </w:rPr>
              <w:t>Hyväksynyt</w:t>
            </w:r>
          </w:p>
        </w:tc>
        <w:tc>
          <w:tcPr>
            <w:tcW w:w="986" w:type="pct"/>
            <w:tcBorders>
              <w:top w:val="single" w:sz="4" w:space="0" w:color="auto"/>
              <w:left w:val="single" w:sz="4" w:space="0" w:color="auto"/>
              <w:bottom w:val="single" w:sz="4" w:space="0" w:color="auto"/>
              <w:right w:val="single" w:sz="4" w:space="0" w:color="auto"/>
            </w:tcBorders>
            <w:shd w:val="pct10" w:color="auto" w:fill="auto"/>
            <w:vAlign w:val="center"/>
          </w:tcPr>
          <w:p w14:paraId="584ED3BB" w14:textId="15435E3E" w:rsidR="00DC2391" w:rsidRPr="007F7206" w:rsidRDefault="001E3E40" w:rsidP="00DC2391">
            <w:pPr>
              <w:spacing w:before="0" w:after="0" w:line="240" w:lineRule="auto"/>
              <w:jc w:val="center"/>
              <w:rPr>
                <w:rFonts w:eastAsia="Calibri"/>
                <w:lang w:val="fi-FI" w:eastAsia="en-US"/>
              </w:rPr>
            </w:pPr>
            <w:r w:rsidRPr="007F7206">
              <w:rPr>
                <w:rFonts w:eastAsia="Calibri"/>
                <w:lang w:val="fi-FI" w:eastAsia="en-US"/>
              </w:rPr>
              <w:t>Hyväksynyt</w:t>
            </w:r>
          </w:p>
        </w:tc>
      </w:tr>
    </w:tbl>
    <w:p w14:paraId="00ADF5C0" w14:textId="77777777" w:rsidR="00DC2391" w:rsidRPr="007F7206" w:rsidRDefault="00DC2391" w:rsidP="00DC2391">
      <w:pPr>
        <w:spacing w:line="240" w:lineRule="atLeast"/>
        <w:rPr>
          <w:lang w:val="fi-FI"/>
        </w:rPr>
      </w:pPr>
    </w:p>
    <w:p w14:paraId="272DAC8C" w14:textId="77777777" w:rsidR="00943347" w:rsidRPr="007F7206" w:rsidRDefault="00943347" w:rsidP="00621A4D">
      <w:pPr>
        <w:spacing w:line="240" w:lineRule="atLeast"/>
        <w:rPr>
          <w:lang w:val="fi-FI"/>
        </w:rPr>
      </w:pPr>
    </w:p>
    <w:p w14:paraId="1E413594" w14:textId="77777777" w:rsidR="00943347" w:rsidRPr="007F7206" w:rsidRDefault="00943347" w:rsidP="00621A4D">
      <w:pPr>
        <w:spacing w:line="240" w:lineRule="atLeast"/>
        <w:rPr>
          <w:lang w:val="fi-FI"/>
        </w:rPr>
      </w:pPr>
    </w:p>
    <w:bookmarkStart w:id="6" w:name="_Toc419811060" w:displacedByCustomXml="next"/>
    <w:bookmarkEnd w:id="6" w:displacedByCustomXml="next"/>
    <w:bookmarkStart w:id="7" w:name="_Toc419811059" w:displacedByCustomXml="next"/>
    <w:bookmarkEnd w:id="7" w:displacedByCustomXml="next"/>
    <w:bookmarkStart w:id="8" w:name="_Toc419811057" w:displacedByCustomXml="next"/>
    <w:bookmarkEnd w:id="8" w:displacedByCustomXml="next"/>
    <w:bookmarkStart w:id="9" w:name="_Toc419811054" w:displacedByCustomXml="next"/>
    <w:bookmarkEnd w:id="9" w:displacedByCustomXml="next"/>
    <w:bookmarkStart w:id="10" w:name="_Toc419811053" w:displacedByCustomXml="next"/>
    <w:bookmarkEnd w:id="10" w:displacedByCustomXml="next"/>
    <w:sdt>
      <w:sdtPr>
        <w:rPr>
          <w:b w:val="0"/>
          <w:noProof w:val="0"/>
          <w:color w:val="auto"/>
          <w:sz w:val="20"/>
          <w:szCs w:val="20"/>
          <w:lang w:val="fi-FI"/>
        </w:rPr>
        <w:id w:val="-885020155"/>
        <w:docPartObj>
          <w:docPartGallery w:val="Table of Contents"/>
          <w:docPartUnique/>
        </w:docPartObj>
      </w:sdtPr>
      <w:sdtEndPr>
        <w:rPr>
          <w:bCs/>
          <w:lang w:val="en-GB"/>
        </w:rPr>
      </w:sdtEndPr>
      <w:sdtContent>
        <w:p w14:paraId="1BE0D7C8" w14:textId="6B959C77" w:rsidR="00C97CE6" w:rsidRPr="00C97CE6" w:rsidRDefault="00C97CE6">
          <w:pPr>
            <w:pStyle w:val="Sisllysluettelonotsikko"/>
            <w:rPr>
              <w:color w:val="auto"/>
            </w:rPr>
          </w:pPr>
          <w:r w:rsidRPr="00C97CE6">
            <w:rPr>
              <w:color w:val="auto"/>
              <w:lang w:val="fi-FI"/>
            </w:rPr>
            <w:t>Sisällys</w:t>
          </w:r>
        </w:p>
        <w:p w14:paraId="2737CE3D" w14:textId="7EA100F8" w:rsidR="0093288B" w:rsidRDefault="00C97CE6">
          <w:pPr>
            <w:pStyle w:val="Sisluet1"/>
            <w:rPr>
              <w:rFonts w:asciiTheme="minorHAnsi" w:eastAsiaTheme="minorEastAsia" w:hAnsiTheme="minorHAnsi" w:cstheme="minorBidi"/>
              <w:b w:val="0"/>
              <w:sz w:val="22"/>
              <w:szCs w:val="22"/>
              <w:lang w:val="fi-FI" w:eastAsia="fi-FI"/>
            </w:rPr>
          </w:pPr>
          <w:r>
            <w:fldChar w:fldCharType="begin"/>
          </w:r>
          <w:r>
            <w:instrText xml:space="preserve"> TOC \o "1-3" \h \z \u </w:instrText>
          </w:r>
          <w:r>
            <w:fldChar w:fldCharType="separate"/>
          </w:r>
          <w:hyperlink w:anchor="_Toc20375706" w:history="1">
            <w:r w:rsidR="0093288B" w:rsidRPr="007900C2">
              <w:rPr>
                <w:rStyle w:val="Hyperlinkki"/>
                <w:lang w:val="fi-FI"/>
              </w:rPr>
              <w:t>OM-A YLEISET TOIMINTAPERIAATTEET, OHJEET JA MENETELMÄT</w:t>
            </w:r>
            <w:r w:rsidR="0093288B">
              <w:rPr>
                <w:webHidden/>
              </w:rPr>
              <w:tab/>
            </w:r>
            <w:r w:rsidR="0093288B">
              <w:rPr>
                <w:webHidden/>
              </w:rPr>
              <w:fldChar w:fldCharType="begin"/>
            </w:r>
            <w:r w:rsidR="0093288B">
              <w:rPr>
                <w:webHidden/>
              </w:rPr>
              <w:instrText xml:space="preserve"> PAGEREF _Toc20375706 \h </w:instrText>
            </w:r>
            <w:r w:rsidR="0093288B">
              <w:rPr>
                <w:webHidden/>
              </w:rPr>
            </w:r>
            <w:r w:rsidR="0093288B">
              <w:rPr>
                <w:webHidden/>
              </w:rPr>
              <w:fldChar w:fldCharType="separate"/>
            </w:r>
            <w:r w:rsidR="0093288B">
              <w:rPr>
                <w:webHidden/>
              </w:rPr>
              <w:t>8</w:t>
            </w:r>
            <w:r w:rsidR="0093288B">
              <w:rPr>
                <w:webHidden/>
              </w:rPr>
              <w:fldChar w:fldCharType="end"/>
            </w:r>
          </w:hyperlink>
        </w:p>
        <w:p w14:paraId="22EFAEC3" w14:textId="7A1FC7C0" w:rsidR="0093288B" w:rsidRDefault="001932B0">
          <w:pPr>
            <w:pStyle w:val="Sisluet1"/>
            <w:rPr>
              <w:rFonts w:asciiTheme="minorHAnsi" w:eastAsiaTheme="minorEastAsia" w:hAnsiTheme="minorHAnsi" w:cstheme="minorBidi"/>
              <w:b w:val="0"/>
              <w:sz w:val="22"/>
              <w:szCs w:val="22"/>
              <w:lang w:val="fi-FI" w:eastAsia="fi-FI"/>
            </w:rPr>
          </w:pPr>
          <w:hyperlink w:anchor="_Toc20375707" w:history="1">
            <w:r w:rsidR="0093288B" w:rsidRPr="007900C2">
              <w:rPr>
                <w:rStyle w:val="Hyperlinkki"/>
                <w:lang w:val="fi-FI"/>
              </w:rPr>
              <w:t>0.</w:t>
            </w:r>
            <w:r w:rsidR="0093288B">
              <w:rPr>
                <w:rFonts w:asciiTheme="minorHAnsi" w:eastAsiaTheme="minorEastAsia" w:hAnsiTheme="minorHAnsi" w:cstheme="minorBidi"/>
                <w:b w:val="0"/>
                <w:sz w:val="22"/>
                <w:szCs w:val="22"/>
                <w:lang w:val="fi-FI" w:eastAsia="fi-FI"/>
              </w:rPr>
              <w:tab/>
            </w:r>
            <w:r w:rsidR="0093288B" w:rsidRPr="007900C2">
              <w:rPr>
                <w:rStyle w:val="Hyperlinkki"/>
                <w:lang w:val="fi-FI"/>
              </w:rPr>
              <w:t>TOIMINTAKÄSIKIRJAN SISÄLTÖ JA HALLINTA (BOP.ADD.200 ja AMC2 BOP.ADD.200)</w:t>
            </w:r>
            <w:r w:rsidR="0093288B">
              <w:rPr>
                <w:webHidden/>
              </w:rPr>
              <w:tab/>
            </w:r>
            <w:r w:rsidR="0093288B">
              <w:rPr>
                <w:webHidden/>
              </w:rPr>
              <w:fldChar w:fldCharType="begin"/>
            </w:r>
            <w:r w:rsidR="0093288B">
              <w:rPr>
                <w:webHidden/>
              </w:rPr>
              <w:instrText xml:space="preserve"> PAGEREF _Toc20375707 \h </w:instrText>
            </w:r>
            <w:r w:rsidR="0093288B">
              <w:rPr>
                <w:webHidden/>
              </w:rPr>
            </w:r>
            <w:r w:rsidR="0093288B">
              <w:rPr>
                <w:webHidden/>
              </w:rPr>
              <w:fldChar w:fldCharType="separate"/>
            </w:r>
            <w:r w:rsidR="0093288B">
              <w:rPr>
                <w:webHidden/>
              </w:rPr>
              <w:t>8</w:t>
            </w:r>
            <w:r w:rsidR="0093288B">
              <w:rPr>
                <w:webHidden/>
              </w:rPr>
              <w:fldChar w:fldCharType="end"/>
            </w:r>
          </w:hyperlink>
        </w:p>
        <w:p w14:paraId="601035F2" w14:textId="346C332D" w:rsidR="0093288B" w:rsidRDefault="001932B0">
          <w:pPr>
            <w:pStyle w:val="Sisluet1"/>
            <w:rPr>
              <w:rFonts w:asciiTheme="minorHAnsi" w:eastAsiaTheme="minorEastAsia" w:hAnsiTheme="minorHAnsi" w:cstheme="minorBidi"/>
              <w:b w:val="0"/>
              <w:sz w:val="22"/>
              <w:szCs w:val="22"/>
              <w:lang w:val="fi-FI" w:eastAsia="fi-FI"/>
            </w:rPr>
          </w:pPr>
          <w:hyperlink w:anchor="_Toc20375708" w:history="1">
            <w:r w:rsidR="0093288B" w:rsidRPr="007900C2">
              <w:rPr>
                <w:rStyle w:val="Hyperlinkki"/>
                <w:lang w:val="fi-FI"/>
              </w:rPr>
              <w:t>0.1.</w:t>
            </w:r>
            <w:r w:rsidR="0093288B">
              <w:rPr>
                <w:rFonts w:asciiTheme="minorHAnsi" w:eastAsiaTheme="minorEastAsia" w:hAnsiTheme="minorHAnsi" w:cstheme="minorBidi"/>
                <w:b w:val="0"/>
                <w:sz w:val="22"/>
                <w:szCs w:val="22"/>
                <w:lang w:val="fi-FI" w:eastAsia="fi-FI"/>
              </w:rPr>
              <w:tab/>
            </w:r>
            <w:r w:rsidR="0093288B" w:rsidRPr="007900C2">
              <w:rPr>
                <w:rStyle w:val="Hyperlinkki"/>
                <w:lang w:val="fi-FI"/>
              </w:rPr>
              <w:t>Yleistä</w:t>
            </w:r>
            <w:r w:rsidR="0093288B">
              <w:rPr>
                <w:webHidden/>
              </w:rPr>
              <w:tab/>
            </w:r>
            <w:r w:rsidR="0093288B">
              <w:rPr>
                <w:webHidden/>
              </w:rPr>
              <w:fldChar w:fldCharType="begin"/>
            </w:r>
            <w:r w:rsidR="0093288B">
              <w:rPr>
                <w:webHidden/>
              </w:rPr>
              <w:instrText xml:space="preserve"> PAGEREF _Toc20375708 \h </w:instrText>
            </w:r>
            <w:r w:rsidR="0093288B">
              <w:rPr>
                <w:webHidden/>
              </w:rPr>
            </w:r>
            <w:r w:rsidR="0093288B">
              <w:rPr>
                <w:webHidden/>
              </w:rPr>
              <w:fldChar w:fldCharType="separate"/>
            </w:r>
            <w:r w:rsidR="0093288B">
              <w:rPr>
                <w:webHidden/>
              </w:rPr>
              <w:t>8</w:t>
            </w:r>
            <w:r w:rsidR="0093288B">
              <w:rPr>
                <w:webHidden/>
              </w:rPr>
              <w:fldChar w:fldCharType="end"/>
            </w:r>
          </w:hyperlink>
        </w:p>
        <w:p w14:paraId="68F26D36" w14:textId="5D03C8A8" w:rsidR="0093288B" w:rsidRDefault="001932B0">
          <w:pPr>
            <w:pStyle w:val="Sisluet1"/>
            <w:rPr>
              <w:rFonts w:asciiTheme="minorHAnsi" w:eastAsiaTheme="minorEastAsia" w:hAnsiTheme="minorHAnsi" w:cstheme="minorBidi"/>
              <w:b w:val="0"/>
              <w:sz w:val="22"/>
              <w:szCs w:val="22"/>
              <w:lang w:val="fi-FI" w:eastAsia="fi-FI"/>
            </w:rPr>
          </w:pPr>
          <w:hyperlink w:anchor="_Toc20375709" w:history="1">
            <w:r w:rsidR="0093288B" w:rsidRPr="007900C2">
              <w:rPr>
                <w:rStyle w:val="Hyperlinkki"/>
                <w:lang w:val="fi-FI"/>
              </w:rPr>
              <w:t>0.1.1.</w:t>
            </w:r>
            <w:r w:rsidR="0093288B">
              <w:rPr>
                <w:rFonts w:asciiTheme="minorHAnsi" w:eastAsiaTheme="minorEastAsia" w:hAnsiTheme="minorHAnsi" w:cstheme="minorBidi"/>
                <w:b w:val="0"/>
                <w:sz w:val="22"/>
                <w:szCs w:val="22"/>
                <w:lang w:val="fi-FI" w:eastAsia="fi-FI"/>
              </w:rPr>
              <w:tab/>
            </w:r>
            <w:r w:rsidR="0093288B" w:rsidRPr="007900C2">
              <w:rPr>
                <w:rStyle w:val="Hyperlinkki"/>
                <w:lang w:val="fi-FI"/>
              </w:rPr>
              <w:t>Toimintakäsikirjan esittely</w:t>
            </w:r>
            <w:r w:rsidR="0093288B">
              <w:rPr>
                <w:webHidden/>
              </w:rPr>
              <w:tab/>
            </w:r>
            <w:r w:rsidR="0093288B">
              <w:rPr>
                <w:webHidden/>
              </w:rPr>
              <w:fldChar w:fldCharType="begin"/>
            </w:r>
            <w:r w:rsidR="0093288B">
              <w:rPr>
                <w:webHidden/>
              </w:rPr>
              <w:instrText xml:space="preserve"> PAGEREF _Toc20375709 \h </w:instrText>
            </w:r>
            <w:r w:rsidR="0093288B">
              <w:rPr>
                <w:webHidden/>
              </w:rPr>
            </w:r>
            <w:r w:rsidR="0093288B">
              <w:rPr>
                <w:webHidden/>
              </w:rPr>
              <w:fldChar w:fldCharType="separate"/>
            </w:r>
            <w:r w:rsidR="0093288B">
              <w:rPr>
                <w:webHidden/>
              </w:rPr>
              <w:t>8</w:t>
            </w:r>
            <w:r w:rsidR="0093288B">
              <w:rPr>
                <w:webHidden/>
              </w:rPr>
              <w:fldChar w:fldCharType="end"/>
            </w:r>
          </w:hyperlink>
        </w:p>
        <w:p w14:paraId="3754AAD3" w14:textId="56001685" w:rsidR="0093288B" w:rsidRDefault="001932B0">
          <w:pPr>
            <w:pStyle w:val="Sisluet1"/>
            <w:rPr>
              <w:rFonts w:asciiTheme="minorHAnsi" w:eastAsiaTheme="minorEastAsia" w:hAnsiTheme="minorHAnsi" w:cstheme="minorBidi"/>
              <w:b w:val="0"/>
              <w:sz w:val="22"/>
              <w:szCs w:val="22"/>
              <w:lang w:val="fi-FI" w:eastAsia="fi-FI"/>
            </w:rPr>
          </w:pPr>
          <w:hyperlink w:anchor="_Toc20375710" w:history="1">
            <w:r w:rsidR="0093288B" w:rsidRPr="007900C2">
              <w:rPr>
                <w:rStyle w:val="Hyperlinkki"/>
                <w:lang w:val="en-US"/>
              </w:rPr>
              <w:t>0.1.2.</w:t>
            </w:r>
            <w:r w:rsidR="0093288B">
              <w:rPr>
                <w:rFonts w:asciiTheme="minorHAnsi" w:eastAsiaTheme="minorEastAsia" w:hAnsiTheme="minorHAnsi" w:cstheme="minorBidi"/>
                <w:b w:val="0"/>
                <w:sz w:val="22"/>
                <w:szCs w:val="22"/>
                <w:lang w:val="fi-FI" w:eastAsia="fi-FI"/>
              </w:rPr>
              <w:tab/>
            </w:r>
            <w:r w:rsidR="0093288B" w:rsidRPr="007900C2">
              <w:rPr>
                <w:rStyle w:val="Hyperlinkki"/>
                <w:lang w:val="en-US"/>
              </w:rPr>
              <w:t xml:space="preserve">Sisällysluettelo </w:t>
            </w:r>
            <w:r w:rsidR="0093288B" w:rsidRPr="007900C2">
              <w:rPr>
                <w:rStyle w:val="Hyperlinkki"/>
              </w:rPr>
              <w:t>/ Table of contents (AMC2 BOP.ADD.200 (a))</w:t>
            </w:r>
            <w:r w:rsidR="0093288B">
              <w:rPr>
                <w:webHidden/>
              </w:rPr>
              <w:tab/>
            </w:r>
            <w:r w:rsidR="0093288B">
              <w:rPr>
                <w:webHidden/>
              </w:rPr>
              <w:fldChar w:fldCharType="begin"/>
            </w:r>
            <w:r w:rsidR="0093288B">
              <w:rPr>
                <w:webHidden/>
              </w:rPr>
              <w:instrText xml:space="preserve"> PAGEREF _Toc20375710 \h </w:instrText>
            </w:r>
            <w:r w:rsidR="0093288B">
              <w:rPr>
                <w:webHidden/>
              </w:rPr>
            </w:r>
            <w:r w:rsidR="0093288B">
              <w:rPr>
                <w:webHidden/>
              </w:rPr>
              <w:fldChar w:fldCharType="separate"/>
            </w:r>
            <w:r w:rsidR="0093288B">
              <w:rPr>
                <w:webHidden/>
              </w:rPr>
              <w:t>9</w:t>
            </w:r>
            <w:r w:rsidR="0093288B">
              <w:rPr>
                <w:webHidden/>
              </w:rPr>
              <w:fldChar w:fldCharType="end"/>
            </w:r>
          </w:hyperlink>
        </w:p>
        <w:p w14:paraId="462A444F" w14:textId="1F13A3C1" w:rsidR="0093288B" w:rsidRDefault="001932B0">
          <w:pPr>
            <w:pStyle w:val="Sisluet1"/>
            <w:rPr>
              <w:rFonts w:asciiTheme="minorHAnsi" w:eastAsiaTheme="minorEastAsia" w:hAnsiTheme="minorHAnsi" w:cstheme="minorBidi"/>
              <w:b w:val="0"/>
              <w:sz w:val="22"/>
              <w:szCs w:val="22"/>
              <w:lang w:val="fi-FI" w:eastAsia="fi-FI"/>
            </w:rPr>
          </w:pPr>
          <w:hyperlink w:anchor="_Toc20375711" w:history="1">
            <w:r w:rsidR="0093288B" w:rsidRPr="007900C2">
              <w:rPr>
                <w:rStyle w:val="Hyperlinkki"/>
                <w:lang w:val="fi-FI"/>
              </w:rPr>
              <w:t>0.1.3.</w:t>
            </w:r>
            <w:r w:rsidR="0093288B">
              <w:rPr>
                <w:rFonts w:asciiTheme="minorHAnsi" w:eastAsiaTheme="minorEastAsia" w:hAnsiTheme="minorHAnsi" w:cstheme="minorBidi"/>
                <w:b w:val="0"/>
                <w:sz w:val="22"/>
                <w:szCs w:val="22"/>
                <w:lang w:val="fi-FI" w:eastAsia="fi-FI"/>
              </w:rPr>
              <w:tab/>
            </w:r>
            <w:r w:rsidR="0093288B" w:rsidRPr="007900C2">
              <w:rPr>
                <w:rStyle w:val="Hyperlinkki"/>
                <w:lang w:val="fi-FI"/>
              </w:rPr>
              <w:t>Määrittelyt, lyhenteet / Definitions (artikla 2; LIITE I, osa DEF)</w:t>
            </w:r>
            <w:r w:rsidR="0093288B">
              <w:rPr>
                <w:webHidden/>
              </w:rPr>
              <w:tab/>
            </w:r>
            <w:r w:rsidR="0093288B">
              <w:rPr>
                <w:webHidden/>
              </w:rPr>
              <w:fldChar w:fldCharType="begin"/>
            </w:r>
            <w:r w:rsidR="0093288B">
              <w:rPr>
                <w:webHidden/>
              </w:rPr>
              <w:instrText xml:space="preserve"> PAGEREF _Toc20375711 \h </w:instrText>
            </w:r>
            <w:r w:rsidR="0093288B">
              <w:rPr>
                <w:webHidden/>
              </w:rPr>
            </w:r>
            <w:r w:rsidR="0093288B">
              <w:rPr>
                <w:webHidden/>
              </w:rPr>
              <w:fldChar w:fldCharType="separate"/>
            </w:r>
            <w:r w:rsidR="0093288B">
              <w:rPr>
                <w:webHidden/>
              </w:rPr>
              <w:t>9</w:t>
            </w:r>
            <w:r w:rsidR="0093288B">
              <w:rPr>
                <w:webHidden/>
              </w:rPr>
              <w:fldChar w:fldCharType="end"/>
            </w:r>
          </w:hyperlink>
        </w:p>
        <w:p w14:paraId="5E8B5481" w14:textId="031A99CE" w:rsidR="0093288B" w:rsidRDefault="001932B0">
          <w:pPr>
            <w:pStyle w:val="Sisluet1"/>
            <w:rPr>
              <w:rFonts w:asciiTheme="minorHAnsi" w:eastAsiaTheme="minorEastAsia" w:hAnsiTheme="minorHAnsi" w:cstheme="minorBidi"/>
              <w:b w:val="0"/>
              <w:sz w:val="22"/>
              <w:szCs w:val="22"/>
              <w:lang w:val="fi-FI" w:eastAsia="fi-FI"/>
            </w:rPr>
          </w:pPr>
          <w:hyperlink w:anchor="_Toc20375712" w:history="1">
            <w:r w:rsidR="0093288B" w:rsidRPr="007900C2">
              <w:rPr>
                <w:rStyle w:val="Hyperlinkki"/>
                <w:lang w:val="en-US"/>
              </w:rPr>
              <w:t>0.2.</w:t>
            </w:r>
            <w:r w:rsidR="0093288B">
              <w:rPr>
                <w:rFonts w:asciiTheme="minorHAnsi" w:eastAsiaTheme="minorEastAsia" w:hAnsiTheme="minorHAnsi" w:cstheme="minorBidi"/>
                <w:b w:val="0"/>
                <w:sz w:val="22"/>
                <w:szCs w:val="22"/>
                <w:lang w:val="fi-FI" w:eastAsia="fi-FI"/>
              </w:rPr>
              <w:tab/>
            </w:r>
            <w:r w:rsidR="0093288B" w:rsidRPr="007900C2">
              <w:rPr>
                <w:rStyle w:val="Hyperlinkki"/>
                <w:lang w:val="en-US"/>
              </w:rPr>
              <w:t>Toimintakäsikirjan hallinta / A</w:t>
            </w:r>
            <w:r w:rsidR="0093288B" w:rsidRPr="007900C2">
              <w:rPr>
                <w:rStyle w:val="Hyperlinkki"/>
              </w:rPr>
              <w:t>mendment control status and list of effective pages or paragraphs (AMC2 BOP.ADD.200 (b)</w:t>
            </w:r>
            <w:r w:rsidR="0093288B">
              <w:rPr>
                <w:webHidden/>
              </w:rPr>
              <w:tab/>
            </w:r>
            <w:r w:rsidR="0093288B">
              <w:rPr>
                <w:webHidden/>
              </w:rPr>
              <w:fldChar w:fldCharType="begin"/>
            </w:r>
            <w:r w:rsidR="0093288B">
              <w:rPr>
                <w:webHidden/>
              </w:rPr>
              <w:instrText xml:space="preserve"> PAGEREF _Toc20375712 \h </w:instrText>
            </w:r>
            <w:r w:rsidR="0093288B">
              <w:rPr>
                <w:webHidden/>
              </w:rPr>
            </w:r>
            <w:r w:rsidR="0093288B">
              <w:rPr>
                <w:webHidden/>
              </w:rPr>
              <w:fldChar w:fldCharType="separate"/>
            </w:r>
            <w:r w:rsidR="0093288B">
              <w:rPr>
                <w:webHidden/>
              </w:rPr>
              <w:t>9</w:t>
            </w:r>
            <w:r w:rsidR="0093288B">
              <w:rPr>
                <w:webHidden/>
              </w:rPr>
              <w:fldChar w:fldCharType="end"/>
            </w:r>
          </w:hyperlink>
        </w:p>
        <w:p w14:paraId="2235AF7C" w14:textId="5C40A834" w:rsidR="0093288B" w:rsidRDefault="001932B0">
          <w:pPr>
            <w:pStyle w:val="Sisluet1"/>
            <w:rPr>
              <w:rFonts w:asciiTheme="minorHAnsi" w:eastAsiaTheme="minorEastAsia" w:hAnsiTheme="minorHAnsi" w:cstheme="minorBidi"/>
              <w:b w:val="0"/>
              <w:sz w:val="22"/>
              <w:szCs w:val="22"/>
              <w:lang w:val="fi-FI" w:eastAsia="fi-FI"/>
            </w:rPr>
          </w:pPr>
          <w:hyperlink w:anchor="_Toc20375713" w:history="1">
            <w:r w:rsidR="0093288B" w:rsidRPr="007900C2">
              <w:rPr>
                <w:rStyle w:val="Hyperlinkki"/>
                <w:lang w:val="fi-FI"/>
              </w:rPr>
              <w:t>0.2.1.</w:t>
            </w:r>
            <w:r w:rsidR="0093288B">
              <w:rPr>
                <w:rFonts w:asciiTheme="minorHAnsi" w:eastAsiaTheme="minorEastAsia" w:hAnsiTheme="minorHAnsi" w:cstheme="minorBidi"/>
                <w:b w:val="0"/>
                <w:sz w:val="22"/>
                <w:szCs w:val="22"/>
                <w:lang w:val="fi-FI" w:eastAsia="fi-FI"/>
              </w:rPr>
              <w:tab/>
            </w:r>
            <w:r w:rsidR="0093288B" w:rsidRPr="007900C2">
              <w:rPr>
                <w:rStyle w:val="Hyperlinkki"/>
                <w:lang w:val="fi-FI"/>
              </w:rPr>
              <w:t>Toimintakäsikirjan muutoshistoria ja revisiot</w:t>
            </w:r>
            <w:r w:rsidR="0093288B">
              <w:rPr>
                <w:webHidden/>
              </w:rPr>
              <w:tab/>
            </w:r>
            <w:r w:rsidR="0093288B">
              <w:rPr>
                <w:webHidden/>
              </w:rPr>
              <w:fldChar w:fldCharType="begin"/>
            </w:r>
            <w:r w:rsidR="0093288B">
              <w:rPr>
                <w:webHidden/>
              </w:rPr>
              <w:instrText xml:space="preserve"> PAGEREF _Toc20375713 \h </w:instrText>
            </w:r>
            <w:r w:rsidR="0093288B">
              <w:rPr>
                <w:webHidden/>
              </w:rPr>
            </w:r>
            <w:r w:rsidR="0093288B">
              <w:rPr>
                <w:webHidden/>
              </w:rPr>
              <w:fldChar w:fldCharType="separate"/>
            </w:r>
            <w:r w:rsidR="0093288B">
              <w:rPr>
                <w:webHidden/>
              </w:rPr>
              <w:t>9</w:t>
            </w:r>
            <w:r w:rsidR="0093288B">
              <w:rPr>
                <w:webHidden/>
              </w:rPr>
              <w:fldChar w:fldCharType="end"/>
            </w:r>
          </w:hyperlink>
        </w:p>
        <w:p w14:paraId="0099DAA1" w14:textId="7ABFBDCC" w:rsidR="0093288B" w:rsidRDefault="001932B0">
          <w:pPr>
            <w:pStyle w:val="Sisluet1"/>
            <w:rPr>
              <w:rFonts w:asciiTheme="minorHAnsi" w:eastAsiaTheme="minorEastAsia" w:hAnsiTheme="minorHAnsi" w:cstheme="minorBidi"/>
              <w:b w:val="0"/>
              <w:sz w:val="22"/>
              <w:szCs w:val="22"/>
              <w:lang w:val="fi-FI" w:eastAsia="fi-FI"/>
            </w:rPr>
          </w:pPr>
          <w:hyperlink w:anchor="_Toc20375714" w:history="1">
            <w:r w:rsidR="0093288B" w:rsidRPr="007900C2">
              <w:rPr>
                <w:rStyle w:val="Hyperlinkki"/>
                <w:lang w:val="fi-FI"/>
              </w:rPr>
              <w:t>0.2.2.</w:t>
            </w:r>
            <w:r w:rsidR="0093288B">
              <w:rPr>
                <w:rFonts w:asciiTheme="minorHAnsi" w:eastAsiaTheme="minorEastAsia" w:hAnsiTheme="minorHAnsi" w:cstheme="minorBidi"/>
                <w:b w:val="0"/>
                <w:sz w:val="22"/>
                <w:szCs w:val="22"/>
                <w:lang w:val="fi-FI" w:eastAsia="fi-FI"/>
              </w:rPr>
              <w:tab/>
            </w:r>
            <w:r w:rsidR="0093288B" w:rsidRPr="007900C2">
              <w:rPr>
                <w:rStyle w:val="Hyperlinkki"/>
                <w:lang w:val="fi-FI"/>
              </w:rPr>
              <w:t>Toimintakäsikirjan muutosmenettely, tallentaminen ja jakelu</w:t>
            </w:r>
            <w:r w:rsidR="0093288B">
              <w:rPr>
                <w:webHidden/>
              </w:rPr>
              <w:tab/>
            </w:r>
            <w:r w:rsidR="0093288B">
              <w:rPr>
                <w:webHidden/>
              </w:rPr>
              <w:fldChar w:fldCharType="begin"/>
            </w:r>
            <w:r w:rsidR="0093288B">
              <w:rPr>
                <w:webHidden/>
              </w:rPr>
              <w:instrText xml:space="preserve"> PAGEREF _Toc20375714 \h </w:instrText>
            </w:r>
            <w:r w:rsidR="0093288B">
              <w:rPr>
                <w:webHidden/>
              </w:rPr>
            </w:r>
            <w:r w:rsidR="0093288B">
              <w:rPr>
                <w:webHidden/>
              </w:rPr>
              <w:fldChar w:fldCharType="separate"/>
            </w:r>
            <w:r w:rsidR="0093288B">
              <w:rPr>
                <w:webHidden/>
              </w:rPr>
              <w:t>9</w:t>
            </w:r>
            <w:r w:rsidR="0093288B">
              <w:rPr>
                <w:webHidden/>
              </w:rPr>
              <w:fldChar w:fldCharType="end"/>
            </w:r>
          </w:hyperlink>
        </w:p>
        <w:p w14:paraId="2964F6E8" w14:textId="56C7F33C" w:rsidR="0093288B" w:rsidRDefault="001932B0">
          <w:pPr>
            <w:pStyle w:val="Sisluet1"/>
            <w:rPr>
              <w:rFonts w:asciiTheme="minorHAnsi" w:eastAsiaTheme="minorEastAsia" w:hAnsiTheme="minorHAnsi" w:cstheme="minorBidi"/>
              <w:b w:val="0"/>
              <w:sz w:val="22"/>
              <w:szCs w:val="22"/>
              <w:lang w:val="fi-FI" w:eastAsia="fi-FI"/>
            </w:rPr>
          </w:pPr>
          <w:hyperlink w:anchor="_Toc20375715" w:history="1">
            <w:r w:rsidR="0093288B" w:rsidRPr="007900C2">
              <w:rPr>
                <w:rStyle w:val="Hyperlinkki"/>
                <w:lang w:val="fi-FI"/>
              </w:rPr>
              <w:t>1.</w:t>
            </w:r>
            <w:r w:rsidR="0093288B">
              <w:rPr>
                <w:rFonts w:asciiTheme="minorHAnsi" w:eastAsiaTheme="minorEastAsia" w:hAnsiTheme="minorHAnsi" w:cstheme="minorBidi"/>
                <w:b w:val="0"/>
                <w:sz w:val="22"/>
                <w:szCs w:val="22"/>
                <w:lang w:val="fi-FI" w:eastAsia="fi-FI"/>
              </w:rPr>
              <w:tab/>
            </w:r>
            <w:r w:rsidR="0093288B" w:rsidRPr="007900C2">
              <w:rPr>
                <w:rStyle w:val="Hyperlinkki"/>
                <w:lang w:val="fi-FI"/>
              </w:rPr>
              <w:t>ORGANISAATIO JA VASTUUT (BOP.ADD.005; AMC2 BOP.ADD.200 (c))</w:t>
            </w:r>
            <w:r w:rsidR="0093288B">
              <w:rPr>
                <w:webHidden/>
              </w:rPr>
              <w:tab/>
            </w:r>
            <w:r w:rsidR="0093288B">
              <w:rPr>
                <w:webHidden/>
              </w:rPr>
              <w:fldChar w:fldCharType="begin"/>
            </w:r>
            <w:r w:rsidR="0093288B">
              <w:rPr>
                <w:webHidden/>
              </w:rPr>
              <w:instrText xml:space="preserve"> PAGEREF _Toc20375715 \h </w:instrText>
            </w:r>
            <w:r w:rsidR="0093288B">
              <w:rPr>
                <w:webHidden/>
              </w:rPr>
            </w:r>
            <w:r w:rsidR="0093288B">
              <w:rPr>
                <w:webHidden/>
              </w:rPr>
              <w:fldChar w:fldCharType="separate"/>
            </w:r>
            <w:r w:rsidR="0093288B">
              <w:rPr>
                <w:webHidden/>
              </w:rPr>
              <w:t>10</w:t>
            </w:r>
            <w:r w:rsidR="0093288B">
              <w:rPr>
                <w:webHidden/>
              </w:rPr>
              <w:fldChar w:fldCharType="end"/>
            </w:r>
          </w:hyperlink>
        </w:p>
        <w:p w14:paraId="2160E066" w14:textId="3836C2A0" w:rsidR="0093288B" w:rsidRDefault="001932B0">
          <w:pPr>
            <w:pStyle w:val="Sisluet2"/>
            <w:rPr>
              <w:rFonts w:asciiTheme="minorHAnsi" w:eastAsiaTheme="minorEastAsia" w:hAnsiTheme="minorHAnsi" w:cstheme="minorBidi"/>
              <w:b w:val="0"/>
              <w:sz w:val="22"/>
              <w:szCs w:val="22"/>
              <w:lang w:val="fi-FI" w:eastAsia="fi-FI"/>
            </w:rPr>
          </w:pPr>
          <w:hyperlink w:anchor="_Toc20375716" w:history="1">
            <w:r w:rsidR="0093288B" w:rsidRPr="007900C2">
              <w:rPr>
                <w:rStyle w:val="Hyperlinkki"/>
                <w:lang w:val="fi-FI"/>
              </w:rPr>
              <w:t>1.1.</w:t>
            </w:r>
            <w:r w:rsidR="0093288B">
              <w:rPr>
                <w:rFonts w:asciiTheme="minorHAnsi" w:eastAsiaTheme="minorEastAsia" w:hAnsiTheme="minorHAnsi" w:cstheme="minorBidi"/>
                <w:b w:val="0"/>
                <w:sz w:val="22"/>
                <w:szCs w:val="22"/>
                <w:lang w:val="fi-FI" w:eastAsia="fi-FI"/>
              </w:rPr>
              <w:tab/>
            </w:r>
            <w:r w:rsidR="0093288B" w:rsidRPr="007900C2">
              <w:rPr>
                <w:rStyle w:val="Hyperlinkki"/>
                <w:lang w:val="fi-FI"/>
              </w:rPr>
              <w:t>Organisaatiokaavio (AMC1 BOP.ADD.030(a)(5), (a)(4))</w:t>
            </w:r>
            <w:r w:rsidR="0093288B">
              <w:rPr>
                <w:webHidden/>
              </w:rPr>
              <w:tab/>
            </w:r>
            <w:r w:rsidR="0093288B">
              <w:rPr>
                <w:webHidden/>
              </w:rPr>
              <w:fldChar w:fldCharType="begin"/>
            </w:r>
            <w:r w:rsidR="0093288B">
              <w:rPr>
                <w:webHidden/>
              </w:rPr>
              <w:instrText xml:space="preserve"> PAGEREF _Toc20375716 \h </w:instrText>
            </w:r>
            <w:r w:rsidR="0093288B">
              <w:rPr>
                <w:webHidden/>
              </w:rPr>
            </w:r>
            <w:r w:rsidR="0093288B">
              <w:rPr>
                <w:webHidden/>
              </w:rPr>
              <w:fldChar w:fldCharType="separate"/>
            </w:r>
            <w:r w:rsidR="0093288B">
              <w:rPr>
                <w:webHidden/>
              </w:rPr>
              <w:t>10</w:t>
            </w:r>
            <w:r w:rsidR="0093288B">
              <w:rPr>
                <w:webHidden/>
              </w:rPr>
              <w:fldChar w:fldCharType="end"/>
            </w:r>
          </w:hyperlink>
        </w:p>
        <w:p w14:paraId="1C8D7E4A" w14:textId="685A9BE4" w:rsidR="0093288B" w:rsidRDefault="001932B0">
          <w:pPr>
            <w:pStyle w:val="Sisluet2"/>
            <w:rPr>
              <w:rFonts w:asciiTheme="minorHAnsi" w:eastAsiaTheme="minorEastAsia" w:hAnsiTheme="minorHAnsi" w:cstheme="minorBidi"/>
              <w:b w:val="0"/>
              <w:sz w:val="22"/>
              <w:szCs w:val="22"/>
              <w:lang w:val="fi-FI" w:eastAsia="fi-FI"/>
            </w:rPr>
          </w:pPr>
          <w:hyperlink w:anchor="_Toc20375717" w:history="1">
            <w:r w:rsidR="0093288B" w:rsidRPr="007900C2">
              <w:rPr>
                <w:rStyle w:val="Hyperlinkki"/>
                <w:lang w:val="fi-FI"/>
              </w:rPr>
              <w:t>1.2.</w:t>
            </w:r>
            <w:r w:rsidR="0093288B">
              <w:rPr>
                <w:rFonts w:asciiTheme="minorHAnsi" w:eastAsiaTheme="minorEastAsia" w:hAnsiTheme="minorHAnsi" w:cstheme="minorBidi"/>
                <w:b w:val="0"/>
                <w:sz w:val="22"/>
                <w:szCs w:val="22"/>
                <w:lang w:val="fi-FI" w:eastAsia="fi-FI"/>
              </w:rPr>
              <w:tab/>
            </w:r>
            <w:r w:rsidR="0093288B" w:rsidRPr="007900C2">
              <w:rPr>
                <w:rStyle w:val="Hyperlinkki"/>
                <w:lang w:val="fi-FI"/>
              </w:rPr>
              <w:t>Nimetyt vastuuhenkilöt (BOP.ADD.040)</w:t>
            </w:r>
            <w:r w:rsidR="0093288B">
              <w:rPr>
                <w:webHidden/>
              </w:rPr>
              <w:tab/>
            </w:r>
            <w:r w:rsidR="0093288B">
              <w:rPr>
                <w:webHidden/>
              </w:rPr>
              <w:fldChar w:fldCharType="begin"/>
            </w:r>
            <w:r w:rsidR="0093288B">
              <w:rPr>
                <w:webHidden/>
              </w:rPr>
              <w:instrText xml:space="preserve"> PAGEREF _Toc20375717 \h </w:instrText>
            </w:r>
            <w:r w:rsidR="0093288B">
              <w:rPr>
                <w:webHidden/>
              </w:rPr>
            </w:r>
            <w:r w:rsidR="0093288B">
              <w:rPr>
                <w:webHidden/>
              </w:rPr>
              <w:fldChar w:fldCharType="separate"/>
            </w:r>
            <w:r w:rsidR="0093288B">
              <w:rPr>
                <w:webHidden/>
              </w:rPr>
              <w:t>10</w:t>
            </w:r>
            <w:r w:rsidR="0093288B">
              <w:rPr>
                <w:webHidden/>
              </w:rPr>
              <w:fldChar w:fldCharType="end"/>
            </w:r>
          </w:hyperlink>
        </w:p>
        <w:p w14:paraId="7B3294D0" w14:textId="0F069825" w:rsidR="0093288B" w:rsidRDefault="001932B0">
          <w:pPr>
            <w:pStyle w:val="Sisluet2"/>
            <w:rPr>
              <w:rFonts w:asciiTheme="minorHAnsi" w:eastAsiaTheme="minorEastAsia" w:hAnsiTheme="minorHAnsi" w:cstheme="minorBidi"/>
              <w:b w:val="0"/>
              <w:sz w:val="22"/>
              <w:szCs w:val="22"/>
              <w:lang w:val="fi-FI" w:eastAsia="fi-FI"/>
            </w:rPr>
          </w:pPr>
          <w:hyperlink w:anchor="_Toc20375718" w:history="1">
            <w:r w:rsidR="0093288B" w:rsidRPr="007900C2">
              <w:rPr>
                <w:rStyle w:val="Hyperlinkki"/>
                <w:lang w:val="fi-FI"/>
              </w:rPr>
              <w:t>1.3.</w:t>
            </w:r>
            <w:r w:rsidR="0093288B">
              <w:rPr>
                <w:rFonts w:asciiTheme="minorHAnsi" w:eastAsiaTheme="minorEastAsia" w:hAnsiTheme="minorHAnsi" w:cstheme="minorBidi"/>
                <w:b w:val="0"/>
                <w:sz w:val="22"/>
                <w:szCs w:val="22"/>
                <w:lang w:val="fi-FI" w:eastAsia="fi-FI"/>
              </w:rPr>
              <w:tab/>
            </w:r>
            <w:r w:rsidR="0093288B" w:rsidRPr="007900C2">
              <w:rPr>
                <w:rStyle w:val="Hyperlinkki"/>
                <w:lang w:val="fi-FI"/>
              </w:rPr>
              <w:t>Vastuuhenkilöiden roolit, tehtävät, vastuut ja velvollisuudet (BOP.ADD.030 a) 1); BOP.ADD.040)</w:t>
            </w:r>
            <w:r w:rsidR="0093288B">
              <w:rPr>
                <w:webHidden/>
              </w:rPr>
              <w:tab/>
            </w:r>
            <w:r w:rsidR="0093288B">
              <w:rPr>
                <w:webHidden/>
              </w:rPr>
              <w:fldChar w:fldCharType="begin"/>
            </w:r>
            <w:r w:rsidR="0093288B">
              <w:rPr>
                <w:webHidden/>
              </w:rPr>
              <w:instrText xml:space="preserve"> PAGEREF _Toc20375718 \h </w:instrText>
            </w:r>
            <w:r w:rsidR="0093288B">
              <w:rPr>
                <w:webHidden/>
              </w:rPr>
            </w:r>
            <w:r w:rsidR="0093288B">
              <w:rPr>
                <w:webHidden/>
              </w:rPr>
              <w:fldChar w:fldCharType="separate"/>
            </w:r>
            <w:r w:rsidR="0093288B">
              <w:rPr>
                <w:webHidden/>
              </w:rPr>
              <w:t>10</w:t>
            </w:r>
            <w:r w:rsidR="0093288B">
              <w:rPr>
                <w:webHidden/>
              </w:rPr>
              <w:fldChar w:fldCharType="end"/>
            </w:r>
          </w:hyperlink>
        </w:p>
        <w:p w14:paraId="5E83F366" w14:textId="63125F7A" w:rsidR="0093288B" w:rsidRDefault="001932B0">
          <w:pPr>
            <w:pStyle w:val="Sisluet2"/>
            <w:rPr>
              <w:rFonts w:asciiTheme="minorHAnsi" w:eastAsiaTheme="minorEastAsia" w:hAnsiTheme="minorHAnsi" w:cstheme="minorBidi"/>
              <w:b w:val="0"/>
              <w:sz w:val="22"/>
              <w:szCs w:val="22"/>
              <w:lang w:val="fi-FI" w:eastAsia="fi-FI"/>
            </w:rPr>
          </w:pPr>
          <w:hyperlink w:anchor="_Toc20375719" w:history="1">
            <w:r w:rsidR="0093288B" w:rsidRPr="007900C2">
              <w:rPr>
                <w:rStyle w:val="Hyperlinkki"/>
                <w:lang w:val="fi-FI"/>
              </w:rPr>
              <w:t>1.4.</w:t>
            </w:r>
            <w:r w:rsidR="0093288B">
              <w:rPr>
                <w:rFonts w:asciiTheme="minorHAnsi" w:eastAsiaTheme="minorEastAsia" w:hAnsiTheme="minorHAnsi" w:cstheme="minorBidi"/>
                <w:b w:val="0"/>
                <w:sz w:val="22"/>
                <w:szCs w:val="22"/>
                <w:lang w:val="fi-FI" w:eastAsia="fi-FI"/>
              </w:rPr>
              <w:tab/>
            </w:r>
            <w:r w:rsidR="0093288B" w:rsidRPr="007900C2">
              <w:rPr>
                <w:rStyle w:val="Hyperlinkki"/>
                <w:lang w:val="fi-FI"/>
              </w:rPr>
              <w:t>Ilma-aluksen päällikön vastuut, velvollisuudet ja valtuudet (BOP.BAS.020; BOP.BAS.025; BOP.BAS.030; GM1 BOP.BAS.030; BOP.BAS.035; BOP.BAS.045; BOP.ADD.400, BOP.ADD.405)</w:t>
            </w:r>
            <w:r w:rsidR="0093288B">
              <w:rPr>
                <w:webHidden/>
              </w:rPr>
              <w:tab/>
            </w:r>
            <w:r w:rsidR="0093288B">
              <w:rPr>
                <w:webHidden/>
              </w:rPr>
              <w:fldChar w:fldCharType="begin"/>
            </w:r>
            <w:r w:rsidR="0093288B">
              <w:rPr>
                <w:webHidden/>
              </w:rPr>
              <w:instrText xml:space="preserve"> PAGEREF _Toc20375719 \h </w:instrText>
            </w:r>
            <w:r w:rsidR="0093288B">
              <w:rPr>
                <w:webHidden/>
              </w:rPr>
            </w:r>
            <w:r w:rsidR="0093288B">
              <w:rPr>
                <w:webHidden/>
              </w:rPr>
              <w:fldChar w:fldCharType="separate"/>
            </w:r>
            <w:r w:rsidR="0093288B">
              <w:rPr>
                <w:webHidden/>
              </w:rPr>
              <w:t>10</w:t>
            </w:r>
            <w:r w:rsidR="0093288B">
              <w:rPr>
                <w:webHidden/>
              </w:rPr>
              <w:fldChar w:fldCharType="end"/>
            </w:r>
          </w:hyperlink>
        </w:p>
        <w:p w14:paraId="071D6DA5" w14:textId="2F150F2C" w:rsidR="0093288B" w:rsidRDefault="001932B0">
          <w:pPr>
            <w:pStyle w:val="Sisluet2"/>
            <w:rPr>
              <w:rFonts w:asciiTheme="minorHAnsi" w:eastAsiaTheme="minorEastAsia" w:hAnsiTheme="minorHAnsi" w:cstheme="minorBidi"/>
              <w:b w:val="0"/>
              <w:sz w:val="22"/>
              <w:szCs w:val="22"/>
              <w:lang w:val="fi-FI" w:eastAsia="fi-FI"/>
            </w:rPr>
          </w:pPr>
          <w:hyperlink w:anchor="_Toc20375720" w:history="1">
            <w:r w:rsidR="0093288B" w:rsidRPr="007900C2">
              <w:rPr>
                <w:rStyle w:val="Hyperlinkki"/>
                <w:lang w:val="fi-FI"/>
              </w:rPr>
              <w:t>1.5.</w:t>
            </w:r>
            <w:r w:rsidR="0093288B">
              <w:rPr>
                <w:rFonts w:asciiTheme="minorHAnsi" w:eastAsiaTheme="minorEastAsia" w:hAnsiTheme="minorHAnsi" w:cstheme="minorBidi"/>
                <w:b w:val="0"/>
                <w:sz w:val="22"/>
                <w:szCs w:val="22"/>
                <w:lang w:val="fi-FI" w:eastAsia="fi-FI"/>
              </w:rPr>
              <w:tab/>
            </w:r>
            <w:r w:rsidR="0093288B" w:rsidRPr="007900C2">
              <w:rPr>
                <w:rStyle w:val="Hyperlinkki"/>
                <w:lang w:val="fi-FI"/>
              </w:rPr>
              <w:t>Muiden miehistön jäsenten ja maahenkilökunnan yleiset vastuut ja velvollisuudet (BOP.BAS.040; GM1BOP.BAS.040; BOP.BAS.045; GM1 BOP.BAS.030; BOP.ADD.410)</w:t>
            </w:r>
            <w:r w:rsidR="0093288B">
              <w:rPr>
                <w:webHidden/>
              </w:rPr>
              <w:tab/>
            </w:r>
            <w:r w:rsidR="0093288B">
              <w:rPr>
                <w:webHidden/>
              </w:rPr>
              <w:fldChar w:fldCharType="begin"/>
            </w:r>
            <w:r w:rsidR="0093288B">
              <w:rPr>
                <w:webHidden/>
              </w:rPr>
              <w:instrText xml:space="preserve"> PAGEREF _Toc20375720 \h </w:instrText>
            </w:r>
            <w:r w:rsidR="0093288B">
              <w:rPr>
                <w:webHidden/>
              </w:rPr>
            </w:r>
            <w:r w:rsidR="0093288B">
              <w:rPr>
                <w:webHidden/>
              </w:rPr>
              <w:fldChar w:fldCharType="separate"/>
            </w:r>
            <w:r w:rsidR="0093288B">
              <w:rPr>
                <w:webHidden/>
              </w:rPr>
              <w:t>10</w:t>
            </w:r>
            <w:r w:rsidR="0093288B">
              <w:rPr>
                <w:webHidden/>
              </w:rPr>
              <w:fldChar w:fldCharType="end"/>
            </w:r>
          </w:hyperlink>
        </w:p>
        <w:p w14:paraId="0F040166" w14:textId="69442B2F" w:rsidR="0093288B" w:rsidRDefault="001932B0">
          <w:pPr>
            <w:pStyle w:val="Sisluet1"/>
            <w:rPr>
              <w:rFonts w:asciiTheme="minorHAnsi" w:eastAsiaTheme="minorEastAsia" w:hAnsiTheme="minorHAnsi" w:cstheme="minorBidi"/>
              <w:b w:val="0"/>
              <w:sz w:val="22"/>
              <w:szCs w:val="22"/>
              <w:lang w:val="fi-FI" w:eastAsia="fi-FI"/>
            </w:rPr>
          </w:pPr>
          <w:hyperlink w:anchor="_Toc20375721" w:history="1">
            <w:r w:rsidR="0093288B" w:rsidRPr="007900C2">
              <w:rPr>
                <w:rStyle w:val="Hyperlinkki"/>
                <w:rFonts w:cs="Arial"/>
                <w:lang w:val="en-US"/>
              </w:rPr>
              <w:t>2.</w:t>
            </w:r>
            <w:r w:rsidR="0093288B">
              <w:rPr>
                <w:rFonts w:asciiTheme="minorHAnsi" w:eastAsiaTheme="minorEastAsia" w:hAnsiTheme="minorHAnsi" w:cstheme="minorBidi"/>
                <w:b w:val="0"/>
                <w:sz w:val="22"/>
                <w:szCs w:val="22"/>
                <w:lang w:val="fi-FI" w:eastAsia="fi-FI"/>
              </w:rPr>
              <w:tab/>
            </w:r>
            <w:r w:rsidR="0093288B" w:rsidRPr="007900C2">
              <w:rPr>
                <w:rStyle w:val="Hyperlinkki"/>
                <w:lang w:val="en-US"/>
              </w:rPr>
              <w:t>YLEISET TOIMINTAMENETELMÄT / STANDARD OPERATING PROCEDURES (BOP.ADD.005; BOP.ADD.500, 505 ja 510; AMC2 BOP.ADD.200 (f); BOP.ADD.005)</w:t>
            </w:r>
            <w:r w:rsidR="0093288B">
              <w:rPr>
                <w:webHidden/>
              </w:rPr>
              <w:tab/>
            </w:r>
            <w:r w:rsidR="0093288B">
              <w:rPr>
                <w:webHidden/>
              </w:rPr>
              <w:fldChar w:fldCharType="begin"/>
            </w:r>
            <w:r w:rsidR="0093288B">
              <w:rPr>
                <w:webHidden/>
              </w:rPr>
              <w:instrText xml:space="preserve"> PAGEREF _Toc20375721 \h </w:instrText>
            </w:r>
            <w:r w:rsidR="0093288B">
              <w:rPr>
                <w:webHidden/>
              </w:rPr>
            </w:r>
            <w:r w:rsidR="0093288B">
              <w:rPr>
                <w:webHidden/>
              </w:rPr>
              <w:fldChar w:fldCharType="separate"/>
            </w:r>
            <w:r w:rsidR="0093288B">
              <w:rPr>
                <w:webHidden/>
              </w:rPr>
              <w:t>10</w:t>
            </w:r>
            <w:r w:rsidR="0093288B">
              <w:rPr>
                <w:webHidden/>
              </w:rPr>
              <w:fldChar w:fldCharType="end"/>
            </w:r>
          </w:hyperlink>
        </w:p>
        <w:p w14:paraId="27B67136" w14:textId="04AB2C32" w:rsidR="0093288B" w:rsidRDefault="001932B0">
          <w:pPr>
            <w:pStyle w:val="Sisluet1"/>
            <w:rPr>
              <w:rFonts w:asciiTheme="minorHAnsi" w:eastAsiaTheme="minorEastAsia" w:hAnsiTheme="minorHAnsi" w:cstheme="minorBidi"/>
              <w:b w:val="0"/>
              <w:sz w:val="22"/>
              <w:szCs w:val="22"/>
              <w:lang w:val="fi-FI" w:eastAsia="fi-FI"/>
            </w:rPr>
          </w:pPr>
          <w:hyperlink w:anchor="_Toc20375722" w:history="1">
            <w:r w:rsidR="0093288B" w:rsidRPr="007900C2">
              <w:rPr>
                <w:rStyle w:val="Hyperlinkki"/>
                <w:rFonts w:cs="Arial"/>
                <w:lang w:val="fi-FI"/>
              </w:rPr>
              <w:t>2.1.</w:t>
            </w:r>
            <w:r w:rsidR="0093288B">
              <w:rPr>
                <w:rFonts w:asciiTheme="minorHAnsi" w:eastAsiaTheme="minorEastAsia" w:hAnsiTheme="minorHAnsi" w:cstheme="minorBidi"/>
                <w:b w:val="0"/>
                <w:sz w:val="22"/>
                <w:szCs w:val="22"/>
                <w:lang w:val="fi-FI" w:eastAsia="fi-FI"/>
              </w:rPr>
              <w:tab/>
            </w:r>
            <w:r w:rsidR="0093288B" w:rsidRPr="007900C2">
              <w:rPr>
                <w:rStyle w:val="Hyperlinkki"/>
                <w:lang w:val="fi-FI"/>
              </w:rPr>
              <w:t>Operatiivisen toiminnan hallinta</w:t>
            </w:r>
            <w:r w:rsidR="0093288B">
              <w:rPr>
                <w:webHidden/>
              </w:rPr>
              <w:tab/>
            </w:r>
            <w:r w:rsidR="0093288B">
              <w:rPr>
                <w:webHidden/>
              </w:rPr>
              <w:fldChar w:fldCharType="begin"/>
            </w:r>
            <w:r w:rsidR="0093288B">
              <w:rPr>
                <w:webHidden/>
              </w:rPr>
              <w:instrText xml:space="preserve"> PAGEREF _Toc20375722 \h </w:instrText>
            </w:r>
            <w:r w:rsidR="0093288B">
              <w:rPr>
                <w:webHidden/>
              </w:rPr>
            </w:r>
            <w:r w:rsidR="0093288B">
              <w:rPr>
                <w:webHidden/>
              </w:rPr>
              <w:fldChar w:fldCharType="separate"/>
            </w:r>
            <w:r w:rsidR="0093288B">
              <w:rPr>
                <w:webHidden/>
              </w:rPr>
              <w:t>10</w:t>
            </w:r>
            <w:r w:rsidR="0093288B">
              <w:rPr>
                <w:webHidden/>
              </w:rPr>
              <w:fldChar w:fldCharType="end"/>
            </w:r>
          </w:hyperlink>
        </w:p>
        <w:p w14:paraId="1D21DF37" w14:textId="1E5D74AB" w:rsidR="0093288B" w:rsidRDefault="001932B0">
          <w:pPr>
            <w:pStyle w:val="Sisluet1"/>
            <w:rPr>
              <w:rFonts w:asciiTheme="minorHAnsi" w:eastAsiaTheme="minorEastAsia" w:hAnsiTheme="minorHAnsi" w:cstheme="minorBidi"/>
              <w:b w:val="0"/>
              <w:sz w:val="22"/>
              <w:szCs w:val="22"/>
              <w:lang w:val="fi-FI" w:eastAsia="fi-FI"/>
            </w:rPr>
          </w:pPr>
          <w:hyperlink w:anchor="_Toc20375723" w:history="1">
            <w:r w:rsidR="0093288B" w:rsidRPr="007900C2">
              <w:rPr>
                <w:rStyle w:val="Hyperlinkki"/>
                <w:lang w:val="fi-FI"/>
              </w:rPr>
              <w:t>2.1.1.</w:t>
            </w:r>
            <w:r w:rsidR="0093288B">
              <w:rPr>
                <w:rFonts w:asciiTheme="minorHAnsi" w:eastAsiaTheme="minorEastAsia" w:hAnsiTheme="minorHAnsi" w:cstheme="minorBidi"/>
                <w:b w:val="0"/>
                <w:sz w:val="22"/>
                <w:szCs w:val="22"/>
                <w:lang w:val="fi-FI" w:eastAsia="fi-FI"/>
              </w:rPr>
              <w:tab/>
            </w:r>
            <w:r w:rsidR="0093288B" w:rsidRPr="007900C2">
              <w:rPr>
                <w:rStyle w:val="Hyperlinkki"/>
                <w:lang w:val="fi-FI"/>
              </w:rPr>
              <w:t>Lupien ja kelpuutusten hallinta</w:t>
            </w:r>
            <w:r w:rsidR="0093288B">
              <w:rPr>
                <w:webHidden/>
              </w:rPr>
              <w:tab/>
            </w:r>
            <w:r w:rsidR="0093288B">
              <w:rPr>
                <w:webHidden/>
              </w:rPr>
              <w:fldChar w:fldCharType="begin"/>
            </w:r>
            <w:r w:rsidR="0093288B">
              <w:rPr>
                <w:webHidden/>
              </w:rPr>
              <w:instrText xml:space="preserve"> PAGEREF _Toc20375723 \h </w:instrText>
            </w:r>
            <w:r w:rsidR="0093288B">
              <w:rPr>
                <w:webHidden/>
              </w:rPr>
            </w:r>
            <w:r w:rsidR="0093288B">
              <w:rPr>
                <w:webHidden/>
              </w:rPr>
              <w:fldChar w:fldCharType="separate"/>
            </w:r>
            <w:r w:rsidR="0093288B">
              <w:rPr>
                <w:webHidden/>
              </w:rPr>
              <w:t>10</w:t>
            </w:r>
            <w:r w:rsidR="0093288B">
              <w:rPr>
                <w:webHidden/>
              </w:rPr>
              <w:fldChar w:fldCharType="end"/>
            </w:r>
          </w:hyperlink>
        </w:p>
        <w:p w14:paraId="377CF61B" w14:textId="796F3C71" w:rsidR="0093288B" w:rsidRDefault="001932B0">
          <w:pPr>
            <w:pStyle w:val="Sisluet1"/>
            <w:rPr>
              <w:rFonts w:asciiTheme="minorHAnsi" w:eastAsiaTheme="minorEastAsia" w:hAnsiTheme="minorHAnsi" w:cstheme="minorBidi"/>
              <w:b w:val="0"/>
              <w:sz w:val="22"/>
              <w:szCs w:val="22"/>
              <w:lang w:val="fi-FI" w:eastAsia="fi-FI"/>
            </w:rPr>
          </w:pPr>
          <w:hyperlink w:anchor="_Toc20375724" w:history="1">
            <w:r w:rsidR="0093288B" w:rsidRPr="007900C2">
              <w:rPr>
                <w:rStyle w:val="Hyperlinkki"/>
                <w:lang w:val="fi-FI"/>
              </w:rPr>
              <w:t>2.1.2.</w:t>
            </w:r>
            <w:r w:rsidR="0093288B">
              <w:rPr>
                <w:rFonts w:asciiTheme="minorHAnsi" w:eastAsiaTheme="minorEastAsia" w:hAnsiTheme="minorHAnsi" w:cstheme="minorBidi"/>
                <w:b w:val="0"/>
                <w:sz w:val="22"/>
                <w:szCs w:val="22"/>
                <w:lang w:val="fi-FI" w:eastAsia="fi-FI"/>
              </w:rPr>
              <w:tab/>
            </w:r>
            <w:r w:rsidR="0093288B" w:rsidRPr="007900C2">
              <w:rPr>
                <w:rStyle w:val="Hyperlinkki"/>
                <w:lang w:val="fi-FI"/>
              </w:rPr>
              <w:t>Henkilöstön osaamisen ja koulutusten hallinta</w:t>
            </w:r>
            <w:r w:rsidR="0093288B">
              <w:rPr>
                <w:webHidden/>
              </w:rPr>
              <w:tab/>
            </w:r>
            <w:r w:rsidR="0093288B">
              <w:rPr>
                <w:webHidden/>
              </w:rPr>
              <w:fldChar w:fldCharType="begin"/>
            </w:r>
            <w:r w:rsidR="0093288B">
              <w:rPr>
                <w:webHidden/>
              </w:rPr>
              <w:instrText xml:space="preserve"> PAGEREF _Toc20375724 \h </w:instrText>
            </w:r>
            <w:r w:rsidR="0093288B">
              <w:rPr>
                <w:webHidden/>
              </w:rPr>
            </w:r>
            <w:r w:rsidR="0093288B">
              <w:rPr>
                <w:webHidden/>
              </w:rPr>
              <w:fldChar w:fldCharType="separate"/>
            </w:r>
            <w:r w:rsidR="0093288B">
              <w:rPr>
                <w:webHidden/>
              </w:rPr>
              <w:t>10</w:t>
            </w:r>
            <w:r w:rsidR="0093288B">
              <w:rPr>
                <w:webHidden/>
              </w:rPr>
              <w:fldChar w:fldCharType="end"/>
            </w:r>
          </w:hyperlink>
        </w:p>
        <w:p w14:paraId="4FFA3B54" w14:textId="33B45738" w:rsidR="0093288B" w:rsidRDefault="001932B0">
          <w:pPr>
            <w:pStyle w:val="Sisluet2"/>
            <w:rPr>
              <w:rFonts w:asciiTheme="minorHAnsi" w:eastAsiaTheme="minorEastAsia" w:hAnsiTheme="minorHAnsi" w:cstheme="minorBidi"/>
              <w:b w:val="0"/>
              <w:sz w:val="22"/>
              <w:szCs w:val="22"/>
              <w:lang w:val="fi-FI" w:eastAsia="fi-FI"/>
            </w:rPr>
          </w:pPr>
          <w:hyperlink w:anchor="_Toc20375725" w:history="1">
            <w:r w:rsidR="0093288B" w:rsidRPr="007900C2">
              <w:rPr>
                <w:rStyle w:val="Hyperlinkki"/>
                <w:lang w:val="fi-FI"/>
              </w:rPr>
              <w:t>2.1.3.</w:t>
            </w:r>
            <w:r w:rsidR="0093288B">
              <w:rPr>
                <w:rFonts w:asciiTheme="minorHAnsi" w:eastAsiaTheme="minorEastAsia" w:hAnsiTheme="minorHAnsi" w:cstheme="minorBidi"/>
                <w:b w:val="0"/>
                <w:sz w:val="22"/>
                <w:szCs w:val="22"/>
                <w:lang w:val="fi-FI" w:eastAsia="fi-FI"/>
              </w:rPr>
              <w:tab/>
            </w:r>
            <w:r w:rsidR="0093288B" w:rsidRPr="007900C2">
              <w:rPr>
                <w:rStyle w:val="Hyperlinkki"/>
                <w:lang w:val="fi-FI"/>
              </w:rPr>
              <w:t>Dokumenttien, asiakirjojen, luetteloiden analysointi, hallinta ja säilytys (BOP.BAS.050; BOP.BAS.065; BOP.BAS.125; BOP.BAS.145; BOP.ADD.205; AMC1 BOP.ADD.205; AMC2 BOP.ADD.205)</w:t>
            </w:r>
            <w:r w:rsidR="0093288B">
              <w:rPr>
                <w:webHidden/>
              </w:rPr>
              <w:tab/>
            </w:r>
            <w:r w:rsidR="0093288B">
              <w:rPr>
                <w:webHidden/>
              </w:rPr>
              <w:fldChar w:fldCharType="begin"/>
            </w:r>
            <w:r w:rsidR="0093288B">
              <w:rPr>
                <w:webHidden/>
              </w:rPr>
              <w:instrText xml:space="preserve"> PAGEREF _Toc20375725 \h </w:instrText>
            </w:r>
            <w:r w:rsidR="0093288B">
              <w:rPr>
                <w:webHidden/>
              </w:rPr>
            </w:r>
            <w:r w:rsidR="0093288B">
              <w:rPr>
                <w:webHidden/>
              </w:rPr>
              <w:fldChar w:fldCharType="separate"/>
            </w:r>
            <w:r w:rsidR="0093288B">
              <w:rPr>
                <w:webHidden/>
              </w:rPr>
              <w:t>10</w:t>
            </w:r>
            <w:r w:rsidR="0093288B">
              <w:rPr>
                <w:webHidden/>
              </w:rPr>
              <w:fldChar w:fldCharType="end"/>
            </w:r>
          </w:hyperlink>
        </w:p>
        <w:p w14:paraId="4DC2F755" w14:textId="279AA267" w:rsidR="0093288B" w:rsidRDefault="001932B0">
          <w:pPr>
            <w:pStyle w:val="Sisluet2"/>
            <w:rPr>
              <w:rFonts w:asciiTheme="minorHAnsi" w:eastAsiaTheme="minorEastAsia" w:hAnsiTheme="minorHAnsi" w:cstheme="minorBidi"/>
              <w:b w:val="0"/>
              <w:sz w:val="22"/>
              <w:szCs w:val="22"/>
              <w:lang w:val="fi-FI" w:eastAsia="fi-FI"/>
            </w:rPr>
          </w:pPr>
          <w:hyperlink w:anchor="_Toc20375726" w:history="1">
            <w:r w:rsidR="0093288B" w:rsidRPr="007900C2">
              <w:rPr>
                <w:rStyle w:val="Hyperlinkki"/>
                <w:lang w:val="fi-FI"/>
              </w:rPr>
              <w:t>2.2.</w:t>
            </w:r>
            <w:r w:rsidR="0093288B">
              <w:rPr>
                <w:rFonts w:asciiTheme="minorHAnsi" w:eastAsiaTheme="minorEastAsia" w:hAnsiTheme="minorHAnsi" w:cstheme="minorBidi"/>
                <w:b w:val="0"/>
                <w:sz w:val="22"/>
                <w:szCs w:val="22"/>
                <w:lang w:val="fi-FI" w:eastAsia="fi-FI"/>
              </w:rPr>
              <w:tab/>
            </w:r>
            <w:r w:rsidR="0093288B" w:rsidRPr="007900C2">
              <w:rPr>
                <w:rStyle w:val="Hyperlinkki"/>
                <w:lang w:val="fi-FI"/>
              </w:rPr>
              <w:t>Operatiivisten lisäohjeiden ja –toimintamenetelmien jakelu, hallinta ja säilytys (BOP.BAS.500)</w:t>
            </w:r>
            <w:r w:rsidR="0093288B">
              <w:rPr>
                <w:webHidden/>
              </w:rPr>
              <w:tab/>
            </w:r>
            <w:r w:rsidR="0093288B">
              <w:rPr>
                <w:webHidden/>
              </w:rPr>
              <w:fldChar w:fldCharType="begin"/>
            </w:r>
            <w:r w:rsidR="0093288B">
              <w:rPr>
                <w:webHidden/>
              </w:rPr>
              <w:instrText xml:space="preserve"> PAGEREF _Toc20375726 \h </w:instrText>
            </w:r>
            <w:r w:rsidR="0093288B">
              <w:rPr>
                <w:webHidden/>
              </w:rPr>
            </w:r>
            <w:r w:rsidR="0093288B">
              <w:rPr>
                <w:webHidden/>
              </w:rPr>
              <w:fldChar w:fldCharType="separate"/>
            </w:r>
            <w:r w:rsidR="0093288B">
              <w:rPr>
                <w:webHidden/>
              </w:rPr>
              <w:t>11</w:t>
            </w:r>
            <w:r w:rsidR="0093288B">
              <w:rPr>
                <w:webHidden/>
              </w:rPr>
              <w:fldChar w:fldCharType="end"/>
            </w:r>
          </w:hyperlink>
        </w:p>
        <w:p w14:paraId="4B974E59" w14:textId="3AD7073F" w:rsidR="0093288B" w:rsidRDefault="001932B0">
          <w:pPr>
            <w:pStyle w:val="Sisluet2"/>
            <w:rPr>
              <w:rFonts w:asciiTheme="minorHAnsi" w:eastAsiaTheme="minorEastAsia" w:hAnsiTheme="minorHAnsi" w:cstheme="minorBidi"/>
              <w:b w:val="0"/>
              <w:sz w:val="22"/>
              <w:szCs w:val="22"/>
              <w:lang w:val="fi-FI" w:eastAsia="fi-FI"/>
            </w:rPr>
          </w:pPr>
          <w:hyperlink w:anchor="_Toc20375727" w:history="1">
            <w:r w:rsidR="0093288B" w:rsidRPr="007900C2">
              <w:rPr>
                <w:rStyle w:val="Hyperlinkki"/>
                <w:lang w:val="fi-FI"/>
              </w:rPr>
              <w:t>2.3.</w:t>
            </w:r>
            <w:r w:rsidR="0093288B">
              <w:rPr>
                <w:rFonts w:asciiTheme="minorHAnsi" w:eastAsiaTheme="minorEastAsia" w:hAnsiTheme="minorHAnsi" w:cstheme="minorBidi"/>
                <w:b w:val="0"/>
                <w:sz w:val="22"/>
                <w:szCs w:val="22"/>
                <w:lang w:val="fi-FI" w:eastAsia="fi-FI"/>
              </w:rPr>
              <w:tab/>
            </w:r>
            <w:r w:rsidR="0093288B" w:rsidRPr="007900C2">
              <w:rPr>
                <w:rStyle w:val="Hyperlinkki"/>
                <w:lang w:val="fi-FI"/>
              </w:rPr>
              <w:t>Menetelmät ja ohjeistukset, kuinka toimitaan viranomaisten kanssa (BOP.ADD.015; BOP.ADD.435 c); BOP.BAS.050 (c))</w:t>
            </w:r>
            <w:r w:rsidR="0093288B">
              <w:rPr>
                <w:webHidden/>
              </w:rPr>
              <w:tab/>
            </w:r>
            <w:r w:rsidR="0093288B">
              <w:rPr>
                <w:webHidden/>
              </w:rPr>
              <w:fldChar w:fldCharType="begin"/>
            </w:r>
            <w:r w:rsidR="0093288B">
              <w:rPr>
                <w:webHidden/>
              </w:rPr>
              <w:instrText xml:space="preserve"> PAGEREF _Toc20375727 \h </w:instrText>
            </w:r>
            <w:r w:rsidR="0093288B">
              <w:rPr>
                <w:webHidden/>
              </w:rPr>
            </w:r>
            <w:r w:rsidR="0093288B">
              <w:rPr>
                <w:webHidden/>
              </w:rPr>
              <w:fldChar w:fldCharType="separate"/>
            </w:r>
            <w:r w:rsidR="0093288B">
              <w:rPr>
                <w:webHidden/>
              </w:rPr>
              <w:t>12</w:t>
            </w:r>
            <w:r w:rsidR="0093288B">
              <w:rPr>
                <w:webHidden/>
              </w:rPr>
              <w:fldChar w:fldCharType="end"/>
            </w:r>
          </w:hyperlink>
        </w:p>
        <w:p w14:paraId="06A57757" w14:textId="008E70F2" w:rsidR="0093288B" w:rsidRDefault="001932B0">
          <w:pPr>
            <w:pStyle w:val="Sisluet1"/>
            <w:rPr>
              <w:rFonts w:asciiTheme="minorHAnsi" w:eastAsiaTheme="minorEastAsia" w:hAnsiTheme="minorHAnsi" w:cstheme="minorBidi"/>
              <w:b w:val="0"/>
              <w:sz w:val="22"/>
              <w:szCs w:val="22"/>
              <w:lang w:val="fi-FI" w:eastAsia="fi-FI"/>
            </w:rPr>
          </w:pPr>
          <w:hyperlink w:anchor="_Toc20375728" w:history="1">
            <w:r w:rsidR="0093288B" w:rsidRPr="007900C2">
              <w:rPr>
                <w:rStyle w:val="Hyperlinkki"/>
                <w:lang w:val="fi-FI"/>
              </w:rPr>
              <w:t>3.</w:t>
            </w:r>
            <w:r w:rsidR="0093288B">
              <w:rPr>
                <w:rFonts w:asciiTheme="minorHAnsi" w:eastAsiaTheme="minorEastAsia" w:hAnsiTheme="minorHAnsi" w:cstheme="minorBidi"/>
                <w:b w:val="0"/>
                <w:sz w:val="22"/>
                <w:szCs w:val="22"/>
                <w:lang w:val="fi-FI" w:eastAsia="fi-FI"/>
              </w:rPr>
              <w:tab/>
            </w:r>
            <w:r w:rsidR="0093288B" w:rsidRPr="007900C2">
              <w:rPr>
                <w:rStyle w:val="Hyperlinkki"/>
                <w:lang w:val="fi-FI"/>
              </w:rPr>
              <w:t xml:space="preserve">HALLINTOJÄRJESTELMÄ </w:t>
            </w:r>
            <w:r w:rsidR="0093288B" w:rsidRPr="007900C2">
              <w:rPr>
                <w:rStyle w:val="Hyperlinkki"/>
              </w:rPr>
              <w:t>/ MANAGEMENT SYSTEM (BOP.ADD.030)</w:t>
            </w:r>
            <w:r w:rsidR="0093288B">
              <w:rPr>
                <w:webHidden/>
              </w:rPr>
              <w:tab/>
            </w:r>
            <w:r w:rsidR="0093288B">
              <w:rPr>
                <w:webHidden/>
              </w:rPr>
              <w:fldChar w:fldCharType="begin"/>
            </w:r>
            <w:r w:rsidR="0093288B">
              <w:rPr>
                <w:webHidden/>
              </w:rPr>
              <w:instrText xml:space="preserve"> PAGEREF _Toc20375728 \h </w:instrText>
            </w:r>
            <w:r w:rsidR="0093288B">
              <w:rPr>
                <w:webHidden/>
              </w:rPr>
            </w:r>
            <w:r w:rsidR="0093288B">
              <w:rPr>
                <w:webHidden/>
              </w:rPr>
              <w:fldChar w:fldCharType="separate"/>
            </w:r>
            <w:r w:rsidR="0093288B">
              <w:rPr>
                <w:webHidden/>
              </w:rPr>
              <w:t>12</w:t>
            </w:r>
            <w:r w:rsidR="0093288B">
              <w:rPr>
                <w:webHidden/>
              </w:rPr>
              <w:fldChar w:fldCharType="end"/>
            </w:r>
          </w:hyperlink>
        </w:p>
        <w:p w14:paraId="14DFF144" w14:textId="028BFA34" w:rsidR="0093288B" w:rsidRDefault="001932B0">
          <w:pPr>
            <w:pStyle w:val="Sisluet1"/>
            <w:rPr>
              <w:rFonts w:asciiTheme="minorHAnsi" w:eastAsiaTheme="minorEastAsia" w:hAnsiTheme="minorHAnsi" w:cstheme="minorBidi"/>
              <w:b w:val="0"/>
              <w:sz w:val="22"/>
              <w:szCs w:val="22"/>
              <w:lang w:val="fi-FI" w:eastAsia="fi-FI"/>
            </w:rPr>
          </w:pPr>
          <w:hyperlink w:anchor="_Toc20375729" w:history="1">
            <w:r w:rsidR="0093288B" w:rsidRPr="007900C2">
              <w:rPr>
                <w:rStyle w:val="Hyperlinkki"/>
                <w:lang w:val="fi-FI"/>
              </w:rPr>
              <w:t>3.1.</w:t>
            </w:r>
            <w:r w:rsidR="0093288B">
              <w:rPr>
                <w:rFonts w:asciiTheme="minorHAnsi" w:eastAsiaTheme="minorEastAsia" w:hAnsiTheme="minorHAnsi" w:cstheme="minorBidi"/>
                <w:b w:val="0"/>
                <w:sz w:val="22"/>
                <w:szCs w:val="22"/>
                <w:lang w:val="fi-FI" w:eastAsia="fi-FI"/>
              </w:rPr>
              <w:tab/>
            </w:r>
            <w:r w:rsidR="0093288B" w:rsidRPr="007900C2">
              <w:rPr>
                <w:rStyle w:val="Hyperlinkki"/>
                <w:lang w:val="fi-FI"/>
              </w:rPr>
              <w:t>Turvallisuuden hallinta (ORO.GEN.150, 155, 200)</w:t>
            </w:r>
            <w:r w:rsidR="0093288B">
              <w:rPr>
                <w:webHidden/>
              </w:rPr>
              <w:tab/>
            </w:r>
            <w:r w:rsidR="0093288B">
              <w:rPr>
                <w:webHidden/>
              </w:rPr>
              <w:fldChar w:fldCharType="begin"/>
            </w:r>
            <w:r w:rsidR="0093288B">
              <w:rPr>
                <w:webHidden/>
              </w:rPr>
              <w:instrText xml:space="preserve"> PAGEREF _Toc20375729 \h </w:instrText>
            </w:r>
            <w:r w:rsidR="0093288B">
              <w:rPr>
                <w:webHidden/>
              </w:rPr>
            </w:r>
            <w:r w:rsidR="0093288B">
              <w:rPr>
                <w:webHidden/>
              </w:rPr>
              <w:fldChar w:fldCharType="separate"/>
            </w:r>
            <w:r w:rsidR="0093288B">
              <w:rPr>
                <w:webHidden/>
              </w:rPr>
              <w:t>12</w:t>
            </w:r>
            <w:r w:rsidR="0093288B">
              <w:rPr>
                <w:webHidden/>
              </w:rPr>
              <w:fldChar w:fldCharType="end"/>
            </w:r>
          </w:hyperlink>
        </w:p>
        <w:p w14:paraId="6E377B11" w14:textId="31CA175A" w:rsidR="0093288B" w:rsidRDefault="001932B0">
          <w:pPr>
            <w:pStyle w:val="Sisluet2"/>
            <w:rPr>
              <w:rFonts w:asciiTheme="minorHAnsi" w:eastAsiaTheme="minorEastAsia" w:hAnsiTheme="minorHAnsi" w:cstheme="minorBidi"/>
              <w:b w:val="0"/>
              <w:sz w:val="22"/>
              <w:szCs w:val="22"/>
              <w:lang w:val="fi-FI" w:eastAsia="fi-FI"/>
            </w:rPr>
          </w:pPr>
          <w:hyperlink w:anchor="_Toc20375730" w:history="1">
            <w:r w:rsidR="0093288B" w:rsidRPr="007900C2">
              <w:rPr>
                <w:rStyle w:val="Hyperlinkki"/>
                <w:lang w:val="fi-FI"/>
              </w:rPr>
              <w:t>3.1.1.</w:t>
            </w:r>
            <w:r w:rsidR="0093288B">
              <w:rPr>
                <w:rFonts w:asciiTheme="minorHAnsi" w:eastAsiaTheme="minorEastAsia" w:hAnsiTheme="minorHAnsi" w:cstheme="minorBidi"/>
                <w:b w:val="0"/>
                <w:sz w:val="22"/>
                <w:szCs w:val="22"/>
                <w:lang w:val="fi-FI" w:eastAsia="fi-FI"/>
              </w:rPr>
              <w:tab/>
            </w:r>
            <w:r w:rsidR="0093288B" w:rsidRPr="007900C2">
              <w:rPr>
                <w:rStyle w:val="Hyperlinkki"/>
                <w:lang w:val="fi-FI"/>
              </w:rPr>
              <w:t>Turvallisuuspolitiikka ja –tavoitteet (BOP.BAS.010; BOP.ADD.005; BOP.ADD.030; BOP.ADD.030 a) 2); AMC1 BOP.ADD.030 (a)(5)(a)(1)</w:t>
            </w:r>
            <w:r w:rsidR="0093288B">
              <w:rPr>
                <w:webHidden/>
              </w:rPr>
              <w:tab/>
            </w:r>
            <w:r w:rsidR="0093288B">
              <w:rPr>
                <w:webHidden/>
              </w:rPr>
              <w:fldChar w:fldCharType="begin"/>
            </w:r>
            <w:r w:rsidR="0093288B">
              <w:rPr>
                <w:webHidden/>
              </w:rPr>
              <w:instrText xml:space="preserve"> PAGEREF _Toc20375730 \h </w:instrText>
            </w:r>
            <w:r w:rsidR="0093288B">
              <w:rPr>
                <w:webHidden/>
              </w:rPr>
            </w:r>
            <w:r w:rsidR="0093288B">
              <w:rPr>
                <w:webHidden/>
              </w:rPr>
              <w:fldChar w:fldCharType="separate"/>
            </w:r>
            <w:r w:rsidR="0093288B">
              <w:rPr>
                <w:webHidden/>
              </w:rPr>
              <w:t>12</w:t>
            </w:r>
            <w:r w:rsidR="0093288B">
              <w:rPr>
                <w:webHidden/>
              </w:rPr>
              <w:fldChar w:fldCharType="end"/>
            </w:r>
          </w:hyperlink>
        </w:p>
        <w:p w14:paraId="6179324F" w14:textId="21A4F3DF" w:rsidR="0093288B" w:rsidRDefault="001932B0">
          <w:pPr>
            <w:pStyle w:val="Sisluet2"/>
            <w:rPr>
              <w:rFonts w:asciiTheme="minorHAnsi" w:eastAsiaTheme="minorEastAsia" w:hAnsiTheme="minorHAnsi" w:cstheme="minorBidi"/>
              <w:b w:val="0"/>
              <w:sz w:val="22"/>
              <w:szCs w:val="22"/>
              <w:lang w:val="fi-FI" w:eastAsia="fi-FI"/>
            </w:rPr>
          </w:pPr>
          <w:hyperlink w:anchor="_Toc20375731" w:history="1">
            <w:r w:rsidR="0093288B" w:rsidRPr="007900C2">
              <w:rPr>
                <w:rStyle w:val="Hyperlinkki"/>
                <w:lang w:val="fi-FI"/>
              </w:rPr>
              <w:t>3.1.2.</w:t>
            </w:r>
            <w:r w:rsidR="0093288B">
              <w:rPr>
                <w:rFonts w:asciiTheme="minorHAnsi" w:eastAsiaTheme="minorEastAsia" w:hAnsiTheme="minorHAnsi" w:cstheme="minorBidi"/>
                <w:b w:val="0"/>
                <w:sz w:val="22"/>
                <w:szCs w:val="22"/>
                <w:lang w:val="fi-FI" w:eastAsia="fi-FI"/>
              </w:rPr>
              <w:tab/>
            </w:r>
            <w:r w:rsidR="0093288B" w:rsidRPr="007900C2">
              <w:rPr>
                <w:rStyle w:val="Hyperlinkki"/>
                <w:lang w:val="fi-FI"/>
              </w:rPr>
              <w:t>Turvallisuusvastaavan vastuut ja velvollisuudet (BOP.ADD.030a) 1))</w:t>
            </w:r>
            <w:r w:rsidR="0093288B">
              <w:rPr>
                <w:webHidden/>
              </w:rPr>
              <w:tab/>
            </w:r>
            <w:r w:rsidR="0093288B">
              <w:rPr>
                <w:webHidden/>
              </w:rPr>
              <w:fldChar w:fldCharType="begin"/>
            </w:r>
            <w:r w:rsidR="0093288B">
              <w:rPr>
                <w:webHidden/>
              </w:rPr>
              <w:instrText xml:space="preserve"> PAGEREF _Toc20375731 \h </w:instrText>
            </w:r>
            <w:r w:rsidR="0093288B">
              <w:rPr>
                <w:webHidden/>
              </w:rPr>
            </w:r>
            <w:r w:rsidR="0093288B">
              <w:rPr>
                <w:webHidden/>
              </w:rPr>
              <w:fldChar w:fldCharType="separate"/>
            </w:r>
            <w:r w:rsidR="0093288B">
              <w:rPr>
                <w:webHidden/>
              </w:rPr>
              <w:t>13</w:t>
            </w:r>
            <w:r w:rsidR="0093288B">
              <w:rPr>
                <w:webHidden/>
              </w:rPr>
              <w:fldChar w:fldCharType="end"/>
            </w:r>
          </w:hyperlink>
        </w:p>
        <w:p w14:paraId="018BF9B6" w14:textId="61C41803" w:rsidR="0093288B" w:rsidRDefault="001932B0">
          <w:pPr>
            <w:pStyle w:val="Sisluet2"/>
            <w:rPr>
              <w:rFonts w:asciiTheme="minorHAnsi" w:eastAsiaTheme="minorEastAsia" w:hAnsiTheme="minorHAnsi" w:cstheme="minorBidi"/>
              <w:b w:val="0"/>
              <w:sz w:val="22"/>
              <w:szCs w:val="22"/>
              <w:lang w:val="fi-FI" w:eastAsia="fi-FI"/>
            </w:rPr>
          </w:pPr>
          <w:hyperlink w:anchor="_Toc20375732" w:history="1">
            <w:r w:rsidR="0093288B" w:rsidRPr="007900C2">
              <w:rPr>
                <w:rStyle w:val="Hyperlinkki"/>
                <w:lang w:val="fi-FI"/>
              </w:rPr>
              <w:t>3.1.3.</w:t>
            </w:r>
            <w:r w:rsidR="0093288B">
              <w:rPr>
                <w:rFonts w:asciiTheme="minorHAnsi" w:eastAsiaTheme="minorEastAsia" w:hAnsiTheme="minorHAnsi" w:cstheme="minorBidi"/>
                <w:b w:val="0"/>
                <w:sz w:val="22"/>
                <w:szCs w:val="22"/>
                <w:lang w:val="fi-FI" w:eastAsia="fi-FI"/>
              </w:rPr>
              <w:tab/>
            </w:r>
            <w:r w:rsidR="0093288B" w:rsidRPr="007900C2">
              <w:rPr>
                <w:rStyle w:val="Hyperlinkki"/>
                <w:lang w:val="fi-FI"/>
              </w:rPr>
              <w:t>Vaaratekijöiden tunnistuksen ja riskien hallinnan prosessin kuvaus (BOP.ADD.030 a)3); AMC1 BOP.ADD.030(a)(3))</w:t>
            </w:r>
            <w:r w:rsidR="0093288B">
              <w:rPr>
                <w:webHidden/>
              </w:rPr>
              <w:tab/>
            </w:r>
            <w:r w:rsidR="0093288B">
              <w:rPr>
                <w:webHidden/>
              </w:rPr>
              <w:fldChar w:fldCharType="begin"/>
            </w:r>
            <w:r w:rsidR="0093288B">
              <w:rPr>
                <w:webHidden/>
              </w:rPr>
              <w:instrText xml:space="preserve"> PAGEREF _Toc20375732 \h </w:instrText>
            </w:r>
            <w:r w:rsidR="0093288B">
              <w:rPr>
                <w:webHidden/>
              </w:rPr>
            </w:r>
            <w:r w:rsidR="0093288B">
              <w:rPr>
                <w:webHidden/>
              </w:rPr>
              <w:fldChar w:fldCharType="separate"/>
            </w:r>
            <w:r w:rsidR="0093288B">
              <w:rPr>
                <w:webHidden/>
              </w:rPr>
              <w:t>14</w:t>
            </w:r>
            <w:r w:rsidR="0093288B">
              <w:rPr>
                <w:webHidden/>
              </w:rPr>
              <w:fldChar w:fldCharType="end"/>
            </w:r>
          </w:hyperlink>
        </w:p>
        <w:p w14:paraId="71F77C01" w14:textId="6903DEA9" w:rsidR="0093288B" w:rsidRDefault="001932B0">
          <w:pPr>
            <w:pStyle w:val="Sisluet2"/>
            <w:rPr>
              <w:rFonts w:asciiTheme="minorHAnsi" w:eastAsiaTheme="minorEastAsia" w:hAnsiTheme="minorHAnsi" w:cstheme="minorBidi"/>
              <w:b w:val="0"/>
              <w:sz w:val="22"/>
              <w:szCs w:val="22"/>
              <w:lang w:val="fi-FI" w:eastAsia="fi-FI"/>
            </w:rPr>
          </w:pPr>
          <w:hyperlink w:anchor="_Toc20375733" w:history="1">
            <w:r w:rsidR="0093288B" w:rsidRPr="007900C2">
              <w:rPr>
                <w:rStyle w:val="Hyperlinkki"/>
                <w:lang w:val="fi-FI"/>
              </w:rPr>
              <w:t>3.1.4.</w:t>
            </w:r>
            <w:r w:rsidR="0093288B">
              <w:rPr>
                <w:rFonts w:asciiTheme="minorHAnsi" w:eastAsiaTheme="minorEastAsia" w:hAnsiTheme="minorHAnsi" w:cstheme="minorBidi"/>
                <w:b w:val="0"/>
                <w:sz w:val="22"/>
                <w:szCs w:val="22"/>
                <w:lang w:val="fi-FI" w:eastAsia="fi-FI"/>
              </w:rPr>
              <w:tab/>
            </w:r>
            <w:r w:rsidR="0093288B" w:rsidRPr="007900C2">
              <w:rPr>
                <w:rStyle w:val="Hyperlinkki"/>
                <w:lang w:val="fi-FI"/>
              </w:rPr>
              <w:t>Turvallisuuden toimintalinjat ja periaatteet (BOP.ADD.030(a)(2))</w:t>
            </w:r>
            <w:r w:rsidR="0093288B">
              <w:rPr>
                <w:webHidden/>
              </w:rPr>
              <w:tab/>
            </w:r>
            <w:r w:rsidR="0093288B">
              <w:rPr>
                <w:webHidden/>
              </w:rPr>
              <w:fldChar w:fldCharType="begin"/>
            </w:r>
            <w:r w:rsidR="0093288B">
              <w:rPr>
                <w:webHidden/>
              </w:rPr>
              <w:instrText xml:space="preserve"> PAGEREF _Toc20375733 \h </w:instrText>
            </w:r>
            <w:r w:rsidR="0093288B">
              <w:rPr>
                <w:webHidden/>
              </w:rPr>
            </w:r>
            <w:r w:rsidR="0093288B">
              <w:rPr>
                <w:webHidden/>
              </w:rPr>
              <w:fldChar w:fldCharType="separate"/>
            </w:r>
            <w:r w:rsidR="0093288B">
              <w:rPr>
                <w:webHidden/>
              </w:rPr>
              <w:t>14</w:t>
            </w:r>
            <w:r w:rsidR="0093288B">
              <w:rPr>
                <w:webHidden/>
              </w:rPr>
              <w:fldChar w:fldCharType="end"/>
            </w:r>
          </w:hyperlink>
        </w:p>
        <w:p w14:paraId="3E5D17BE" w14:textId="606DDF71" w:rsidR="0093288B" w:rsidRDefault="001932B0">
          <w:pPr>
            <w:pStyle w:val="Sisluet2"/>
            <w:rPr>
              <w:rFonts w:asciiTheme="minorHAnsi" w:eastAsiaTheme="minorEastAsia" w:hAnsiTheme="minorHAnsi" w:cstheme="minorBidi"/>
              <w:b w:val="0"/>
              <w:sz w:val="22"/>
              <w:szCs w:val="22"/>
              <w:lang w:val="fi-FI" w:eastAsia="fi-FI"/>
            </w:rPr>
          </w:pPr>
          <w:hyperlink w:anchor="_Toc20375734" w:history="1">
            <w:r w:rsidR="0093288B" w:rsidRPr="007900C2">
              <w:rPr>
                <w:rStyle w:val="Hyperlinkki"/>
                <w:lang w:val="fi-FI"/>
              </w:rPr>
              <w:t>3.1.5.</w:t>
            </w:r>
            <w:r w:rsidR="0093288B">
              <w:rPr>
                <w:rFonts w:asciiTheme="minorHAnsi" w:eastAsiaTheme="minorEastAsia" w:hAnsiTheme="minorHAnsi" w:cstheme="minorBidi"/>
                <w:b w:val="0"/>
                <w:sz w:val="22"/>
                <w:szCs w:val="22"/>
                <w:lang w:val="fi-FI" w:eastAsia="fi-FI"/>
              </w:rPr>
              <w:tab/>
            </w:r>
            <w:r w:rsidR="0093288B" w:rsidRPr="007900C2">
              <w:rPr>
                <w:rStyle w:val="Hyperlinkki"/>
                <w:lang w:val="fi-FI"/>
              </w:rPr>
              <w:t>Turvallisuustiedotus ja –koulutus (GM1 BOP.ADD.030(a)(4))</w:t>
            </w:r>
            <w:r w:rsidR="0093288B">
              <w:rPr>
                <w:webHidden/>
              </w:rPr>
              <w:tab/>
            </w:r>
            <w:r w:rsidR="0093288B">
              <w:rPr>
                <w:webHidden/>
              </w:rPr>
              <w:fldChar w:fldCharType="begin"/>
            </w:r>
            <w:r w:rsidR="0093288B">
              <w:rPr>
                <w:webHidden/>
              </w:rPr>
              <w:instrText xml:space="preserve"> PAGEREF _Toc20375734 \h </w:instrText>
            </w:r>
            <w:r w:rsidR="0093288B">
              <w:rPr>
                <w:webHidden/>
              </w:rPr>
            </w:r>
            <w:r w:rsidR="0093288B">
              <w:rPr>
                <w:webHidden/>
              </w:rPr>
              <w:fldChar w:fldCharType="separate"/>
            </w:r>
            <w:r w:rsidR="0093288B">
              <w:rPr>
                <w:webHidden/>
              </w:rPr>
              <w:t>14</w:t>
            </w:r>
            <w:r w:rsidR="0093288B">
              <w:rPr>
                <w:webHidden/>
              </w:rPr>
              <w:fldChar w:fldCharType="end"/>
            </w:r>
          </w:hyperlink>
        </w:p>
        <w:p w14:paraId="1464B043" w14:textId="2F6868E4" w:rsidR="0093288B" w:rsidRDefault="001932B0">
          <w:pPr>
            <w:pStyle w:val="Sisluet2"/>
            <w:rPr>
              <w:rFonts w:asciiTheme="minorHAnsi" w:eastAsiaTheme="minorEastAsia" w:hAnsiTheme="minorHAnsi" w:cstheme="minorBidi"/>
              <w:b w:val="0"/>
              <w:sz w:val="22"/>
              <w:szCs w:val="22"/>
              <w:lang w:val="fi-FI" w:eastAsia="fi-FI"/>
            </w:rPr>
          </w:pPr>
          <w:hyperlink w:anchor="_Toc20375735" w:history="1">
            <w:r w:rsidR="0093288B" w:rsidRPr="007900C2">
              <w:rPr>
                <w:rStyle w:val="Hyperlinkki"/>
                <w:lang w:val="fi-FI"/>
              </w:rPr>
              <w:t>3.1.6.</w:t>
            </w:r>
            <w:r w:rsidR="0093288B">
              <w:rPr>
                <w:rFonts w:asciiTheme="minorHAnsi" w:eastAsiaTheme="minorEastAsia" w:hAnsiTheme="minorHAnsi" w:cstheme="minorBidi"/>
                <w:b w:val="0"/>
                <w:sz w:val="22"/>
                <w:szCs w:val="22"/>
                <w:lang w:val="fi-FI" w:eastAsia="fi-FI"/>
              </w:rPr>
              <w:tab/>
            </w:r>
            <w:r w:rsidR="0093288B" w:rsidRPr="007900C2">
              <w:rPr>
                <w:rStyle w:val="Hyperlinkki"/>
                <w:lang w:val="fi-FI"/>
              </w:rPr>
              <w:t>Välitön reagointi turvallisuusongelmaan (BOP.BAS.020; ARO.GEN.135; EU 1139/2018 artikla 20 j))</w:t>
            </w:r>
            <w:r w:rsidR="0093288B">
              <w:rPr>
                <w:webHidden/>
              </w:rPr>
              <w:tab/>
            </w:r>
            <w:r w:rsidR="0093288B">
              <w:rPr>
                <w:webHidden/>
              </w:rPr>
              <w:fldChar w:fldCharType="begin"/>
            </w:r>
            <w:r w:rsidR="0093288B">
              <w:rPr>
                <w:webHidden/>
              </w:rPr>
              <w:instrText xml:space="preserve"> PAGEREF _Toc20375735 \h </w:instrText>
            </w:r>
            <w:r w:rsidR="0093288B">
              <w:rPr>
                <w:webHidden/>
              </w:rPr>
            </w:r>
            <w:r w:rsidR="0093288B">
              <w:rPr>
                <w:webHidden/>
              </w:rPr>
              <w:fldChar w:fldCharType="separate"/>
            </w:r>
            <w:r w:rsidR="0093288B">
              <w:rPr>
                <w:webHidden/>
              </w:rPr>
              <w:t>14</w:t>
            </w:r>
            <w:r w:rsidR="0093288B">
              <w:rPr>
                <w:webHidden/>
              </w:rPr>
              <w:fldChar w:fldCharType="end"/>
            </w:r>
          </w:hyperlink>
        </w:p>
        <w:p w14:paraId="75CAC4D1" w14:textId="36597060" w:rsidR="0093288B" w:rsidRDefault="001932B0">
          <w:pPr>
            <w:pStyle w:val="Sisluet1"/>
            <w:rPr>
              <w:rFonts w:asciiTheme="minorHAnsi" w:eastAsiaTheme="minorEastAsia" w:hAnsiTheme="minorHAnsi" w:cstheme="minorBidi"/>
              <w:b w:val="0"/>
              <w:sz w:val="22"/>
              <w:szCs w:val="22"/>
              <w:lang w:val="fi-FI" w:eastAsia="fi-FI"/>
            </w:rPr>
          </w:pPr>
          <w:hyperlink w:anchor="_Toc20375736" w:history="1">
            <w:r w:rsidR="0093288B" w:rsidRPr="007900C2">
              <w:rPr>
                <w:rStyle w:val="Hyperlinkki"/>
                <w:lang w:val="fi-FI"/>
              </w:rPr>
              <w:t>3.2.</w:t>
            </w:r>
            <w:r w:rsidR="0093288B">
              <w:rPr>
                <w:rFonts w:asciiTheme="minorHAnsi" w:eastAsiaTheme="minorEastAsia" w:hAnsiTheme="minorHAnsi" w:cstheme="minorBidi"/>
                <w:b w:val="0"/>
                <w:sz w:val="22"/>
                <w:szCs w:val="22"/>
                <w:lang w:val="fi-FI" w:eastAsia="fi-FI"/>
              </w:rPr>
              <w:tab/>
            </w:r>
            <w:r w:rsidR="0093288B" w:rsidRPr="007900C2">
              <w:rPr>
                <w:rStyle w:val="Hyperlinkki"/>
                <w:lang w:val="fi-FI"/>
              </w:rPr>
              <w:t>Vaatimustenmukaisuuden valvonta ((BOP.BAS.010; BOP.ADD.020; BOP.ADD.025; BOP.ADD.030 a) 6); AMC1 BOP.ADD.030(a)(6); GM1 BOP.ADD.030(a)(6); GM2 BOP.ADD.030(a)(6))</w:t>
            </w:r>
            <w:r w:rsidR="0093288B">
              <w:rPr>
                <w:webHidden/>
              </w:rPr>
              <w:tab/>
            </w:r>
            <w:r w:rsidR="0093288B">
              <w:rPr>
                <w:webHidden/>
              </w:rPr>
              <w:fldChar w:fldCharType="begin"/>
            </w:r>
            <w:r w:rsidR="0093288B">
              <w:rPr>
                <w:webHidden/>
              </w:rPr>
              <w:instrText xml:space="preserve"> PAGEREF _Toc20375736 \h </w:instrText>
            </w:r>
            <w:r w:rsidR="0093288B">
              <w:rPr>
                <w:webHidden/>
              </w:rPr>
            </w:r>
            <w:r w:rsidR="0093288B">
              <w:rPr>
                <w:webHidden/>
              </w:rPr>
              <w:fldChar w:fldCharType="separate"/>
            </w:r>
            <w:r w:rsidR="0093288B">
              <w:rPr>
                <w:webHidden/>
              </w:rPr>
              <w:t>14</w:t>
            </w:r>
            <w:r w:rsidR="0093288B">
              <w:rPr>
                <w:webHidden/>
              </w:rPr>
              <w:fldChar w:fldCharType="end"/>
            </w:r>
          </w:hyperlink>
        </w:p>
        <w:p w14:paraId="7EED74E4" w14:textId="25BEC270" w:rsidR="0093288B" w:rsidRDefault="001932B0">
          <w:pPr>
            <w:pStyle w:val="Sisluet1"/>
            <w:rPr>
              <w:rFonts w:asciiTheme="minorHAnsi" w:eastAsiaTheme="minorEastAsia" w:hAnsiTheme="minorHAnsi" w:cstheme="minorBidi"/>
              <w:b w:val="0"/>
              <w:sz w:val="22"/>
              <w:szCs w:val="22"/>
              <w:lang w:val="fi-FI" w:eastAsia="fi-FI"/>
            </w:rPr>
          </w:pPr>
          <w:hyperlink w:anchor="_Toc20375737" w:history="1">
            <w:r w:rsidR="0093288B" w:rsidRPr="007900C2">
              <w:rPr>
                <w:rStyle w:val="Hyperlinkki"/>
                <w:lang w:val="fi-FI"/>
              </w:rPr>
              <w:t>3.3.</w:t>
            </w:r>
            <w:r w:rsidR="0093288B">
              <w:rPr>
                <w:rFonts w:asciiTheme="minorHAnsi" w:eastAsiaTheme="minorEastAsia" w:hAnsiTheme="minorHAnsi" w:cstheme="minorBidi"/>
                <w:b w:val="0"/>
                <w:sz w:val="22"/>
                <w:szCs w:val="22"/>
                <w:lang w:val="fi-FI" w:eastAsia="fi-FI"/>
              </w:rPr>
              <w:tab/>
            </w:r>
            <w:r w:rsidR="0093288B" w:rsidRPr="007900C2">
              <w:rPr>
                <w:rStyle w:val="Hyperlinkki"/>
                <w:lang w:val="fi-FI"/>
              </w:rPr>
              <w:t>Muutosten hallinta käyttäen turvallisuuden hallintajärjestelmää (AMC1 BOP.ADD.030(a)(3)(b); BOP.ADD.105)</w:t>
            </w:r>
            <w:r w:rsidR="0093288B">
              <w:rPr>
                <w:webHidden/>
              </w:rPr>
              <w:tab/>
            </w:r>
            <w:r w:rsidR="0093288B">
              <w:rPr>
                <w:webHidden/>
              </w:rPr>
              <w:fldChar w:fldCharType="begin"/>
            </w:r>
            <w:r w:rsidR="0093288B">
              <w:rPr>
                <w:webHidden/>
              </w:rPr>
              <w:instrText xml:space="preserve"> PAGEREF _Toc20375737 \h </w:instrText>
            </w:r>
            <w:r w:rsidR="0093288B">
              <w:rPr>
                <w:webHidden/>
              </w:rPr>
            </w:r>
            <w:r w:rsidR="0093288B">
              <w:rPr>
                <w:webHidden/>
              </w:rPr>
              <w:fldChar w:fldCharType="separate"/>
            </w:r>
            <w:r w:rsidR="0093288B">
              <w:rPr>
                <w:webHidden/>
              </w:rPr>
              <w:t>14</w:t>
            </w:r>
            <w:r w:rsidR="0093288B">
              <w:rPr>
                <w:webHidden/>
              </w:rPr>
              <w:fldChar w:fldCharType="end"/>
            </w:r>
          </w:hyperlink>
        </w:p>
        <w:p w14:paraId="76AA4F7A" w14:textId="20F07A82" w:rsidR="0093288B" w:rsidRDefault="001932B0">
          <w:pPr>
            <w:pStyle w:val="Sisluet1"/>
            <w:rPr>
              <w:rFonts w:asciiTheme="minorHAnsi" w:eastAsiaTheme="minorEastAsia" w:hAnsiTheme="minorHAnsi" w:cstheme="minorBidi"/>
              <w:b w:val="0"/>
              <w:sz w:val="22"/>
              <w:szCs w:val="22"/>
              <w:lang w:val="fi-FI" w:eastAsia="fi-FI"/>
            </w:rPr>
          </w:pPr>
          <w:hyperlink w:anchor="_Toc20375738" w:history="1">
            <w:r w:rsidR="0093288B" w:rsidRPr="007900C2">
              <w:rPr>
                <w:rStyle w:val="Hyperlinkki"/>
                <w:lang w:val="fi-FI"/>
              </w:rPr>
              <w:t>3.4.</w:t>
            </w:r>
            <w:r w:rsidR="0093288B">
              <w:rPr>
                <w:rFonts w:asciiTheme="minorHAnsi" w:eastAsiaTheme="minorEastAsia" w:hAnsiTheme="minorHAnsi" w:cstheme="minorBidi"/>
                <w:b w:val="0"/>
                <w:sz w:val="22"/>
                <w:szCs w:val="22"/>
                <w:lang w:val="fi-FI" w:eastAsia="fi-FI"/>
              </w:rPr>
              <w:tab/>
            </w:r>
            <w:r w:rsidR="0093288B" w:rsidRPr="007900C2">
              <w:rPr>
                <w:rStyle w:val="Hyperlinkki"/>
                <w:lang w:val="fi-FI"/>
              </w:rPr>
              <w:t>Hätätilanteiden hallinta, (BOP.BAS.020, BOP.BAS.025; AMC1 BOP.ADD.030(a)(3)(c))</w:t>
            </w:r>
            <w:r w:rsidR="0093288B">
              <w:rPr>
                <w:webHidden/>
              </w:rPr>
              <w:tab/>
            </w:r>
            <w:r w:rsidR="0093288B">
              <w:rPr>
                <w:webHidden/>
              </w:rPr>
              <w:fldChar w:fldCharType="begin"/>
            </w:r>
            <w:r w:rsidR="0093288B">
              <w:rPr>
                <w:webHidden/>
              </w:rPr>
              <w:instrText xml:space="preserve"> PAGEREF _Toc20375738 \h </w:instrText>
            </w:r>
            <w:r w:rsidR="0093288B">
              <w:rPr>
                <w:webHidden/>
              </w:rPr>
            </w:r>
            <w:r w:rsidR="0093288B">
              <w:rPr>
                <w:webHidden/>
              </w:rPr>
              <w:fldChar w:fldCharType="separate"/>
            </w:r>
            <w:r w:rsidR="0093288B">
              <w:rPr>
                <w:webHidden/>
              </w:rPr>
              <w:t>14</w:t>
            </w:r>
            <w:r w:rsidR="0093288B">
              <w:rPr>
                <w:webHidden/>
              </w:rPr>
              <w:fldChar w:fldCharType="end"/>
            </w:r>
          </w:hyperlink>
        </w:p>
        <w:p w14:paraId="7EB7F6E0" w14:textId="2E9E5D38" w:rsidR="0093288B" w:rsidRDefault="001932B0">
          <w:pPr>
            <w:pStyle w:val="Sisluet1"/>
            <w:rPr>
              <w:rFonts w:asciiTheme="minorHAnsi" w:eastAsiaTheme="minorEastAsia" w:hAnsiTheme="minorHAnsi" w:cstheme="minorBidi"/>
              <w:b w:val="0"/>
              <w:sz w:val="22"/>
              <w:szCs w:val="22"/>
              <w:lang w:val="fi-FI" w:eastAsia="fi-FI"/>
            </w:rPr>
          </w:pPr>
          <w:hyperlink w:anchor="_Toc20375739" w:history="1">
            <w:r w:rsidR="0093288B" w:rsidRPr="007900C2">
              <w:rPr>
                <w:rStyle w:val="Hyperlinkki"/>
                <w:lang w:val="fi-FI"/>
              </w:rPr>
              <w:t>3.5.</w:t>
            </w:r>
            <w:r w:rsidR="0093288B">
              <w:rPr>
                <w:rFonts w:asciiTheme="minorHAnsi" w:eastAsiaTheme="minorEastAsia" w:hAnsiTheme="minorHAnsi" w:cstheme="minorBidi"/>
                <w:b w:val="0"/>
                <w:sz w:val="22"/>
                <w:szCs w:val="22"/>
                <w:lang w:val="fi-FI" w:eastAsia="fi-FI"/>
              </w:rPr>
              <w:tab/>
            </w:r>
            <w:r w:rsidR="0093288B" w:rsidRPr="007900C2">
              <w:rPr>
                <w:rStyle w:val="Hyperlinkki"/>
                <w:lang w:val="fi-FI"/>
              </w:rPr>
              <w:t>Hallintojärjestelmädokumenttien hallinta ((BOP.ADD.030(a)(5))</w:t>
            </w:r>
            <w:r w:rsidR="0093288B">
              <w:rPr>
                <w:webHidden/>
              </w:rPr>
              <w:tab/>
            </w:r>
            <w:r w:rsidR="0093288B">
              <w:rPr>
                <w:webHidden/>
              </w:rPr>
              <w:fldChar w:fldCharType="begin"/>
            </w:r>
            <w:r w:rsidR="0093288B">
              <w:rPr>
                <w:webHidden/>
              </w:rPr>
              <w:instrText xml:space="preserve"> PAGEREF _Toc20375739 \h </w:instrText>
            </w:r>
            <w:r w:rsidR="0093288B">
              <w:rPr>
                <w:webHidden/>
              </w:rPr>
            </w:r>
            <w:r w:rsidR="0093288B">
              <w:rPr>
                <w:webHidden/>
              </w:rPr>
              <w:fldChar w:fldCharType="separate"/>
            </w:r>
            <w:r w:rsidR="0093288B">
              <w:rPr>
                <w:webHidden/>
              </w:rPr>
              <w:t>15</w:t>
            </w:r>
            <w:r w:rsidR="0093288B">
              <w:rPr>
                <w:webHidden/>
              </w:rPr>
              <w:fldChar w:fldCharType="end"/>
            </w:r>
          </w:hyperlink>
        </w:p>
        <w:p w14:paraId="7286DD71" w14:textId="4962C51D" w:rsidR="0093288B" w:rsidRDefault="001932B0">
          <w:pPr>
            <w:pStyle w:val="Sisluet1"/>
            <w:rPr>
              <w:rFonts w:asciiTheme="minorHAnsi" w:eastAsiaTheme="minorEastAsia" w:hAnsiTheme="minorHAnsi" w:cstheme="minorBidi"/>
              <w:b w:val="0"/>
              <w:sz w:val="22"/>
              <w:szCs w:val="22"/>
              <w:lang w:val="fi-FI" w:eastAsia="fi-FI"/>
            </w:rPr>
          </w:pPr>
          <w:hyperlink w:anchor="_Toc20375740" w:history="1">
            <w:r w:rsidR="0093288B" w:rsidRPr="007900C2">
              <w:rPr>
                <w:rStyle w:val="Hyperlinkki"/>
              </w:rPr>
              <w:t>4.</w:t>
            </w:r>
            <w:r w:rsidR="0093288B">
              <w:rPr>
                <w:rFonts w:asciiTheme="minorHAnsi" w:eastAsiaTheme="minorEastAsia" w:hAnsiTheme="minorHAnsi" w:cstheme="minorBidi"/>
                <w:b w:val="0"/>
                <w:sz w:val="22"/>
                <w:szCs w:val="22"/>
                <w:lang w:val="fi-FI" w:eastAsia="fi-FI"/>
              </w:rPr>
              <w:tab/>
            </w:r>
            <w:r w:rsidR="0093288B" w:rsidRPr="007900C2">
              <w:rPr>
                <w:rStyle w:val="Hyperlinkki"/>
              </w:rPr>
              <w:t>OHJAAMOMIEHISTÖ</w:t>
            </w:r>
            <w:r>
              <w:rPr>
                <w:rStyle w:val="Hyperlinkki"/>
              </w:rPr>
              <w:t xml:space="preserve"> / FLIGHT CREW</w:t>
            </w:r>
            <w:r w:rsidR="0093288B" w:rsidRPr="007900C2">
              <w:rPr>
                <w:rStyle w:val="Hyperlinkki"/>
              </w:rPr>
              <w:t xml:space="preserve"> (BOP.ADD.300; BOP.ADD.420; BOP.ADD.430)</w:t>
            </w:r>
            <w:r w:rsidR="0093288B">
              <w:rPr>
                <w:webHidden/>
              </w:rPr>
              <w:tab/>
            </w:r>
            <w:r w:rsidR="0093288B">
              <w:rPr>
                <w:webHidden/>
              </w:rPr>
              <w:fldChar w:fldCharType="begin"/>
            </w:r>
            <w:r w:rsidR="0093288B">
              <w:rPr>
                <w:webHidden/>
              </w:rPr>
              <w:instrText xml:space="preserve"> PAGEREF _Toc20375740 \h </w:instrText>
            </w:r>
            <w:r w:rsidR="0093288B">
              <w:rPr>
                <w:webHidden/>
              </w:rPr>
            </w:r>
            <w:r w:rsidR="0093288B">
              <w:rPr>
                <w:webHidden/>
              </w:rPr>
              <w:fldChar w:fldCharType="separate"/>
            </w:r>
            <w:r w:rsidR="0093288B">
              <w:rPr>
                <w:webHidden/>
              </w:rPr>
              <w:t>16</w:t>
            </w:r>
            <w:r w:rsidR="0093288B">
              <w:rPr>
                <w:webHidden/>
              </w:rPr>
              <w:fldChar w:fldCharType="end"/>
            </w:r>
          </w:hyperlink>
        </w:p>
        <w:p w14:paraId="3AEA31CF" w14:textId="2EF4F5F2" w:rsidR="0093288B" w:rsidRDefault="001932B0">
          <w:pPr>
            <w:pStyle w:val="Sisluet1"/>
            <w:rPr>
              <w:rFonts w:asciiTheme="minorHAnsi" w:eastAsiaTheme="minorEastAsia" w:hAnsiTheme="minorHAnsi" w:cstheme="minorBidi"/>
              <w:b w:val="0"/>
              <w:sz w:val="22"/>
              <w:szCs w:val="22"/>
              <w:lang w:val="fi-FI" w:eastAsia="fi-FI"/>
            </w:rPr>
          </w:pPr>
          <w:hyperlink w:anchor="_Toc20375741" w:history="1">
            <w:r w:rsidR="0093288B" w:rsidRPr="007900C2">
              <w:rPr>
                <w:rStyle w:val="Hyperlinkki"/>
                <w:lang w:val="fi-FI"/>
              </w:rPr>
              <w:t>4.1.</w:t>
            </w:r>
            <w:r w:rsidR="0093288B">
              <w:rPr>
                <w:rFonts w:asciiTheme="minorHAnsi" w:eastAsiaTheme="minorEastAsia" w:hAnsiTheme="minorHAnsi" w:cstheme="minorBidi"/>
                <w:b w:val="0"/>
                <w:sz w:val="22"/>
                <w:szCs w:val="22"/>
                <w:lang w:val="fi-FI" w:eastAsia="fi-FI"/>
              </w:rPr>
              <w:tab/>
            </w:r>
            <w:r w:rsidR="0093288B" w:rsidRPr="007900C2">
              <w:rPr>
                <w:rStyle w:val="Hyperlinkki"/>
                <w:lang w:val="fi-FI"/>
              </w:rPr>
              <w:t>Miehistökokoonpano (BOP.ADD.300; BOP.ADD.410)</w:t>
            </w:r>
            <w:r w:rsidR="0093288B">
              <w:rPr>
                <w:webHidden/>
              </w:rPr>
              <w:tab/>
            </w:r>
            <w:r w:rsidR="0093288B">
              <w:rPr>
                <w:webHidden/>
              </w:rPr>
              <w:fldChar w:fldCharType="begin"/>
            </w:r>
            <w:r w:rsidR="0093288B">
              <w:rPr>
                <w:webHidden/>
              </w:rPr>
              <w:instrText xml:space="preserve"> PAGEREF _Toc20375741 \h </w:instrText>
            </w:r>
            <w:r w:rsidR="0093288B">
              <w:rPr>
                <w:webHidden/>
              </w:rPr>
            </w:r>
            <w:r w:rsidR="0093288B">
              <w:rPr>
                <w:webHidden/>
              </w:rPr>
              <w:fldChar w:fldCharType="separate"/>
            </w:r>
            <w:r w:rsidR="0093288B">
              <w:rPr>
                <w:webHidden/>
              </w:rPr>
              <w:t>16</w:t>
            </w:r>
            <w:r w:rsidR="0093288B">
              <w:rPr>
                <w:webHidden/>
              </w:rPr>
              <w:fldChar w:fldCharType="end"/>
            </w:r>
          </w:hyperlink>
        </w:p>
        <w:p w14:paraId="4585B27B" w14:textId="06D1AED1" w:rsidR="0093288B" w:rsidRDefault="001932B0">
          <w:pPr>
            <w:pStyle w:val="Sisluet1"/>
            <w:rPr>
              <w:rFonts w:asciiTheme="minorHAnsi" w:eastAsiaTheme="minorEastAsia" w:hAnsiTheme="minorHAnsi" w:cstheme="minorBidi"/>
              <w:b w:val="0"/>
              <w:sz w:val="22"/>
              <w:szCs w:val="22"/>
              <w:lang w:val="fi-FI" w:eastAsia="fi-FI"/>
            </w:rPr>
          </w:pPr>
          <w:hyperlink w:anchor="_Toc20375742" w:history="1">
            <w:r w:rsidR="0093288B" w:rsidRPr="007900C2">
              <w:rPr>
                <w:rStyle w:val="Hyperlinkki"/>
                <w:lang w:val="fi-FI"/>
              </w:rPr>
              <w:t>4.2.</w:t>
            </w:r>
            <w:r w:rsidR="0093288B">
              <w:rPr>
                <w:rFonts w:asciiTheme="minorHAnsi" w:eastAsiaTheme="minorEastAsia" w:hAnsiTheme="minorHAnsi" w:cstheme="minorBidi"/>
                <w:b w:val="0"/>
                <w:sz w:val="22"/>
                <w:szCs w:val="22"/>
                <w:lang w:val="fi-FI" w:eastAsia="fi-FI"/>
              </w:rPr>
              <w:tab/>
            </w:r>
            <w:r w:rsidR="0093288B" w:rsidRPr="007900C2">
              <w:rPr>
                <w:rStyle w:val="Hyperlinkki"/>
                <w:lang w:val="fi-FI"/>
              </w:rPr>
              <w:t>Ohjaamomiehistön toimintakyvyttömyys (BOP.ADD.430)</w:t>
            </w:r>
            <w:r w:rsidR="0093288B">
              <w:rPr>
                <w:webHidden/>
              </w:rPr>
              <w:tab/>
            </w:r>
            <w:r w:rsidR="0093288B">
              <w:rPr>
                <w:webHidden/>
              </w:rPr>
              <w:fldChar w:fldCharType="begin"/>
            </w:r>
            <w:r w:rsidR="0093288B">
              <w:rPr>
                <w:webHidden/>
              </w:rPr>
              <w:instrText xml:space="preserve"> PAGEREF _Toc20375742 \h </w:instrText>
            </w:r>
            <w:r w:rsidR="0093288B">
              <w:rPr>
                <w:webHidden/>
              </w:rPr>
            </w:r>
            <w:r w:rsidR="0093288B">
              <w:rPr>
                <w:webHidden/>
              </w:rPr>
              <w:fldChar w:fldCharType="separate"/>
            </w:r>
            <w:r w:rsidR="0093288B">
              <w:rPr>
                <w:webHidden/>
              </w:rPr>
              <w:t>16</w:t>
            </w:r>
            <w:r w:rsidR="0093288B">
              <w:rPr>
                <w:webHidden/>
              </w:rPr>
              <w:fldChar w:fldCharType="end"/>
            </w:r>
          </w:hyperlink>
        </w:p>
        <w:p w14:paraId="351D022F" w14:textId="3C5D8430" w:rsidR="0093288B" w:rsidRDefault="001932B0">
          <w:pPr>
            <w:pStyle w:val="Sisluet1"/>
            <w:rPr>
              <w:rFonts w:asciiTheme="minorHAnsi" w:eastAsiaTheme="minorEastAsia" w:hAnsiTheme="minorHAnsi" w:cstheme="minorBidi"/>
              <w:b w:val="0"/>
              <w:sz w:val="22"/>
              <w:szCs w:val="22"/>
              <w:lang w:val="fi-FI" w:eastAsia="fi-FI"/>
            </w:rPr>
          </w:pPr>
          <w:hyperlink w:anchor="_Toc20375743" w:history="1">
            <w:r w:rsidR="0093288B" w:rsidRPr="007900C2">
              <w:rPr>
                <w:rStyle w:val="Hyperlinkki"/>
                <w:lang w:val="fi-FI"/>
              </w:rPr>
              <w:t>4.3.</w:t>
            </w:r>
            <w:r w:rsidR="0093288B">
              <w:rPr>
                <w:rFonts w:asciiTheme="minorHAnsi" w:eastAsiaTheme="minorEastAsia" w:hAnsiTheme="minorHAnsi" w:cstheme="minorBidi"/>
                <w:b w:val="0"/>
                <w:sz w:val="22"/>
                <w:szCs w:val="22"/>
                <w:lang w:val="fi-FI" w:eastAsia="fi-FI"/>
              </w:rPr>
              <w:tab/>
            </w:r>
            <w:r w:rsidR="0093288B" w:rsidRPr="007900C2">
              <w:rPr>
                <w:rStyle w:val="Hyperlinkki"/>
                <w:lang w:val="fi-FI"/>
              </w:rPr>
              <w:t>Toiminta usealla ilmapallotyypillä (BOP.ADD.005 e), f))</w:t>
            </w:r>
            <w:r w:rsidR="0093288B">
              <w:rPr>
                <w:webHidden/>
              </w:rPr>
              <w:tab/>
            </w:r>
            <w:r w:rsidR="0093288B">
              <w:rPr>
                <w:webHidden/>
              </w:rPr>
              <w:fldChar w:fldCharType="begin"/>
            </w:r>
            <w:r w:rsidR="0093288B">
              <w:rPr>
                <w:webHidden/>
              </w:rPr>
              <w:instrText xml:space="preserve"> PAGEREF _Toc20375743 \h </w:instrText>
            </w:r>
            <w:r w:rsidR="0093288B">
              <w:rPr>
                <w:webHidden/>
              </w:rPr>
            </w:r>
            <w:r w:rsidR="0093288B">
              <w:rPr>
                <w:webHidden/>
              </w:rPr>
              <w:fldChar w:fldCharType="separate"/>
            </w:r>
            <w:r w:rsidR="0093288B">
              <w:rPr>
                <w:webHidden/>
              </w:rPr>
              <w:t>16</w:t>
            </w:r>
            <w:r w:rsidR="0093288B">
              <w:rPr>
                <w:webHidden/>
              </w:rPr>
              <w:fldChar w:fldCharType="end"/>
            </w:r>
          </w:hyperlink>
        </w:p>
        <w:p w14:paraId="34E99553" w14:textId="71F358DD" w:rsidR="0093288B" w:rsidRDefault="001932B0">
          <w:pPr>
            <w:pStyle w:val="Sisluet1"/>
            <w:rPr>
              <w:rFonts w:asciiTheme="minorHAnsi" w:eastAsiaTheme="minorEastAsia" w:hAnsiTheme="minorHAnsi" w:cstheme="minorBidi"/>
              <w:b w:val="0"/>
              <w:sz w:val="22"/>
              <w:szCs w:val="22"/>
              <w:lang w:val="fi-FI" w:eastAsia="fi-FI"/>
            </w:rPr>
          </w:pPr>
          <w:hyperlink w:anchor="_Toc20375744" w:history="1">
            <w:r w:rsidR="0093288B" w:rsidRPr="007900C2">
              <w:rPr>
                <w:rStyle w:val="Hyperlinkki"/>
                <w:highlight w:val="cyan"/>
                <w:lang w:val="fi-FI"/>
              </w:rPr>
              <w:t>&lt;Kuvaa huomioitavat asiat pallotyypin muuttuessa&gt;</w:t>
            </w:r>
            <w:r w:rsidR="0093288B">
              <w:rPr>
                <w:webHidden/>
              </w:rPr>
              <w:tab/>
            </w:r>
            <w:r w:rsidR="0093288B">
              <w:rPr>
                <w:webHidden/>
              </w:rPr>
              <w:fldChar w:fldCharType="begin"/>
            </w:r>
            <w:r w:rsidR="0093288B">
              <w:rPr>
                <w:webHidden/>
              </w:rPr>
              <w:instrText xml:space="preserve"> PAGEREF _Toc20375744 \h </w:instrText>
            </w:r>
            <w:r w:rsidR="0093288B">
              <w:rPr>
                <w:webHidden/>
              </w:rPr>
            </w:r>
            <w:r w:rsidR="0093288B">
              <w:rPr>
                <w:webHidden/>
              </w:rPr>
              <w:fldChar w:fldCharType="separate"/>
            </w:r>
            <w:r w:rsidR="0093288B">
              <w:rPr>
                <w:webHidden/>
              </w:rPr>
              <w:t>16</w:t>
            </w:r>
            <w:r w:rsidR="0093288B">
              <w:rPr>
                <w:webHidden/>
              </w:rPr>
              <w:fldChar w:fldCharType="end"/>
            </w:r>
          </w:hyperlink>
        </w:p>
        <w:p w14:paraId="0012593D" w14:textId="25B1105E" w:rsidR="0093288B" w:rsidRDefault="001932B0">
          <w:pPr>
            <w:pStyle w:val="Sisluet1"/>
            <w:rPr>
              <w:rFonts w:asciiTheme="minorHAnsi" w:eastAsiaTheme="minorEastAsia" w:hAnsiTheme="minorHAnsi" w:cstheme="minorBidi"/>
              <w:b w:val="0"/>
              <w:sz w:val="22"/>
              <w:szCs w:val="22"/>
              <w:lang w:val="fi-FI" w:eastAsia="fi-FI"/>
            </w:rPr>
          </w:pPr>
          <w:hyperlink w:anchor="_Toc20375745" w:history="1">
            <w:r w:rsidR="0093288B" w:rsidRPr="007900C2">
              <w:rPr>
                <w:rStyle w:val="Hyperlinkki"/>
                <w:lang w:val="fi-FI"/>
              </w:rPr>
              <w:t>5.</w:t>
            </w:r>
            <w:r w:rsidR="0093288B">
              <w:rPr>
                <w:rFonts w:asciiTheme="minorHAnsi" w:eastAsiaTheme="minorEastAsia" w:hAnsiTheme="minorHAnsi" w:cstheme="minorBidi"/>
                <w:b w:val="0"/>
                <w:sz w:val="22"/>
                <w:szCs w:val="22"/>
                <w:lang w:val="fi-FI" w:eastAsia="fi-FI"/>
              </w:rPr>
              <w:tab/>
            </w:r>
            <w:r w:rsidR="0093288B" w:rsidRPr="007900C2">
              <w:rPr>
                <w:rStyle w:val="Hyperlinkki"/>
                <w:lang w:val="fi-FI"/>
              </w:rPr>
              <w:t>HENKILÖSTÖVAATIMUKSET (BOP.ADD.005 f); BOP.ADD.040 b), BOP.ADD.305; BOP.ADD.310; BOP.ADD.300))</w:t>
            </w:r>
            <w:r w:rsidR="0093288B">
              <w:rPr>
                <w:webHidden/>
              </w:rPr>
              <w:tab/>
            </w:r>
            <w:r w:rsidR="0093288B">
              <w:rPr>
                <w:webHidden/>
              </w:rPr>
              <w:fldChar w:fldCharType="begin"/>
            </w:r>
            <w:r w:rsidR="0093288B">
              <w:rPr>
                <w:webHidden/>
              </w:rPr>
              <w:instrText xml:space="preserve"> PAGEREF _Toc20375745 \h </w:instrText>
            </w:r>
            <w:r w:rsidR="0093288B">
              <w:rPr>
                <w:webHidden/>
              </w:rPr>
            </w:r>
            <w:r w:rsidR="0093288B">
              <w:rPr>
                <w:webHidden/>
              </w:rPr>
              <w:fldChar w:fldCharType="separate"/>
            </w:r>
            <w:r w:rsidR="0093288B">
              <w:rPr>
                <w:webHidden/>
              </w:rPr>
              <w:t>16</w:t>
            </w:r>
            <w:r w:rsidR="0093288B">
              <w:rPr>
                <w:webHidden/>
              </w:rPr>
              <w:fldChar w:fldCharType="end"/>
            </w:r>
          </w:hyperlink>
        </w:p>
        <w:p w14:paraId="5AF62298" w14:textId="3CFF7948" w:rsidR="0093288B" w:rsidRDefault="001932B0">
          <w:pPr>
            <w:pStyle w:val="Sisluet1"/>
            <w:rPr>
              <w:rFonts w:asciiTheme="minorHAnsi" w:eastAsiaTheme="minorEastAsia" w:hAnsiTheme="minorHAnsi" w:cstheme="minorBidi"/>
              <w:b w:val="0"/>
              <w:sz w:val="22"/>
              <w:szCs w:val="22"/>
              <w:lang w:val="fi-FI" w:eastAsia="fi-FI"/>
            </w:rPr>
          </w:pPr>
          <w:hyperlink w:anchor="_Toc20375746" w:history="1">
            <w:r w:rsidR="0093288B" w:rsidRPr="007900C2">
              <w:rPr>
                <w:rStyle w:val="Hyperlinkki"/>
                <w:lang w:val="fi-FI"/>
              </w:rPr>
              <w:t>5.1.</w:t>
            </w:r>
            <w:r w:rsidR="0093288B">
              <w:rPr>
                <w:rFonts w:asciiTheme="minorHAnsi" w:eastAsiaTheme="minorEastAsia" w:hAnsiTheme="minorHAnsi" w:cstheme="minorBidi"/>
                <w:b w:val="0"/>
                <w:sz w:val="22"/>
                <w:szCs w:val="22"/>
                <w:lang w:val="fi-FI" w:eastAsia="fi-FI"/>
              </w:rPr>
              <w:tab/>
            </w:r>
            <w:r w:rsidR="0093288B" w:rsidRPr="007900C2">
              <w:rPr>
                <w:rStyle w:val="Hyperlinkki"/>
                <w:lang w:val="fi-FI"/>
              </w:rPr>
              <w:t>Ohjaamomiehistön lupakirja-, kelpuutus-, koulutus- ja tarkastuslentovaatimukset (BOP.ADD.300)</w:t>
            </w:r>
            <w:r w:rsidR="0093288B">
              <w:rPr>
                <w:webHidden/>
              </w:rPr>
              <w:tab/>
            </w:r>
            <w:r w:rsidR="0093288B">
              <w:rPr>
                <w:webHidden/>
              </w:rPr>
              <w:fldChar w:fldCharType="begin"/>
            </w:r>
            <w:r w:rsidR="0093288B">
              <w:rPr>
                <w:webHidden/>
              </w:rPr>
              <w:instrText xml:space="preserve"> PAGEREF _Toc20375746 \h </w:instrText>
            </w:r>
            <w:r w:rsidR="0093288B">
              <w:rPr>
                <w:webHidden/>
              </w:rPr>
            </w:r>
            <w:r w:rsidR="0093288B">
              <w:rPr>
                <w:webHidden/>
              </w:rPr>
              <w:fldChar w:fldCharType="separate"/>
            </w:r>
            <w:r w:rsidR="0093288B">
              <w:rPr>
                <w:webHidden/>
              </w:rPr>
              <w:t>16</w:t>
            </w:r>
            <w:r w:rsidR="0093288B">
              <w:rPr>
                <w:webHidden/>
              </w:rPr>
              <w:fldChar w:fldCharType="end"/>
            </w:r>
          </w:hyperlink>
        </w:p>
        <w:p w14:paraId="2F9A0C38" w14:textId="5D94757B" w:rsidR="0093288B" w:rsidRDefault="001932B0">
          <w:pPr>
            <w:pStyle w:val="Sisluet1"/>
            <w:rPr>
              <w:rFonts w:asciiTheme="minorHAnsi" w:eastAsiaTheme="minorEastAsia" w:hAnsiTheme="minorHAnsi" w:cstheme="minorBidi"/>
              <w:b w:val="0"/>
              <w:sz w:val="22"/>
              <w:szCs w:val="22"/>
              <w:lang w:val="fi-FI" w:eastAsia="fi-FI"/>
            </w:rPr>
          </w:pPr>
          <w:hyperlink w:anchor="_Toc20375747" w:history="1">
            <w:r w:rsidR="0093288B" w:rsidRPr="007900C2">
              <w:rPr>
                <w:rStyle w:val="Hyperlinkki"/>
                <w:lang w:val="fi-FI"/>
              </w:rPr>
              <w:t>5.1.1.</w:t>
            </w:r>
            <w:r w:rsidR="0093288B">
              <w:rPr>
                <w:rFonts w:asciiTheme="minorHAnsi" w:eastAsiaTheme="minorEastAsia" w:hAnsiTheme="minorHAnsi" w:cstheme="minorBidi"/>
                <w:b w:val="0"/>
                <w:sz w:val="22"/>
                <w:szCs w:val="22"/>
                <w:lang w:val="fi-FI" w:eastAsia="fi-FI"/>
              </w:rPr>
              <w:tab/>
            </w:r>
            <w:r w:rsidR="0093288B" w:rsidRPr="007900C2">
              <w:rPr>
                <w:rStyle w:val="Hyperlinkki"/>
                <w:lang w:val="fi-FI"/>
              </w:rPr>
              <w:t>Lupakirja- ja kelpuutusvaatimukset (EU N:o 1178/2011)</w:t>
            </w:r>
            <w:r w:rsidR="0093288B">
              <w:rPr>
                <w:webHidden/>
              </w:rPr>
              <w:tab/>
            </w:r>
            <w:r w:rsidR="0093288B">
              <w:rPr>
                <w:webHidden/>
              </w:rPr>
              <w:fldChar w:fldCharType="begin"/>
            </w:r>
            <w:r w:rsidR="0093288B">
              <w:rPr>
                <w:webHidden/>
              </w:rPr>
              <w:instrText xml:space="preserve"> PAGEREF _Toc20375747 \h </w:instrText>
            </w:r>
            <w:r w:rsidR="0093288B">
              <w:rPr>
                <w:webHidden/>
              </w:rPr>
            </w:r>
            <w:r w:rsidR="0093288B">
              <w:rPr>
                <w:webHidden/>
              </w:rPr>
              <w:fldChar w:fldCharType="separate"/>
            </w:r>
            <w:r w:rsidR="0093288B">
              <w:rPr>
                <w:webHidden/>
              </w:rPr>
              <w:t>16</w:t>
            </w:r>
            <w:r w:rsidR="0093288B">
              <w:rPr>
                <w:webHidden/>
              </w:rPr>
              <w:fldChar w:fldCharType="end"/>
            </w:r>
          </w:hyperlink>
        </w:p>
        <w:p w14:paraId="43D39024" w14:textId="6430CD18" w:rsidR="0093288B" w:rsidRDefault="001932B0">
          <w:pPr>
            <w:pStyle w:val="Sisluet1"/>
            <w:rPr>
              <w:rFonts w:asciiTheme="minorHAnsi" w:eastAsiaTheme="minorEastAsia" w:hAnsiTheme="minorHAnsi" w:cstheme="minorBidi"/>
              <w:b w:val="0"/>
              <w:sz w:val="22"/>
              <w:szCs w:val="22"/>
              <w:lang w:val="fi-FI" w:eastAsia="fi-FI"/>
            </w:rPr>
          </w:pPr>
          <w:hyperlink w:anchor="_Toc20375748" w:history="1">
            <w:r w:rsidR="0093288B" w:rsidRPr="007900C2">
              <w:rPr>
                <w:rStyle w:val="Hyperlinkki"/>
                <w:lang w:val="fi-FI"/>
              </w:rPr>
              <w:t>5.1.2.</w:t>
            </w:r>
            <w:r w:rsidR="0093288B">
              <w:rPr>
                <w:rFonts w:asciiTheme="minorHAnsi" w:eastAsiaTheme="minorEastAsia" w:hAnsiTheme="minorHAnsi" w:cstheme="minorBidi"/>
                <w:b w:val="0"/>
                <w:sz w:val="22"/>
                <w:szCs w:val="22"/>
                <w:lang w:val="fi-FI" w:eastAsia="fi-FI"/>
              </w:rPr>
              <w:tab/>
            </w:r>
            <w:r w:rsidR="0093288B" w:rsidRPr="007900C2">
              <w:rPr>
                <w:rStyle w:val="Hyperlinkki"/>
                <w:lang w:val="fi-FI"/>
              </w:rPr>
              <w:t>Ilma-aluksen päälliköksi nimeäminen (BOP.ADD.305)</w:t>
            </w:r>
            <w:r w:rsidR="0093288B">
              <w:rPr>
                <w:webHidden/>
              </w:rPr>
              <w:tab/>
            </w:r>
            <w:r w:rsidR="0093288B">
              <w:rPr>
                <w:webHidden/>
              </w:rPr>
              <w:fldChar w:fldCharType="begin"/>
            </w:r>
            <w:r w:rsidR="0093288B">
              <w:rPr>
                <w:webHidden/>
              </w:rPr>
              <w:instrText xml:space="preserve"> PAGEREF _Toc20375748 \h </w:instrText>
            </w:r>
            <w:r w:rsidR="0093288B">
              <w:rPr>
                <w:webHidden/>
              </w:rPr>
            </w:r>
            <w:r w:rsidR="0093288B">
              <w:rPr>
                <w:webHidden/>
              </w:rPr>
              <w:fldChar w:fldCharType="separate"/>
            </w:r>
            <w:r w:rsidR="0093288B">
              <w:rPr>
                <w:webHidden/>
              </w:rPr>
              <w:t>17</w:t>
            </w:r>
            <w:r w:rsidR="0093288B">
              <w:rPr>
                <w:webHidden/>
              </w:rPr>
              <w:fldChar w:fldCharType="end"/>
            </w:r>
          </w:hyperlink>
        </w:p>
        <w:p w14:paraId="264DA014" w14:textId="40C8A74D" w:rsidR="0093288B" w:rsidRDefault="001932B0">
          <w:pPr>
            <w:pStyle w:val="Sisluet1"/>
            <w:rPr>
              <w:rFonts w:asciiTheme="minorHAnsi" w:eastAsiaTheme="minorEastAsia" w:hAnsiTheme="minorHAnsi" w:cstheme="minorBidi"/>
              <w:b w:val="0"/>
              <w:sz w:val="22"/>
              <w:szCs w:val="22"/>
              <w:lang w:val="fi-FI" w:eastAsia="fi-FI"/>
            </w:rPr>
          </w:pPr>
          <w:hyperlink w:anchor="_Toc20375749" w:history="1">
            <w:r w:rsidR="0093288B" w:rsidRPr="007900C2">
              <w:rPr>
                <w:rStyle w:val="Hyperlinkki"/>
                <w:lang w:val="fi-FI"/>
              </w:rPr>
              <w:t>5.1.3.</w:t>
            </w:r>
            <w:r w:rsidR="0093288B">
              <w:rPr>
                <w:rFonts w:asciiTheme="minorHAnsi" w:eastAsiaTheme="minorEastAsia" w:hAnsiTheme="minorHAnsi" w:cstheme="minorBidi"/>
                <w:b w:val="0"/>
                <w:sz w:val="22"/>
                <w:szCs w:val="22"/>
                <w:lang w:val="fi-FI" w:eastAsia="fi-FI"/>
              </w:rPr>
              <w:tab/>
            </w:r>
            <w:r w:rsidR="0093288B" w:rsidRPr="007900C2">
              <w:rPr>
                <w:rStyle w:val="Hyperlinkki"/>
                <w:lang w:val="fi-FI"/>
              </w:rPr>
              <w:t>Koulutukset ja tarkastukset (BOP.ADD.310; BOP.ADD.300 e); BOP.ADD.410)</w:t>
            </w:r>
            <w:r w:rsidR="0093288B">
              <w:rPr>
                <w:webHidden/>
              </w:rPr>
              <w:tab/>
            </w:r>
            <w:r w:rsidR="0093288B">
              <w:rPr>
                <w:webHidden/>
              </w:rPr>
              <w:fldChar w:fldCharType="begin"/>
            </w:r>
            <w:r w:rsidR="0093288B">
              <w:rPr>
                <w:webHidden/>
              </w:rPr>
              <w:instrText xml:space="preserve"> PAGEREF _Toc20375749 \h </w:instrText>
            </w:r>
            <w:r w:rsidR="0093288B">
              <w:rPr>
                <w:webHidden/>
              </w:rPr>
            </w:r>
            <w:r w:rsidR="0093288B">
              <w:rPr>
                <w:webHidden/>
              </w:rPr>
              <w:fldChar w:fldCharType="separate"/>
            </w:r>
            <w:r w:rsidR="0093288B">
              <w:rPr>
                <w:webHidden/>
              </w:rPr>
              <w:t>17</w:t>
            </w:r>
            <w:r w:rsidR="0093288B">
              <w:rPr>
                <w:webHidden/>
              </w:rPr>
              <w:fldChar w:fldCharType="end"/>
            </w:r>
          </w:hyperlink>
        </w:p>
        <w:p w14:paraId="0B02E16E" w14:textId="6C48A889" w:rsidR="0093288B" w:rsidRDefault="001932B0">
          <w:pPr>
            <w:pStyle w:val="Sisluet1"/>
            <w:tabs>
              <w:tab w:val="left" w:pos="1560"/>
            </w:tabs>
            <w:rPr>
              <w:rFonts w:asciiTheme="minorHAnsi" w:eastAsiaTheme="minorEastAsia" w:hAnsiTheme="minorHAnsi" w:cstheme="minorBidi"/>
              <w:b w:val="0"/>
              <w:sz w:val="22"/>
              <w:szCs w:val="22"/>
              <w:lang w:val="fi-FI" w:eastAsia="fi-FI"/>
            </w:rPr>
          </w:pPr>
          <w:hyperlink w:anchor="_Toc20375750" w:history="1">
            <w:r w:rsidR="0093288B" w:rsidRPr="007900C2">
              <w:rPr>
                <w:rStyle w:val="Hyperlinkki"/>
                <w:lang w:val="fi-FI"/>
              </w:rPr>
              <w:t>5.1.3.1.</w:t>
            </w:r>
            <w:r w:rsidR="0093288B">
              <w:rPr>
                <w:rFonts w:asciiTheme="minorHAnsi" w:eastAsiaTheme="minorEastAsia" w:hAnsiTheme="minorHAnsi" w:cstheme="minorBidi"/>
                <w:b w:val="0"/>
                <w:sz w:val="22"/>
                <w:szCs w:val="22"/>
                <w:lang w:val="fi-FI" w:eastAsia="fi-FI"/>
              </w:rPr>
              <w:tab/>
            </w:r>
            <w:r w:rsidR="0093288B" w:rsidRPr="007900C2">
              <w:rPr>
                <w:rStyle w:val="Hyperlinkki"/>
                <w:lang w:val="fi-FI"/>
              </w:rPr>
              <w:t>Tarkastuslennot (BOP.ADD.310; BOP.ADD.315)</w:t>
            </w:r>
            <w:r w:rsidR="0093288B">
              <w:rPr>
                <w:webHidden/>
              </w:rPr>
              <w:tab/>
            </w:r>
            <w:r w:rsidR="0093288B">
              <w:rPr>
                <w:webHidden/>
              </w:rPr>
              <w:fldChar w:fldCharType="begin"/>
            </w:r>
            <w:r w:rsidR="0093288B">
              <w:rPr>
                <w:webHidden/>
              </w:rPr>
              <w:instrText xml:space="preserve"> PAGEREF _Toc20375750 \h </w:instrText>
            </w:r>
            <w:r w:rsidR="0093288B">
              <w:rPr>
                <w:webHidden/>
              </w:rPr>
            </w:r>
            <w:r w:rsidR="0093288B">
              <w:rPr>
                <w:webHidden/>
              </w:rPr>
              <w:fldChar w:fldCharType="separate"/>
            </w:r>
            <w:r w:rsidR="0093288B">
              <w:rPr>
                <w:webHidden/>
              </w:rPr>
              <w:t>17</w:t>
            </w:r>
            <w:r w:rsidR="0093288B">
              <w:rPr>
                <w:webHidden/>
              </w:rPr>
              <w:fldChar w:fldCharType="end"/>
            </w:r>
          </w:hyperlink>
        </w:p>
        <w:p w14:paraId="088EFB5A" w14:textId="0C170C9B" w:rsidR="0093288B" w:rsidRDefault="001932B0">
          <w:pPr>
            <w:pStyle w:val="Sisluet1"/>
            <w:tabs>
              <w:tab w:val="left" w:pos="1560"/>
            </w:tabs>
            <w:rPr>
              <w:rFonts w:asciiTheme="minorHAnsi" w:eastAsiaTheme="minorEastAsia" w:hAnsiTheme="minorHAnsi" w:cstheme="minorBidi"/>
              <w:b w:val="0"/>
              <w:sz w:val="22"/>
              <w:szCs w:val="22"/>
              <w:lang w:val="fi-FI" w:eastAsia="fi-FI"/>
            </w:rPr>
          </w:pPr>
          <w:hyperlink w:anchor="_Toc20375751" w:history="1">
            <w:r w:rsidR="0093288B" w:rsidRPr="007900C2">
              <w:rPr>
                <w:rStyle w:val="Hyperlinkki"/>
                <w:lang w:val="fi-FI"/>
              </w:rPr>
              <w:t>5.1.3.2.</w:t>
            </w:r>
            <w:r w:rsidR="0093288B">
              <w:rPr>
                <w:rFonts w:asciiTheme="minorHAnsi" w:eastAsiaTheme="minorEastAsia" w:hAnsiTheme="minorHAnsi" w:cstheme="minorBidi"/>
                <w:b w:val="0"/>
                <w:sz w:val="22"/>
                <w:szCs w:val="22"/>
                <w:lang w:val="fi-FI" w:eastAsia="fi-FI"/>
              </w:rPr>
              <w:tab/>
            </w:r>
            <w:r w:rsidR="0093288B" w:rsidRPr="007900C2">
              <w:rPr>
                <w:rStyle w:val="Hyperlinkki"/>
                <w:lang w:val="fi-FI"/>
              </w:rPr>
              <w:t>Määräaikaiskoulutukset (BOP.ADD.310)</w:t>
            </w:r>
            <w:r w:rsidR="0093288B">
              <w:rPr>
                <w:webHidden/>
              </w:rPr>
              <w:tab/>
            </w:r>
            <w:r w:rsidR="0093288B">
              <w:rPr>
                <w:webHidden/>
              </w:rPr>
              <w:fldChar w:fldCharType="begin"/>
            </w:r>
            <w:r w:rsidR="0093288B">
              <w:rPr>
                <w:webHidden/>
              </w:rPr>
              <w:instrText xml:space="preserve"> PAGEREF _Toc20375751 \h </w:instrText>
            </w:r>
            <w:r w:rsidR="0093288B">
              <w:rPr>
                <w:webHidden/>
              </w:rPr>
            </w:r>
            <w:r w:rsidR="0093288B">
              <w:rPr>
                <w:webHidden/>
              </w:rPr>
              <w:fldChar w:fldCharType="separate"/>
            </w:r>
            <w:r w:rsidR="0093288B">
              <w:rPr>
                <w:webHidden/>
              </w:rPr>
              <w:t>17</w:t>
            </w:r>
            <w:r w:rsidR="0093288B">
              <w:rPr>
                <w:webHidden/>
              </w:rPr>
              <w:fldChar w:fldCharType="end"/>
            </w:r>
          </w:hyperlink>
        </w:p>
        <w:p w14:paraId="704D5C9F" w14:textId="75D1F09B" w:rsidR="0093288B" w:rsidRDefault="001932B0">
          <w:pPr>
            <w:pStyle w:val="Sisluet1"/>
            <w:tabs>
              <w:tab w:val="left" w:pos="1560"/>
            </w:tabs>
            <w:rPr>
              <w:rFonts w:asciiTheme="minorHAnsi" w:eastAsiaTheme="minorEastAsia" w:hAnsiTheme="minorHAnsi" w:cstheme="minorBidi"/>
              <w:b w:val="0"/>
              <w:sz w:val="22"/>
              <w:szCs w:val="22"/>
              <w:lang w:val="fi-FI" w:eastAsia="fi-FI"/>
            </w:rPr>
          </w:pPr>
          <w:hyperlink w:anchor="_Toc20375752" w:history="1">
            <w:r w:rsidR="0093288B" w:rsidRPr="007900C2">
              <w:rPr>
                <w:rStyle w:val="Hyperlinkki"/>
                <w:lang w:val="fi-FI"/>
              </w:rPr>
              <w:t>5.1.3.3.</w:t>
            </w:r>
            <w:r w:rsidR="0093288B">
              <w:rPr>
                <w:rFonts w:asciiTheme="minorHAnsi" w:eastAsiaTheme="minorEastAsia" w:hAnsiTheme="minorHAnsi" w:cstheme="minorBidi"/>
                <w:b w:val="0"/>
                <w:sz w:val="22"/>
                <w:szCs w:val="22"/>
                <w:lang w:val="fi-FI" w:eastAsia="fi-FI"/>
              </w:rPr>
              <w:tab/>
            </w:r>
            <w:r w:rsidR="0093288B" w:rsidRPr="007900C2">
              <w:rPr>
                <w:rStyle w:val="Hyperlinkki"/>
                <w:lang w:val="fi-FI"/>
              </w:rPr>
              <w:t>Eroavuuskoulutukset ((BOP.ADD.005 e))</w:t>
            </w:r>
            <w:r w:rsidR="0093288B">
              <w:rPr>
                <w:webHidden/>
              </w:rPr>
              <w:tab/>
            </w:r>
            <w:r w:rsidR="0093288B">
              <w:rPr>
                <w:webHidden/>
              </w:rPr>
              <w:fldChar w:fldCharType="begin"/>
            </w:r>
            <w:r w:rsidR="0093288B">
              <w:rPr>
                <w:webHidden/>
              </w:rPr>
              <w:instrText xml:space="preserve"> PAGEREF _Toc20375752 \h </w:instrText>
            </w:r>
            <w:r w:rsidR="0093288B">
              <w:rPr>
                <w:webHidden/>
              </w:rPr>
            </w:r>
            <w:r w:rsidR="0093288B">
              <w:rPr>
                <w:webHidden/>
              </w:rPr>
              <w:fldChar w:fldCharType="separate"/>
            </w:r>
            <w:r w:rsidR="0093288B">
              <w:rPr>
                <w:webHidden/>
              </w:rPr>
              <w:t>17</w:t>
            </w:r>
            <w:r w:rsidR="0093288B">
              <w:rPr>
                <w:webHidden/>
              </w:rPr>
              <w:fldChar w:fldCharType="end"/>
            </w:r>
          </w:hyperlink>
        </w:p>
        <w:p w14:paraId="62E7310D" w14:textId="398AC5EC" w:rsidR="0093288B" w:rsidRDefault="001932B0">
          <w:pPr>
            <w:pStyle w:val="Sisluet1"/>
            <w:tabs>
              <w:tab w:val="left" w:pos="1560"/>
            </w:tabs>
            <w:rPr>
              <w:rFonts w:asciiTheme="minorHAnsi" w:eastAsiaTheme="minorEastAsia" w:hAnsiTheme="minorHAnsi" w:cstheme="minorBidi"/>
              <w:b w:val="0"/>
              <w:sz w:val="22"/>
              <w:szCs w:val="22"/>
              <w:lang w:val="fi-FI" w:eastAsia="fi-FI"/>
            </w:rPr>
          </w:pPr>
          <w:hyperlink w:anchor="_Toc20375753" w:history="1">
            <w:r w:rsidR="0093288B" w:rsidRPr="007900C2">
              <w:rPr>
                <w:rStyle w:val="Hyperlinkki"/>
                <w:lang w:val="fi-FI"/>
              </w:rPr>
              <w:t>5.1.3.4.</w:t>
            </w:r>
            <w:r w:rsidR="0093288B">
              <w:rPr>
                <w:rFonts w:asciiTheme="minorHAnsi" w:eastAsiaTheme="minorEastAsia" w:hAnsiTheme="minorHAnsi" w:cstheme="minorBidi"/>
                <w:b w:val="0"/>
                <w:sz w:val="22"/>
                <w:szCs w:val="22"/>
                <w:lang w:val="fi-FI" w:eastAsia="fi-FI"/>
              </w:rPr>
              <w:tab/>
            </w:r>
            <w:r w:rsidR="0093288B" w:rsidRPr="007900C2">
              <w:rPr>
                <w:rStyle w:val="Hyperlinkki"/>
                <w:lang w:val="fi-FI"/>
              </w:rPr>
              <w:t>Toiminta-aluekoulutukset (BOP.ADD.305 b)3);BOP.ADD.005c)</w:t>
            </w:r>
            <w:r w:rsidR="0093288B">
              <w:rPr>
                <w:webHidden/>
              </w:rPr>
              <w:tab/>
            </w:r>
            <w:r w:rsidR="0093288B">
              <w:rPr>
                <w:webHidden/>
              </w:rPr>
              <w:fldChar w:fldCharType="begin"/>
            </w:r>
            <w:r w:rsidR="0093288B">
              <w:rPr>
                <w:webHidden/>
              </w:rPr>
              <w:instrText xml:space="preserve"> PAGEREF _Toc20375753 \h </w:instrText>
            </w:r>
            <w:r w:rsidR="0093288B">
              <w:rPr>
                <w:webHidden/>
              </w:rPr>
            </w:r>
            <w:r w:rsidR="0093288B">
              <w:rPr>
                <w:webHidden/>
              </w:rPr>
              <w:fldChar w:fldCharType="separate"/>
            </w:r>
            <w:r w:rsidR="0093288B">
              <w:rPr>
                <w:webHidden/>
              </w:rPr>
              <w:t>17</w:t>
            </w:r>
            <w:r w:rsidR="0093288B">
              <w:rPr>
                <w:webHidden/>
              </w:rPr>
              <w:fldChar w:fldCharType="end"/>
            </w:r>
          </w:hyperlink>
        </w:p>
        <w:p w14:paraId="5A51B223" w14:textId="52FE42AE" w:rsidR="0093288B" w:rsidRDefault="001932B0">
          <w:pPr>
            <w:pStyle w:val="Sisluet1"/>
            <w:tabs>
              <w:tab w:val="left" w:pos="1560"/>
            </w:tabs>
            <w:rPr>
              <w:rFonts w:asciiTheme="minorHAnsi" w:eastAsiaTheme="minorEastAsia" w:hAnsiTheme="minorHAnsi" w:cstheme="minorBidi"/>
              <w:b w:val="0"/>
              <w:sz w:val="22"/>
              <w:szCs w:val="22"/>
              <w:lang w:val="fi-FI" w:eastAsia="fi-FI"/>
            </w:rPr>
          </w:pPr>
          <w:hyperlink w:anchor="_Toc20375754" w:history="1">
            <w:r w:rsidR="0093288B" w:rsidRPr="007900C2">
              <w:rPr>
                <w:rStyle w:val="Hyperlinkki"/>
                <w:lang w:val="fi-FI"/>
              </w:rPr>
              <w:t>5.1.3.5.</w:t>
            </w:r>
            <w:r w:rsidR="0093288B">
              <w:rPr>
                <w:rFonts w:asciiTheme="minorHAnsi" w:eastAsiaTheme="minorEastAsia" w:hAnsiTheme="minorHAnsi" w:cstheme="minorBidi"/>
                <w:b w:val="0"/>
                <w:sz w:val="22"/>
                <w:szCs w:val="22"/>
                <w:lang w:val="fi-FI" w:eastAsia="fi-FI"/>
              </w:rPr>
              <w:tab/>
            </w:r>
            <w:r w:rsidR="0093288B" w:rsidRPr="007900C2">
              <w:rPr>
                <w:rStyle w:val="Hyperlinkki"/>
                <w:lang w:val="fi-FI"/>
              </w:rPr>
              <w:t>Vaarallisten aineiden (DGR) koulutus (BOP.ADD.440)</w:t>
            </w:r>
            <w:r w:rsidR="0093288B">
              <w:rPr>
                <w:webHidden/>
              </w:rPr>
              <w:tab/>
            </w:r>
            <w:r w:rsidR="0093288B">
              <w:rPr>
                <w:webHidden/>
              </w:rPr>
              <w:fldChar w:fldCharType="begin"/>
            </w:r>
            <w:r w:rsidR="0093288B">
              <w:rPr>
                <w:webHidden/>
              </w:rPr>
              <w:instrText xml:space="preserve"> PAGEREF _Toc20375754 \h </w:instrText>
            </w:r>
            <w:r w:rsidR="0093288B">
              <w:rPr>
                <w:webHidden/>
              </w:rPr>
            </w:r>
            <w:r w:rsidR="0093288B">
              <w:rPr>
                <w:webHidden/>
              </w:rPr>
              <w:fldChar w:fldCharType="separate"/>
            </w:r>
            <w:r w:rsidR="0093288B">
              <w:rPr>
                <w:webHidden/>
              </w:rPr>
              <w:t>17</w:t>
            </w:r>
            <w:r w:rsidR="0093288B">
              <w:rPr>
                <w:webHidden/>
              </w:rPr>
              <w:fldChar w:fldCharType="end"/>
            </w:r>
          </w:hyperlink>
        </w:p>
        <w:p w14:paraId="0B2BD092" w14:textId="1EB33BAC" w:rsidR="0093288B" w:rsidRDefault="001932B0">
          <w:pPr>
            <w:pStyle w:val="Sisluet1"/>
            <w:tabs>
              <w:tab w:val="left" w:pos="1560"/>
            </w:tabs>
            <w:rPr>
              <w:rFonts w:asciiTheme="minorHAnsi" w:eastAsiaTheme="minorEastAsia" w:hAnsiTheme="minorHAnsi" w:cstheme="minorBidi"/>
              <w:b w:val="0"/>
              <w:sz w:val="22"/>
              <w:szCs w:val="22"/>
              <w:lang w:val="fi-FI" w:eastAsia="fi-FI"/>
            </w:rPr>
          </w:pPr>
          <w:hyperlink w:anchor="_Toc20375755" w:history="1">
            <w:r w:rsidR="0093288B" w:rsidRPr="007900C2">
              <w:rPr>
                <w:rStyle w:val="Hyperlinkki"/>
                <w:lang w:val="fi-FI"/>
              </w:rPr>
              <w:t>5.1.3.6.</w:t>
            </w:r>
            <w:r w:rsidR="0093288B">
              <w:rPr>
                <w:rFonts w:asciiTheme="minorHAnsi" w:eastAsiaTheme="minorEastAsia" w:hAnsiTheme="minorHAnsi" w:cstheme="minorBidi"/>
                <w:b w:val="0"/>
                <w:sz w:val="22"/>
                <w:szCs w:val="22"/>
                <w:lang w:val="fi-FI" w:eastAsia="fi-FI"/>
              </w:rPr>
              <w:tab/>
            </w:r>
            <w:r w:rsidR="0093288B" w:rsidRPr="007900C2">
              <w:rPr>
                <w:rStyle w:val="Hyperlinkki"/>
                <w:lang w:val="fi-FI"/>
              </w:rPr>
              <w:t>Hätätilanne koulutus (BOP.ADD.005 e))</w:t>
            </w:r>
            <w:r w:rsidR="0093288B">
              <w:rPr>
                <w:webHidden/>
              </w:rPr>
              <w:tab/>
            </w:r>
            <w:r w:rsidR="0093288B">
              <w:rPr>
                <w:webHidden/>
              </w:rPr>
              <w:fldChar w:fldCharType="begin"/>
            </w:r>
            <w:r w:rsidR="0093288B">
              <w:rPr>
                <w:webHidden/>
              </w:rPr>
              <w:instrText xml:space="preserve"> PAGEREF _Toc20375755 \h </w:instrText>
            </w:r>
            <w:r w:rsidR="0093288B">
              <w:rPr>
                <w:webHidden/>
              </w:rPr>
            </w:r>
            <w:r w:rsidR="0093288B">
              <w:rPr>
                <w:webHidden/>
              </w:rPr>
              <w:fldChar w:fldCharType="separate"/>
            </w:r>
            <w:r w:rsidR="0093288B">
              <w:rPr>
                <w:webHidden/>
              </w:rPr>
              <w:t>17</w:t>
            </w:r>
            <w:r w:rsidR="0093288B">
              <w:rPr>
                <w:webHidden/>
              </w:rPr>
              <w:fldChar w:fldCharType="end"/>
            </w:r>
          </w:hyperlink>
        </w:p>
        <w:p w14:paraId="2AED1B13" w14:textId="21D08A3C" w:rsidR="0093288B" w:rsidRDefault="001932B0">
          <w:pPr>
            <w:pStyle w:val="Sisluet1"/>
            <w:tabs>
              <w:tab w:val="left" w:pos="1560"/>
            </w:tabs>
            <w:rPr>
              <w:rFonts w:asciiTheme="minorHAnsi" w:eastAsiaTheme="minorEastAsia" w:hAnsiTheme="minorHAnsi" w:cstheme="minorBidi"/>
              <w:b w:val="0"/>
              <w:sz w:val="22"/>
              <w:szCs w:val="22"/>
              <w:lang w:val="fi-FI" w:eastAsia="fi-FI"/>
            </w:rPr>
          </w:pPr>
          <w:hyperlink w:anchor="_Toc20375756" w:history="1">
            <w:r w:rsidR="0093288B" w:rsidRPr="007900C2">
              <w:rPr>
                <w:rStyle w:val="Hyperlinkki"/>
                <w:lang w:val="fi-FI"/>
              </w:rPr>
              <w:t>5.1.3.7.</w:t>
            </w:r>
            <w:r w:rsidR="0093288B">
              <w:rPr>
                <w:rFonts w:asciiTheme="minorHAnsi" w:eastAsiaTheme="minorEastAsia" w:hAnsiTheme="minorHAnsi" w:cstheme="minorBidi"/>
                <w:b w:val="0"/>
                <w:sz w:val="22"/>
                <w:szCs w:val="22"/>
                <w:lang w:val="fi-FI" w:eastAsia="fi-FI"/>
              </w:rPr>
              <w:tab/>
            </w:r>
            <w:r w:rsidR="0093288B" w:rsidRPr="007900C2">
              <w:rPr>
                <w:rStyle w:val="Hyperlinkki"/>
                <w:lang w:val="fi-FI"/>
              </w:rPr>
              <w:t>Turvallisuudenhallinta koulutus (BOP.ADD.030 a) 5))</w:t>
            </w:r>
            <w:r w:rsidR="0093288B">
              <w:rPr>
                <w:webHidden/>
              </w:rPr>
              <w:tab/>
            </w:r>
            <w:r w:rsidR="0093288B">
              <w:rPr>
                <w:webHidden/>
              </w:rPr>
              <w:fldChar w:fldCharType="begin"/>
            </w:r>
            <w:r w:rsidR="0093288B">
              <w:rPr>
                <w:webHidden/>
              </w:rPr>
              <w:instrText xml:space="preserve"> PAGEREF _Toc20375756 \h </w:instrText>
            </w:r>
            <w:r w:rsidR="0093288B">
              <w:rPr>
                <w:webHidden/>
              </w:rPr>
            </w:r>
            <w:r w:rsidR="0093288B">
              <w:rPr>
                <w:webHidden/>
              </w:rPr>
              <w:fldChar w:fldCharType="separate"/>
            </w:r>
            <w:r w:rsidR="0093288B">
              <w:rPr>
                <w:webHidden/>
              </w:rPr>
              <w:t>17</w:t>
            </w:r>
            <w:r w:rsidR="0093288B">
              <w:rPr>
                <w:webHidden/>
              </w:rPr>
              <w:fldChar w:fldCharType="end"/>
            </w:r>
          </w:hyperlink>
        </w:p>
        <w:p w14:paraId="65347DEB" w14:textId="58ED6684" w:rsidR="0093288B" w:rsidRDefault="001932B0">
          <w:pPr>
            <w:pStyle w:val="Sisluet1"/>
            <w:tabs>
              <w:tab w:val="left" w:pos="1560"/>
            </w:tabs>
            <w:rPr>
              <w:rFonts w:asciiTheme="minorHAnsi" w:eastAsiaTheme="minorEastAsia" w:hAnsiTheme="minorHAnsi" w:cstheme="minorBidi"/>
              <w:b w:val="0"/>
              <w:sz w:val="22"/>
              <w:szCs w:val="22"/>
              <w:lang w:val="fi-FI" w:eastAsia="fi-FI"/>
            </w:rPr>
          </w:pPr>
          <w:hyperlink w:anchor="_Toc20375757" w:history="1">
            <w:r w:rsidR="0093288B" w:rsidRPr="007900C2">
              <w:rPr>
                <w:rStyle w:val="Hyperlinkki"/>
                <w:lang w:val="fi-FI"/>
              </w:rPr>
              <w:t>5.1.3.8.</w:t>
            </w:r>
            <w:r w:rsidR="0093288B">
              <w:rPr>
                <w:rFonts w:asciiTheme="minorHAnsi" w:eastAsiaTheme="minorEastAsia" w:hAnsiTheme="minorHAnsi" w:cstheme="minorBidi"/>
                <w:b w:val="0"/>
                <w:sz w:val="22"/>
                <w:szCs w:val="22"/>
                <w:lang w:val="fi-FI" w:eastAsia="fi-FI"/>
              </w:rPr>
              <w:tab/>
            </w:r>
            <w:r w:rsidR="0093288B" w:rsidRPr="007900C2">
              <w:rPr>
                <w:rStyle w:val="Hyperlinkki"/>
                <w:lang w:val="fi-FI"/>
              </w:rPr>
              <w:t>Vaatimustenmukaisuudenhallintakoulutus (BOP.ADD.030a)5))</w:t>
            </w:r>
            <w:r w:rsidR="0093288B">
              <w:rPr>
                <w:webHidden/>
              </w:rPr>
              <w:tab/>
            </w:r>
            <w:r w:rsidR="0093288B">
              <w:rPr>
                <w:webHidden/>
              </w:rPr>
              <w:fldChar w:fldCharType="begin"/>
            </w:r>
            <w:r w:rsidR="0093288B">
              <w:rPr>
                <w:webHidden/>
              </w:rPr>
              <w:instrText xml:space="preserve"> PAGEREF _Toc20375757 \h </w:instrText>
            </w:r>
            <w:r w:rsidR="0093288B">
              <w:rPr>
                <w:webHidden/>
              </w:rPr>
            </w:r>
            <w:r w:rsidR="0093288B">
              <w:rPr>
                <w:webHidden/>
              </w:rPr>
              <w:fldChar w:fldCharType="separate"/>
            </w:r>
            <w:r w:rsidR="0093288B">
              <w:rPr>
                <w:webHidden/>
              </w:rPr>
              <w:t>17</w:t>
            </w:r>
            <w:r w:rsidR="0093288B">
              <w:rPr>
                <w:webHidden/>
              </w:rPr>
              <w:fldChar w:fldCharType="end"/>
            </w:r>
          </w:hyperlink>
        </w:p>
        <w:p w14:paraId="29CF8E4B" w14:textId="39D80536" w:rsidR="0093288B" w:rsidRDefault="001932B0">
          <w:pPr>
            <w:pStyle w:val="Sisluet1"/>
            <w:tabs>
              <w:tab w:val="left" w:pos="1560"/>
            </w:tabs>
            <w:rPr>
              <w:rFonts w:asciiTheme="minorHAnsi" w:eastAsiaTheme="minorEastAsia" w:hAnsiTheme="minorHAnsi" w:cstheme="minorBidi"/>
              <w:b w:val="0"/>
              <w:sz w:val="22"/>
              <w:szCs w:val="22"/>
              <w:lang w:val="fi-FI" w:eastAsia="fi-FI"/>
            </w:rPr>
          </w:pPr>
          <w:hyperlink w:anchor="_Toc20375758" w:history="1">
            <w:r w:rsidR="0093288B" w:rsidRPr="007900C2">
              <w:rPr>
                <w:rStyle w:val="Hyperlinkki"/>
                <w:lang w:val="fi-FI"/>
              </w:rPr>
              <w:t>5.1.3.9.</w:t>
            </w:r>
            <w:r w:rsidR="0093288B">
              <w:rPr>
                <w:rFonts w:asciiTheme="minorHAnsi" w:eastAsiaTheme="minorEastAsia" w:hAnsiTheme="minorHAnsi" w:cstheme="minorBidi"/>
                <w:b w:val="0"/>
                <w:sz w:val="22"/>
                <w:szCs w:val="22"/>
                <w:lang w:val="fi-FI" w:eastAsia="fi-FI"/>
              </w:rPr>
              <w:tab/>
            </w:r>
            <w:r w:rsidR="0093288B" w:rsidRPr="007900C2">
              <w:rPr>
                <w:rStyle w:val="Hyperlinkki"/>
                <w:lang w:val="fi-FI"/>
              </w:rPr>
              <w:t>Muut mahdolliset koulutukset</w:t>
            </w:r>
            <w:r w:rsidR="0093288B">
              <w:rPr>
                <w:webHidden/>
              </w:rPr>
              <w:tab/>
            </w:r>
            <w:r w:rsidR="0093288B">
              <w:rPr>
                <w:webHidden/>
              </w:rPr>
              <w:fldChar w:fldCharType="begin"/>
            </w:r>
            <w:r w:rsidR="0093288B">
              <w:rPr>
                <w:webHidden/>
              </w:rPr>
              <w:instrText xml:space="preserve"> PAGEREF _Toc20375758 \h </w:instrText>
            </w:r>
            <w:r w:rsidR="0093288B">
              <w:rPr>
                <w:webHidden/>
              </w:rPr>
            </w:r>
            <w:r w:rsidR="0093288B">
              <w:rPr>
                <w:webHidden/>
              </w:rPr>
              <w:fldChar w:fldCharType="separate"/>
            </w:r>
            <w:r w:rsidR="0093288B">
              <w:rPr>
                <w:webHidden/>
              </w:rPr>
              <w:t>17</w:t>
            </w:r>
            <w:r w:rsidR="0093288B">
              <w:rPr>
                <w:webHidden/>
              </w:rPr>
              <w:fldChar w:fldCharType="end"/>
            </w:r>
          </w:hyperlink>
        </w:p>
        <w:p w14:paraId="1A9298A2" w14:textId="648623B5" w:rsidR="0093288B" w:rsidRDefault="001932B0">
          <w:pPr>
            <w:pStyle w:val="Sisluet1"/>
            <w:rPr>
              <w:rFonts w:asciiTheme="minorHAnsi" w:eastAsiaTheme="minorEastAsia" w:hAnsiTheme="minorHAnsi" w:cstheme="minorBidi"/>
              <w:b w:val="0"/>
              <w:sz w:val="22"/>
              <w:szCs w:val="22"/>
              <w:lang w:val="fi-FI" w:eastAsia="fi-FI"/>
            </w:rPr>
          </w:pPr>
          <w:hyperlink w:anchor="_Toc20375759" w:history="1">
            <w:r w:rsidR="0093288B" w:rsidRPr="007900C2">
              <w:rPr>
                <w:rStyle w:val="Hyperlinkki"/>
                <w:lang w:val="fi-FI"/>
              </w:rPr>
              <w:t>5.2.</w:t>
            </w:r>
            <w:r w:rsidR="0093288B">
              <w:rPr>
                <w:rFonts w:asciiTheme="minorHAnsi" w:eastAsiaTheme="minorEastAsia" w:hAnsiTheme="minorHAnsi" w:cstheme="minorBidi"/>
                <w:b w:val="0"/>
                <w:sz w:val="22"/>
                <w:szCs w:val="22"/>
                <w:lang w:val="fi-FI" w:eastAsia="fi-FI"/>
              </w:rPr>
              <w:tab/>
            </w:r>
            <w:r w:rsidR="0093288B" w:rsidRPr="007900C2">
              <w:rPr>
                <w:rStyle w:val="Hyperlinkki"/>
                <w:lang w:val="fi-FI"/>
              </w:rPr>
              <w:t>Koulutus- ja tarkastushenkilöstö (EU 1178/2011 liite I; BOP.ADD.310 b))</w:t>
            </w:r>
            <w:r w:rsidR="0093288B">
              <w:rPr>
                <w:webHidden/>
              </w:rPr>
              <w:tab/>
            </w:r>
            <w:r w:rsidR="0093288B">
              <w:rPr>
                <w:webHidden/>
              </w:rPr>
              <w:fldChar w:fldCharType="begin"/>
            </w:r>
            <w:r w:rsidR="0093288B">
              <w:rPr>
                <w:webHidden/>
              </w:rPr>
              <w:instrText xml:space="preserve"> PAGEREF _Toc20375759 \h </w:instrText>
            </w:r>
            <w:r w:rsidR="0093288B">
              <w:rPr>
                <w:webHidden/>
              </w:rPr>
            </w:r>
            <w:r w:rsidR="0093288B">
              <w:rPr>
                <w:webHidden/>
              </w:rPr>
              <w:fldChar w:fldCharType="separate"/>
            </w:r>
            <w:r w:rsidR="0093288B">
              <w:rPr>
                <w:webHidden/>
              </w:rPr>
              <w:t>17</w:t>
            </w:r>
            <w:r w:rsidR="0093288B">
              <w:rPr>
                <w:webHidden/>
              </w:rPr>
              <w:fldChar w:fldCharType="end"/>
            </w:r>
          </w:hyperlink>
        </w:p>
        <w:p w14:paraId="04F639F9" w14:textId="400A2373" w:rsidR="0093288B" w:rsidRDefault="001932B0">
          <w:pPr>
            <w:pStyle w:val="Sisluet1"/>
            <w:rPr>
              <w:rFonts w:asciiTheme="minorHAnsi" w:eastAsiaTheme="minorEastAsia" w:hAnsiTheme="minorHAnsi" w:cstheme="minorBidi"/>
              <w:b w:val="0"/>
              <w:sz w:val="22"/>
              <w:szCs w:val="22"/>
              <w:lang w:val="fi-FI" w:eastAsia="fi-FI"/>
            </w:rPr>
          </w:pPr>
          <w:hyperlink w:anchor="_Toc20375760" w:history="1">
            <w:r w:rsidR="0093288B" w:rsidRPr="007900C2">
              <w:rPr>
                <w:rStyle w:val="Hyperlinkki"/>
                <w:lang w:val="fi-FI"/>
              </w:rPr>
              <w:t>5.3.</w:t>
            </w:r>
            <w:r w:rsidR="0093288B">
              <w:rPr>
                <w:rFonts w:asciiTheme="minorHAnsi" w:eastAsiaTheme="minorEastAsia" w:hAnsiTheme="minorHAnsi" w:cstheme="minorBidi"/>
                <w:b w:val="0"/>
                <w:sz w:val="22"/>
                <w:szCs w:val="22"/>
                <w:lang w:val="fi-FI" w:eastAsia="fi-FI"/>
              </w:rPr>
              <w:tab/>
            </w:r>
            <w:r w:rsidR="0093288B" w:rsidRPr="007900C2">
              <w:rPr>
                <w:rStyle w:val="Hyperlinkki"/>
                <w:lang w:val="fi-FI"/>
              </w:rPr>
              <w:t>Muu tarvittava henkilöstö</w:t>
            </w:r>
            <w:r w:rsidR="0093288B">
              <w:rPr>
                <w:webHidden/>
              </w:rPr>
              <w:tab/>
            </w:r>
            <w:r w:rsidR="0093288B">
              <w:rPr>
                <w:webHidden/>
              </w:rPr>
              <w:fldChar w:fldCharType="begin"/>
            </w:r>
            <w:r w:rsidR="0093288B">
              <w:rPr>
                <w:webHidden/>
              </w:rPr>
              <w:instrText xml:space="preserve"> PAGEREF _Toc20375760 \h </w:instrText>
            </w:r>
            <w:r w:rsidR="0093288B">
              <w:rPr>
                <w:webHidden/>
              </w:rPr>
            </w:r>
            <w:r w:rsidR="0093288B">
              <w:rPr>
                <w:webHidden/>
              </w:rPr>
              <w:fldChar w:fldCharType="separate"/>
            </w:r>
            <w:r w:rsidR="0093288B">
              <w:rPr>
                <w:webHidden/>
              </w:rPr>
              <w:t>17</w:t>
            </w:r>
            <w:r w:rsidR="0093288B">
              <w:rPr>
                <w:webHidden/>
              </w:rPr>
              <w:fldChar w:fldCharType="end"/>
            </w:r>
          </w:hyperlink>
        </w:p>
        <w:p w14:paraId="751AC4FE" w14:textId="4B0D1595" w:rsidR="0093288B" w:rsidRDefault="001932B0">
          <w:pPr>
            <w:pStyle w:val="Sisluet1"/>
            <w:rPr>
              <w:rFonts w:asciiTheme="minorHAnsi" w:eastAsiaTheme="minorEastAsia" w:hAnsiTheme="minorHAnsi" w:cstheme="minorBidi"/>
              <w:b w:val="0"/>
              <w:sz w:val="22"/>
              <w:szCs w:val="22"/>
              <w:lang w:val="fi-FI" w:eastAsia="fi-FI"/>
            </w:rPr>
          </w:pPr>
          <w:hyperlink w:anchor="_Toc20375761" w:history="1">
            <w:r w:rsidR="0093288B" w:rsidRPr="007900C2">
              <w:rPr>
                <w:rStyle w:val="Hyperlinkki"/>
                <w:lang w:val="fi-FI"/>
              </w:rPr>
              <w:t>6.</w:t>
            </w:r>
            <w:r w:rsidR="0093288B">
              <w:rPr>
                <w:rFonts w:asciiTheme="minorHAnsi" w:eastAsiaTheme="minorEastAsia" w:hAnsiTheme="minorHAnsi" w:cstheme="minorBidi"/>
                <w:b w:val="0"/>
                <w:sz w:val="22"/>
                <w:szCs w:val="22"/>
                <w:lang w:val="fi-FI" w:eastAsia="fi-FI"/>
              </w:rPr>
              <w:tab/>
            </w:r>
            <w:r w:rsidR="0093288B" w:rsidRPr="007900C2">
              <w:rPr>
                <w:rStyle w:val="Hyperlinkki"/>
                <w:lang w:val="fi-FI"/>
              </w:rPr>
              <w:t>TERVEYDELLISET VAATIMUKSET</w:t>
            </w:r>
            <w:r w:rsidR="0093288B">
              <w:rPr>
                <w:webHidden/>
              </w:rPr>
              <w:tab/>
            </w:r>
            <w:r w:rsidR="0093288B">
              <w:rPr>
                <w:webHidden/>
              </w:rPr>
              <w:fldChar w:fldCharType="begin"/>
            </w:r>
            <w:r w:rsidR="0093288B">
              <w:rPr>
                <w:webHidden/>
              </w:rPr>
              <w:instrText xml:space="preserve"> PAGEREF _Toc20375761 \h </w:instrText>
            </w:r>
            <w:r w:rsidR="0093288B">
              <w:rPr>
                <w:webHidden/>
              </w:rPr>
            </w:r>
            <w:r w:rsidR="0093288B">
              <w:rPr>
                <w:webHidden/>
              </w:rPr>
              <w:fldChar w:fldCharType="separate"/>
            </w:r>
            <w:r w:rsidR="0093288B">
              <w:rPr>
                <w:webHidden/>
              </w:rPr>
              <w:t>18</w:t>
            </w:r>
            <w:r w:rsidR="0093288B">
              <w:rPr>
                <w:webHidden/>
              </w:rPr>
              <w:fldChar w:fldCharType="end"/>
            </w:r>
          </w:hyperlink>
        </w:p>
        <w:p w14:paraId="1F0445AD" w14:textId="29340B3D" w:rsidR="0093288B" w:rsidRDefault="001932B0">
          <w:pPr>
            <w:pStyle w:val="Sisluet1"/>
            <w:rPr>
              <w:rFonts w:asciiTheme="minorHAnsi" w:eastAsiaTheme="minorEastAsia" w:hAnsiTheme="minorHAnsi" w:cstheme="minorBidi"/>
              <w:b w:val="0"/>
              <w:sz w:val="22"/>
              <w:szCs w:val="22"/>
              <w:lang w:val="fi-FI" w:eastAsia="fi-FI"/>
            </w:rPr>
          </w:pPr>
          <w:hyperlink w:anchor="_Toc20375762" w:history="1">
            <w:r w:rsidR="0093288B" w:rsidRPr="007900C2">
              <w:rPr>
                <w:rStyle w:val="Hyperlinkki"/>
                <w:lang w:val="fi-FI"/>
              </w:rPr>
              <w:t>Yleiset terveydelliset vaatimukset ja ohjeistus (EU N:o 1178/2011; BOP.ADD.415; BOP.ADD.425; BOP.ADD.430)</w:t>
            </w:r>
            <w:r w:rsidR="0093288B">
              <w:rPr>
                <w:webHidden/>
              </w:rPr>
              <w:tab/>
            </w:r>
            <w:r w:rsidR="0093288B">
              <w:rPr>
                <w:webHidden/>
              </w:rPr>
              <w:fldChar w:fldCharType="begin"/>
            </w:r>
            <w:r w:rsidR="0093288B">
              <w:rPr>
                <w:webHidden/>
              </w:rPr>
              <w:instrText xml:space="preserve"> PAGEREF _Toc20375762 \h </w:instrText>
            </w:r>
            <w:r w:rsidR="0093288B">
              <w:rPr>
                <w:webHidden/>
              </w:rPr>
            </w:r>
            <w:r w:rsidR="0093288B">
              <w:rPr>
                <w:webHidden/>
              </w:rPr>
              <w:fldChar w:fldCharType="separate"/>
            </w:r>
            <w:r w:rsidR="0093288B">
              <w:rPr>
                <w:webHidden/>
              </w:rPr>
              <w:t>18</w:t>
            </w:r>
            <w:r w:rsidR="0093288B">
              <w:rPr>
                <w:webHidden/>
              </w:rPr>
              <w:fldChar w:fldCharType="end"/>
            </w:r>
          </w:hyperlink>
        </w:p>
        <w:p w14:paraId="01F1CC01" w14:textId="6672D339" w:rsidR="0093288B" w:rsidRDefault="001932B0">
          <w:pPr>
            <w:pStyle w:val="Sisluet1"/>
            <w:rPr>
              <w:rFonts w:asciiTheme="minorHAnsi" w:eastAsiaTheme="minorEastAsia" w:hAnsiTheme="minorHAnsi" w:cstheme="minorBidi"/>
              <w:b w:val="0"/>
              <w:sz w:val="22"/>
              <w:szCs w:val="22"/>
              <w:lang w:val="fi-FI" w:eastAsia="fi-FI"/>
            </w:rPr>
          </w:pPr>
          <w:hyperlink w:anchor="_Toc20375763" w:history="1">
            <w:r w:rsidR="0093288B" w:rsidRPr="007900C2">
              <w:rPr>
                <w:rStyle w:val="Hyperlinkki"/>
                <w:lang w:val="en-US"/>
              </w:rPr>
              <w:t>7.</w:t>
            </w:r>
            <w:r w:rsidR="0093288B">
              <w:rPr>
                <w:rFonts w:asciiTheme="minorHAnsi" w:eastAsiaTheme="minorEastAsia" w:hAnsiTheme="minorHAnsi" w:cstheme="minorBidi"/>
                <w:b w:val="0"/>
                <w:sz w:val="22"/>
                <w:szCs w:val="22"/>
                <w:lang w:val="fi-FI" w:eastAsia="fi-FI"/>
              </w:rPr>
              <w:tab/>
            </w:r>
            <w:r w:rsidR="0093288B" w:rsidRPr="007900C2">
              <w:rPr>
                <w:rStyle w:val="Hyperlinkki"/>
                <w:lang w:val="en-US"/>
              </w:rPr>
              <w:t>LENTO- JA TYÖAIKAVAATIMUKSET /FLIGHT TIME LIMITATIONS (OPS M3-2; AMC2 BOP.ADD.200 e); BOP.BAS.040 d); BOP.ADD.300 e)3); BOP.ADD.400 b))</w:t>
            </w:r>
            <w:r w:rsidR="0093288B">
              <w:rPr>
                <w:webHidden/>
              </w:rPr>
              <w:tab/>
            </w:r>
            <w:r w:rsidR="0093288B">
              <w:rPr>
                <w:webHidden/>
              </w:rPr>
              <w:fldChar w:fldCharType="begin"/>
            </w:r>
            <w:r w:rsidR="0093288B">
              <w:rPr>
                <w:webHidden/>
              </w:rPr>
              <w:instrText xml:space="preserve"> PAGEREF _Toc20375763 \h </w:instrText>
            </w:r>
            <w:r w:rsidR="0093288B">
              <w:rPr>
                <w:webHidden/>
              </w:rPr>
            </w:r>
            <w:r w:rsidR="0093288B">
              <w:rPr>
                <w:webHidden/>
              </w:rPr>
              <w:fldChar w:fldCharType="separate"/>
            </w:r>
            <w:r w:rsidR="0093288B">
              <w:rPr>
                <w:webHidden/>
              </w:rPr>
              <w:t>18</w:t>
            </w:r>
            <w:r w:rsidR="0093288B">
              <w:rPr>
                <w:webHidden/>
              </w:rPr>
              <w:fldChar w:fldCharType="end"/>
            </w:r>
          </w:hyperlink>
        </w:p>
        <w:p w14:paraId="342BE0C9" w14:textId="61E693D7" w:rsidR="0093288B" w:rsidRDefault="001932B0">
          <w:pPr>
            <w:pStyle w:val="Sisluet1"/>
            <w:rPr>
              <w:rFonts w:asciiTheme="minorHAnsi" w:eastAsiaTheme="minorEastAsia" w:hAnsiTheme="minorHAnsi" w:cstheme="minorBidi"/>
              <w:b w:val="0"/>
              <w:sz w:val="22"/>
              <w:szCs w:val="22"/>
              <w:lang w:val="fi-FI" w:eastAsia="fi-FI"/>
            </w:rPr>
          </w:pPr>
          <w:hyperlink w:anchor="_Toc20375764" w:history="1">
            <w:r w:rsidR="0093288B" w:rsidRPr="007900C2">
              <w:rPr>
                <w:rStyle w:val="Hyperlinkki"/>
                <w:lang w:val="en-US"/>
              </w:rPr>
              <w:t>8.</w:t>
            </w:r>
            <w:r w:rsidR="0093288B">
              <w:rPr>
                <w:rFonts w:asciiTheme="minorHAnsi" w:eastAsiaTheme="minorEastAsia" w:hAnsiTheme="minorHAnsi" w:cstheme="minorBidi"/>
                <w:b w:val="0"/>
                <w:sz w:val="22"/>
                <w:szCs w:val="22"/>
                <w:lang w:val="fi-FI" w:eastAsia="fi-FI"/>
              </w:rPr>
              <w:tab/>
            </w:r>
            <w:r w:rsidR="0093288B" w:rsidRPr="007900C2">
              <w:rPr>
                <w:rStyle w:val="Hyperlinkki"/>
                <w:lang w:val="en-US"/>
              </w:rPr>
              <w:t>TOIMINTAMENETELMÄT / OPERATING PROCEDURES (Section 2) (BOP.BAS.065; BOP.BAS.100 –BOP.BAS.185; AMC2 BOP.ADD.200 (l))</w:t>
            </w:r>
            <w:r w:rsidR="0093288B">
              <w:rPr>
                <w:webHidden/>
              </w:rPr>
              <w:tab/>
            </w:r>
            <w:r w:rsidR="0093288B">
              <w:rPr>
                <w:webHidden/>
              </w:rPr>
              <w:fldChar w:fldCharType="begin"/>
            </w:r>
            <w:r w:rsidR="0093288B">
              <w:rPr>
                <w:webHidden/>
              </w:rPr>
              <w:instrText xml:space="preserve"> PAGEREF _Toc20375764 \h </w:instrText>
            </w:r>
            <w:r w:rsidR="0093288B">
              <w:rPr>
                <w:webHidden/>
              </w:rPr>
            </w:r>
            <w:r w:rsidR="0093288B">
              <w:rPr>
                <w:webHidden/>
              </w:rPr>
              <w:fldChar w:fldCharType="separate"/>
            </w:r>
            <w:r w:rsidR="0093288B">
              <w:rPr>
                <w:webHidden/>
              </w:rPr>
              <w:t>18</w:t>
            </w:r>
            <w:r w:rsidR="0093288B">
              <w:rPr>
                <w:webHidden/>
              </w:rPr>
              <w:fldChar w:fldCharType="end"/>
            </w:r>
          </w:hyperlink>
        </w:p>
        <w:p w14:paraId="125B4F20" w14:textId="2832C806" w:rsidR="0093288B" w:rsidRDefault="001932B0">
          <w:pPr>
            <w:pStyle w:val="Sisluet1"/>
            <w:rPr>
              <w:rFonts w:asciiTheme="minorHAnsi" w:eastAsiaTheme="minorEastAsia" w:hAnsiTheme="minorHAnsi" w:cstheme="minorBidi"/>
              <w:b w:val="0"/>
              <w:sz w:val="22"/>
              <w:szCs w:val="22"/>
              <w:lang w:val="fi-FI" w:eastAsia="fi-FI"/>
            </w:rPr>
          </w:pPr>
          <w:hyperlink w:anchor="_Toc20375765" w:history="1">
            <w:r w:rsidR="0093288B" w:rsidRPr="007900C2">
              <w:rPr>
                <w:rStyle w:val="Hyperlinkki"/>
                <w:lang w:val="fi-FI"/>
              </w:rPr>
              <w:t>8.1.</w:t>
            </w:r>
            <w:r w:rsidR="0093288B">
              <w:rPr>
                <w:rFonts w:asciiTheme="minorHAnsi" w:eastAsiaTheme="minorEastAsia" w:hAnsiTheme="minorHAnsi" w:cstheme="minorBidi"/>
                <w:b w:val="0"/>
                <w:sz w:val="22"/>
                <w:szCs w:val="22"/>
                <w:lang w:val="fi-FI" w:eastAsia="fi-FI"/>
              </w:rPr>
              <w:tab/>
            </w:r>
            <w:r w:rsidR="0093288B" w:rsidRPr="007900C2">
              <w:rPr>
                <w:rStyle w:val="Hyperlinkki"/>
                <w:lang w:val="fi-FI"/>
              </w:rPr>
              <w:t>Toimintamenetelmät (2 jakso)</w:t>
            </w:r>
            <w:r w:rsidR="0093288B">
              <w:rPr>
                <w:webHidden/>
              </w:rPr>
              <w:tab/>
            </w:r>
            <w:r w:rsidR="0093288B">
              <w:rPr>
                <w:webHidden/>
              </w:rPr>
              <w:fldChar w:fldCharType="begin"/>
            </w:r>
            <w:r w:rsidR="0093288B">
              <w:rPr>
                <w:webHidden/>
              </w:rPr>
              <w:instrText xml:space="preserve"> PAGEREF _Toc20375765 \h </w:instrText>
            </w:r>
            <w:r w:rsidR="0093288B">
              <w:rPr>
                <w:webHidden/>
              </w:rPr>
            </w:r>
            <w:r w:rsidR="0093288B">
              <w:rPr>
                <w:webHidden/>
              </w:rPr>
              <w:fldChar w:fldCharType="separate"/>
            </w:r>
            <w:r w:rsidR="0093288B">
              <w:rPr>
                <w:webHidden/>
              </w:rPr>
              <w:t>18</w:t>
            </w:r>
            <w:r w:rsidR="0093288B">
              <w:rPr>
                <w:webHidden/>
              </w:rPr>
              <w:fldChar w:fldCharType="end"/>
            </w:r>
          </w:hyperlink>
        </w:p>
        <w:p w14:paraId="53F72968" w14:textId="7F366777" w:rsidR="0093288B" w:rsidRDefault="001932B0">
          <w:pPr>
            <w:pStyle w:val="Sisluet1"/>
            <w:rPr>
              <w:rFonts w:asciiTheme="minorHAnsi" w:eastAsiaTheme="minorEastAsia" w:hAnsiTheme="minorHAnsi" w:cstheme="minorBidi"/>
              <w:b w:val="0"/>
              <w:sz w:val="22"/>
              <w:szCs w:val="22"/>
              <w:lang w:val="fi-FI" w:eastAsia="fi-FI"/>
            </w:rPr>
          </w:pPr>
          <w:hyperlink w:anchor="_Toc20375766" w:history="1">
            <w:r w:rsidR="0093288B" w:rsidRPr="007900C2">
              <w:rPr>
                <w:rStyle w:val="Hyperlinkki"/>
                <w:lang w:val="fi-FI"/>
              </w:rPr>
              <w:t>8.1.1.</w:t>
            </w:r>
            <w:r w:rsidR="0093288B">
              <w:rPr>
                <w:rFonts w:asciiTheme="minorHAnsi" w:eastAsiaTheme="minorEastAsia" w:hAnsiTheme="minorHAnsi" w:cstheme="minorBidi"/>
                <w:b w:val="0"/>
                <w:sz w:val="22"/>
                <w:szCs w:val="22"/>
                <w:lang w:val="fi-FI" w:eastAsia="fi-FI"/>
              </w:rPr>
              <w:tab/>
            </w:r>
            <w:r w:rsidR="0093288B" w:rsidRPr="007900C2">
              <w:rPr>
                <w:rStyle w:val="Hyperlinkki"/>
                <w:lang w:val="fi-FI"/>
              </w:rPr>
              <w:t>Yleistä</w:t>
            </w:r>
            <w:r w:rsidR="0093288B">
              <w:rPr>
                <w:webHidden/>
              </w:rPr>
              <w:tab/>
            </w:r>
            <w:r w:rsidR="0093288B">
              <w:rPr>
                <w:webHidden/>
              </w:rPr>
              <w:fldChar w:fldCharType="begin"/>
            </w:r>
            <w:r w:rsidR="0093288B">
              <w:rPr>
                <w:webHidden/>
              </w:rPr>
              <w:instrText xml:space="preserve"> PAGEREF _Toc20375766 \h </w:instrText>
            </w:r>
            <w:r w:rsidR="0093288B">
              <w:rPr>
                <w:webHidden/>
              </w:rPr>
            </w:r>
            <w:r w:rsidR="0093288B">
              <w:rPr>
                <w:webHidden/>
              </w:rPr>
              <w:fldChar w:fldCharType="separate"/>
            </w:r>
            <w:r w:rsidR="0093288B">
              <w:rPr>
                <w:webHidden/>
              </w:rPr>
              <w:t>18</w:t>
            </w:r>
            <w:r w:rsidR="0093288B">
              <w:rPr>
                <w:webHidden/>
              </w:rPr>
              <w:fldChar w:fldCharType="end"/>
            </w:r>
          </w:hyperlink>
        </w:p>
        <w:p w14:paraId="4BFC701E" w14:textId="5C62A983" w:rsidR="0093288B" w:rsidRDefault="001932B0">
          <w:pPr>
            <w:pStyle w:val="Sisluet1"/>
            <w:rPr>
              <w:rFonts w:asciiTheme="minorHAnsi" w:eastAsiaTheme="minorEastAsia" w:hAnsiTheme="minorHAnsi" w:cstheme="minorBidi"/>
              <w:b w:val="0"/>
              <w:sz w:val="22"/>
              <w:szCs w:val="22"/>
              <w:lang w:val="fi-FI" w:eastAsia="fi-FI"/>
            </w:rPr>
          </w:pPr>
          <w:hyperlink w:anchor="_Toc20375767" w:history="1">
            <w:r w:rsidR="0093288B" w:rsidRPr="007900C2">
              <w:rPr>
                <w:rStyle w:val="Hyperlinkki"/>
                <w:lang w:val="fi-FI"/>
              </w:rPr>
              <w:t>8.1.2.</w:t>
            </w:r>
            <w:r w:rsidR="0093288B">
              <w:rPr>
                <w:rFonts w:asciiTheme="minorHAnsi" w:eastAsiaTheme="minorEastAsia" w:hAnsiTheme="minorHAnsi" w:cstheme="minorBidi"/>
                <w:b w:val="0"/>
                <w:sz w:val="22"/>
                <w:szCs w:val="22"/>
                <w:lang w:val="fi-FI" w:eastAsia="fi-FI"/>
              </w:rPr>
              <w:tab/>
            </w:r>
            <w:r w:rsidR="0093288B" w:rsidRPr="007900C2">
              <w:rPr>
                <w:rStyle w:val="Hyperlinkki"/>
                <w:lang w:val="fi-FI"/>
              </w:rPr>
              <w:t>Toimintapaikkojen käyttö (BOP.BAS.100)</w:t>
            </w:r>
            <w:r w:rsidR="0093288B">
              <w:rPr>
                <w:webHidden/>
              </w:rPr>
              <w:tab/>
            </w:r>
            <w:r w:rsidR="0093288B">
              <w:rPr>
                <w:webHidden/>
              </w:rPr>
              <w:fldChar w:fldCharType="begin"/>
            </w:r>
            <w:r w:rsidR="0093288B">
              <w:rPr>
                <w:webHidden/>
              </w:rPr>
              <w:instrText xml:space="preserve"> PAGEREF _Toc20375767 \h </w:instrText>
            </w:r>
            <w:r w:rsidR="0093288B">
              <w:rPr>
                <w:webHidden/>
              </w:rPr>
            </w:r>
            <w:r w:rsidR="0093288B">
              <w:rPr>
                <w:webHidden/>
              </w:rPr>
              <w:fldChar w:fldCharType="separate"/>
            </w:r>
            <w:r w:rsidR="0093288B">
              <w:rPr>
                <w:webHidden/>
              </w:rPr>
              <w:t>18</w:t>
            </w:r>
            <w:r w:rsidR="0093288B">
              <w:rPr>
                <w:webHidden/>
              </w:rPr>
              <w:fldChar w:fldCharType="end"/>
            </w:r>
          </w:hyperlink>
        </w:p>
        <w:p w14:paraId="2E6619F9" w14:textId="38D9AED4" w:rsidR="0093288B" w:rsidRDefault="001932B0">
          <w:pPr>
            <w:pStyle w:val="Sisluet1"/>
            <w:rPr>
              <w:rFonts w:asciiTheme="minorHAnsi" w:eastAsiaTheme="minorEastAsia" w:hAnsiTheme="minorHAnsi" w:cstheme="minorBidi"/>
              <w:b w:val="0"/>
              <w:sz w:val="22"/>
              <w:szCs w:val="22"/>
              <w:lang w:val="fi-FI" w:eastAsia="fi-FI"/>
            </w:rPr>
          </w:pPr>
          <w:hyperlink w:anchor="_Toc20375768" w:history="1">
            <w:r w:rsidR="0093288B" w:rsidRPr="007900C2">
              <w:rPr>
                <w:rStyle w:val="Hyperlinkki"/>
                <w:lang w:val="fi-FI"/>
              </w:rPr>
              <w:t>8.1.3.</w:t>
            </w:r>
            <w:r w:rsidR="0093288B">
              <w:rPr>
                <w:rFonts w:asciiTheme="minorHAnsi" w:eastAsiaTheme="minorEastAsia" w:hAnsiTheme="minorHAnsi" w:cstheme="minorBidi"/>
                <w:b w:val="0"/>
                <w:sz w:val="22"/>
                <w:szCs w:val="22"/>
                <w:lang w:val="fi-FI" w:eastAsia="fi-FI"/>
              </w:rPr>
              <w:tab/>
            </w:r>
            <w:r w:rsidR="0093288B" w:rsidRPr="007900C2">
              <w:rPr>
                <w:rStyle w:val="Hyperlinkki"/>
                <w:lang w:val="fi-FI"/>
              </w:rPr>
              <w:t>Melunvaimennusmenetelmät (BOP.BAS.105)</w:t>
            </w:r>
            <w:r w:rsidR="0093288B">
              <w:rPr>
                <w:webHidden/>
              </w:rPr>
              <w:tab/>
            </w:r>
            <w:r w:rsidR="0093288B">
              <w:rPr>
                <w:webHidden/>
              </w:rPr>
              <w:fldChar w:fldCharType="begin"/>
            </w:r>
            <w:r w:rsidR="0093288B">
              <w:rPr>
                <w:webHidden/>
              </w:rPr>
              <w:instrText xml:space="preserve"> PAGEREF _Toc20375768 \h </w:instrText>
            </w:r>
            <w:r w:rsidR="0093288B">
              <w:rPr>
                <w:webHidden/>
              </w:rPr>
            </w:r>
            <w:r w:rsidR="0093288B">
              <w:rPr>
                <w:webHidden/>
              </w:rPr>
              <w:fldChar w:fldCharType="separate"/>
            </w:r>
            <w:r w:rsidR="0093288B">
              <w:rPr>
                <w:webHidden/>
              </w:rPr>
              <w:t>18</w:t>
            </w:r>
            <w:r w:rsidR="0093288B">
              <w:rPr>
                <w:webHidden/>
              </w:rPr>
              <w:fldChar w:fldCharType="end"/>
            </w:r>
          </w:hyperlink>
        </w:p>
        <w:p w14:paraId="1DFF2E97" w14:textId="6BA8C791" w:rsidR="0093288B" w:rsidRDefault="001932B0">
          <w:pPr>
            <w:pStyle w:val="Sisluet1"/>
            <w:rPr>
              <w:rFonts w:asciiTheme="minorHAnsi" w:eastAsiaTheme="minorEastAsia" w:hAnsiTheme="minorHAnsi" w:cstheme="minorBidi"/>
              <w:b w:val="0"/>
              <w:sz w:val="22"/>
              <w:szCs w:val="22"/>
              <w:lang w:val="fi-FI" w:eastAsia="fi-FI"/>
            </w:rPr>
          </w:pPr>
          <w:hyperlink w:anchor="_Toc20375769" w:history="1">
            <w:r w:rsidR="0093288B" w:rsidRPr="007900C2">
              <w:rPr>
                <w:rStyle w:val="Hyperlinkki"/>
                <w:lang w:val="fi-FI"/>
              </w:rPr>
              <w:t>8.1.4.</w:t>
            </w:r>
            <w:r w:rsidR="0093288B">
              <w:rPr>
                <w:rFonts w:asciiTheme="minorHAnsi" w:eastAsiaTheme="minorEastAsia" w:hAnsiTheme="minorHAnsi" w:cstheme="minorBidi"/>
                <w:b w:val="0"/>
                <w:sz w:val="22"/>
                <w:szCs w:val="22"/>
                <w:lang w:val="fi-FI" w:eastAsia="fi-FI"/>
              </w:rPr>
              <w:tab/>
            </w:r>
            <w:r w:rsidR="0093288B" w:rsidRPr="007900C2">
              <w:rPr>
                <w:rStyle w:val="Hyperlinkki"/>
                <w:lang w:val="fi-FI"/>
              </w:rPr>
              <w:t>Polttoaine- ja painolastimäärät ja niiden suunnittelu (BOP.BAS.110; AMC1 BOP.BAS.110; BOP.ADD.500)</w:t>
            </w:r>
            <w:r w:rsidR="0093288B">
              <w:rPr>
                <w:webHidden/>
              </w:rPr>
              <w:tab/>
            </w:r>
            <w:r w:rsidR="0093288B">
              <w:rPr>
                <w:webHidden/>
              </w:rPr>
              <w:fldChar w:fldCharType="begin"/>
            </w:r>
            <w:r w:rsidR="0093288B">
              <w:rPr>
                <w:webHidden/>
              </w:rPr>
              <w:instrText xml:space="preserve"> PAGEREF _Toc20375769 \h </w:instrText>
            </w:r>
            <w:r w:rsidR="0093288B">
              <w:rPr>
                <w:webHidden/>
              </w:rPr>
            </w:r>
            <w:r w:rsidR="0093288B">
              <w:rPr>
                <w:webHidden/>
              </w:rPr>
              <w:fldChar w:fldCharType="separate"/>
            </w:r>
            <w:r w:rsidR="0093288B">
              <w:rPr>
                <w:webHidden/>
              </w:rPr>
              <w:t>18</w:t>
            </w:r>
            <w:r w:rsidR="0093288B">
              <w:rPr>
                <w:webHidden/>
              </w:rPr>
              <w:fldChar w:fldCharType="end"/>
            </w:r>
          </w:hyperlink>
        </w:p>
        <w:p w14:paraId="61AB151F" w14:textId="63388C26" w:rsidR="0093288B" w:rsidRDefault="001932B0">
          <w:pPr>
            <w:pStyle w:val="Sisluet1"/>
            <w:rPr>
              <w:rFonts w:asciiTheme="minorHAnsi" w:eastAsiaTheme="minorEastAsia" w:hAnsiTheme="minorHAnsi" w:cstheme="minorBidi"/>
              <w:b w:val="0"/>
              <w:sz w:val="22"/>
              <w:szCs w:val="22"/>
              <w:lang w:val="fi-FI" w:eastAsia="fi-FI"/>
            </w:rPr>
          </w:pPr>
          <w:hyperlink w:anchor="_Toc20375770" w:history="1">
            <w:r w:rsidR="0093288B" w:rsidRPr="007900C2">
              <w:rPr>
                <w:rStyle w:val="Hyperlinkki"/>
                <w:lang w:val="fi-FI"/>
              </w:rPr>
              <w:t>8.1.5.</w:t>
            </w:r>
            <w:r w:rsidR="0093288B">
              <w:rPr>
                <w:rFonts w:asciiTheme="minorHAnsi" w:eastAsiaTheme="minorEastAsia" w:hAnsiTheme="minorHAnsi" w:cstheme="minorBidi"/>
                <w:b w:val="0"/>
                <w:sz w:val="22"/>
                <w:szCs w:val="22"/>
                <w:lang w:val="fi-FI" w:eastAsia="fi-FI"/>
              </w:rPr>
              <w:tab/>
            </w:r>
            <w:r w:rsidR="0093288B" w:rsidRPr="007900C2">
              <w:rPr>
                <w:rStyle w:val="Hyperlinkki"/>
                <w:lang w:val="fi-FI"/>
              </w:rPr>
              <w:t>Ohjeiden antaminen matkustajille (BOP.BAS.115; AMC1 BOP.BAS.115; GM1 BOP.BAS.115)</w:t>
            </w:r>
            <w:r w:rsidR="0093288B">
              <w:rPr>
                <w:webHidden/>
              </w:rPr>
              <w:tab/>
            </w:r>
            <w:r w:rsidR="0093288B">
              <w:rPr>
                <w:webHidden/>
              </w:rPr>
              <w:fldChar w:fldCharType="begin"/>
            </w:r>
            <w:r w:rsidR="0093288B">
              <w:rPr>
                <w:webHidden/>
              </w:rPr>
              <w:instrText xml:space="preserve"> PAGEREF _Toc20375770 \h </w:instrText>
            </w:r>
            <w:r w:rsidR="0093288B">
              <w:rPr>
                <w:webHidden/>
              </w:rPr>
            </w:r>
            <w:r w:rsidR="0093288B">
              <w:rPr>
                <w:webHidden/>
              </w:rPr>
              <w:fldChar w:fldCharType="separate"/>
            </w:r>
            <w:r w:rsidR="0093288B">
              <w:rPr>
                <w:webHidden/>
              </w:rPr>
              <w:t>18</w:t>
            </w:r>
            <w:r w:rsidR="0093288B">
              <w:rPr>
                <w:webHidden/>
              </w:rPr>
              <w:fldChar w:fldCharType="end"/>
            </w:r>
          </w:hyperlink>
        </w:p>
        <w:p w14:paraId="7B561DED" w14:textId="6AC391B2" w:rsidR="0093288B" w:rsidRDefault="001932B0">
          <w:pPr>
            <w:pStyle w:val="Sisluet1"/>
            <w:rPr>
              <w:rFonts w:asciiTheme="minorHAnsi" w:eastAsiaTheme="minorEastAsia" w:hAnsiTheme="minorHAnsi" w:cstheme="minorBidi"/>
              <w:b w:val="0"/>
              <w:sz w:val="22"/>
              <w:szCs w:val="22"/>
              <w:lang w:val="fi-FI" w:eastAsia="fi-FI"/>
            </w:rPr>
          </w:pPr>
          <w:hyperlink w:anchor="_Toc20375771" w:history="1">
            <w:r w:rsidR="0093288B" w:rsidRPr="007900C2">
              <w:rPr>
                <w:rStyle w:val="Hyperlinkki"/>
                <w:lang w:val="fi-FI"/>
              </w:rPr>
              <w:t>8.1.6.</w:t>
            </w:r>
            <w:r w:rsidR="0093288B">
              <w:rPr>
                <w:rFonts w:asciiTheme="minorHAnsi" w:eastAsiaTheme="minorEastAsia" w:hAnsiTheme="minorHAnsi" w:cstheme="minorBidi"/>
                <w:b w:val="0"/>
                <w:sz w:val="22"/>
                <w:szCs w:val="22"/>
                <w:lang w:val="fi-FI" w:eastAsia="fi-FI"/>
              </w:rPr>
              <w:tab/>
            </w:r>
            <w:r w:rsidR="0093288B" w:rsidRPr="007900C2">
              <w:rPr>
                <w:rStyle w:val="Hyperlinkki"/>
                <w:lang w:val="fi-FI"/>
              </w:rPr>
              <w:t>Erityisten matkustajaryhmien kuljettaminen (BOP.BAS.120; AMC1 BOP.BAS.120; BOP.ADD.505)</w:t>
            </w:r>
            <w:r w:rsidR="0093288B">
              <w:rPr>
                <w:webHidden/>
              </w:rPr>
              <w:tab/>
            </w:r>
            <w:r w:rsidR="0093288B">
              <w:rPr>
                <w:webHidden/>
              </w:rPr>
              <w:fldChar w:fldCharType="begin"/>
            </w:r>
            <w:r w:rsidR="0093288B">
              <w:rPr>
                <w:webHidden/>
              </w:rPr>
              <w:instrText xml:space="preserve"> PAGEREF _Toc20375771 \h </w:instrText>
            </w:r>
            <w:r w:rsidR="0093288B">
              <w:rPr>
                <w:webHidden/>
              </w:rPr>
            </w:r>
            <w:r w:rsidR="0093288B">
              <w:rPr>
                <w:webHidden/>
              </w:rPr>
              <w:fldChar w:fldCharType="separate"/>
            </w:r>
            <w:r w:rsidR="0093288B">
              <w:rPr>
                <w:webHidden/>
              </w:rPr>
              <w:t>18</w:t>
            </w:r>
            <w:r w:rsidR="0093288B">
              <w:rPr>
                <w:webHidden/>
              </w:rPr>
              <w:fldChar w:fldCharType="end"/>
            </w:r>
          </w:hyperlink>
        </w:p>
        <w:p w14:paraId="31C6FADE" w14:textId="792FB51D" w:rsidR="0093288B" w:rsidRDefault="001932B0">
          <w:pPr>
            <w:pStyle w:val="Sisluet1"/>
            <w:rPr>
              <w:rFonts w:asciiTheme="minorHAnsi" w:eastAsiaTheme="minorEastAsia" w:hAnsiTheme="minorHAnsi" w:cstheme="minorBidi"/>
              <w:b w:val="0"/>
              <w:sz w:val="22"/>
              <w:szCs w:val="22"/>
              <w:lang w:val="fi-FI" w:eastAsia="fi-FI"/>
            </w:rPr>
          </w:pPr>
          <w:hyperlink w:anchor="_Toc20375772" w:history="1">
            <w:r w:rsidR="0093288B" w:rsidRPr="007900C2">
              <w:rPr>
                <w:rStyle w:val="Hyperlinkki"/>
                <w:lang w:val="fi-FI"/>
              </w:rPr>
              <w:t>8.1.7.</w:t>
            </w:r>
            <w:r w:rsidR="0093288B">
              <w:rPr>
                <w:rFonts w:asciiTheme="minorHAnsi" w:eastAsiaTheme="minorEastAsia" w:hAnsiTheme="minorHAnsi" w:cstheme="minorBidi"/>
                <w:b w:val="0"/>
                <w:sz w:val="22"/>
                <w:szCs w:val="22"/>
                <w:lang w:val="fi-FI" w:eastAsia="fi-FI"/>
              </w:rPr>
              <w:tab/>
            </w:r>
            <w:r w:rsidR="0093288B" w:rsidRPr="007900C2">
              <w:rPr>
                <w:rStyle w:val="Hyperlinkki"/>
                <w:lang w:val="fi-FI"/>
              </w:rPr>
              <w:t>ATS-lentosuunnitelman esittäminen (BOP.BAS.125; AMC1 BOP.BAS.125)</w:t>
            </w:r>
            <w:r w:rsidR="0093288B">
              <w:rPr>
                <w:webHidden/>
              </w:rPr>
              <w:tab/>
            </w:r>
            <w:r w:rsidR="0093288B">
              <w:rPr>
                <w:webHidden/>
              </w:rPr>
              <w:fldChar w:fldCharType="begin"/>
            </w:r>
            <w:r w:rsidR="0093288B">
              <w:rPr>
                <w:webHidden/>
              </w:rPr>
              <w:instrText xml:space="preserve"> PAGEREF _Toc20375772 \h </w:instrText>
            </w:r>
            <w:r w:rsidR="0093288B">
              <w:rPr>
                <w:webHidden/>
              </w:rPr>
            </w:r>
            <w:r w:rsidR="0093288B">
              <w:rPr>
                <w:webHidden/>
              </w:rPr>
              <w:fldChar w:fldCharType="separate"/>
            </w:r>
            <w:r w:rsidR="0093288B">
              <w:rPr>
                <w:webHidden/>
              </w:rPr>
              <w:t>19</w:t>
            </w:r>
            <w:r w:rsidR="0093288B">
              <w:rPr>
                <w:webHidden/>
              </w:rPr>
              <w:fldChar w:fldCharType="end"/>
            </w:r>
          </w:hyperlink>
        </w:p>
        <w:p w14:paraId="3992F489" w14:textId="6655BF04" w:rsidR="0093288B" w:rsidRDefault="001932B0">
          <w:pPr>
            <w:pStyle w:val="Sisluet1"/>
            <w:rPr>
              <w:rFonts w:asciiTheme="minorHAnsi" w:eastAsiaTheme="minorEastAsia" w:hAnsiTheme="minorHAnsi" w:cstheme="minorBidi"/>
              <w:b w:val="0"/>
              <w:sz w:val="22"/>
              <w:szCs w:val="22"/>
              <w:lang w:val="fi-FI" w:eastAsia="fi-FI"/>
            </w:rPr>
          </w:pPr>
          <w:hyperlink w:anchor="_Toc20375773" w:history="1">
            <w:r w:rsidR="0093288B" w:rsidRPr="007900C2">
              <w:rPr>
                <w:rStyle w:val="Hyperlinkki"/>
                <w:lang w:val="fi-FI"/>
              </w:rPr>
              <w:t>8.1.8.</w:t>
            </w:r>
            <w:r w:rsidR="0093288B">
              <w:rPr>
                <w:rFonts w:asciiTheme="minorHAnsi" w:eastAsiaTheme="minorEastAsia" w:hAnsiTheme="minorHAnsi" w:cstheme="minorBidi"/>
                <w:b w:val="0"/>
                <w:sz w:val="22"/>
                <w:szCs w:val="22"/>
                <w:lang w:val="fi-FI" w:eastAsia="fi-FI"/>
              </w:rPr>
              <w:tab/>
            </w:r>
            <w:r w:rsidR="0093288B" w:rsidRPr="007900C2">
              <w:rPr>
                <w:rStyle w:val="Hyperlinkki"/>
                <w:lang w:val="fi-FI"/>
              </w:rPr>
              <w:t>Lennon valmistelu (BOP.BAS.130)</w:t>
            </w:r>
            <w:r w:rsidR="0093288B">
              <w:rPr>
                <w:webHidden/>
              </w:rPr>
              <w:tab/>
            </w:r>
            <w:r w:rsidR="0093288B">
              <w:rPr>
                <w:webHidden/>
              </w:rPr>
              <w:fldChar w:fldCharType="begin"/>
            </w:r>
            <w:r w:rsidR="0093288B">
              <w:rPr>
                <w:webHidden/>
              </w:rPr>
              <w:instrText xml:space="preserve"> PAGEREF _Toc20375773 \h </w:instrText>
            </w:r>
            <w:r w:rsidR="0093288B">
              <w:rPr>
                <w:webHidden/>
              </w:rPr>
            </w:r>
            <w:r w:rsidR="0093288B">
              <w:rPr>
                <w:webHidden/>
              </w:rPr>
              <w:fldChar w:fldCharType="separate"/>
            </w:r>
            <w:r w:rsidR="0093288B">
              <w:rPr>
                <w:webHidden/>
              </w:rPr>
              <w:t>19</w:t>
            </w:r>
            <w:r w:rsidR="0093288B">
              <w:rPr>
                <w:webHidden/>
              </w:rPr>
              <w:fldChar w:fldCharType="end"/>
            </w:r>
          </w:hyperlink>
        </w:p>
        <w:p w14:paraId="55BBF619" w14:textId="319B92B7" w:rsidR="0093288B" w:rsidRDefault="001932B0">
          <w:pPr>
            <w:pStyle w:val="Sisluet1"/>
            <w:rPr>
              <w:rFonts w:asciiTheme="minorHAnsi" w:eastAsiaTheme="minorEastAsia" w:hAnsiTheme="minorHAnsi" w:cstheme="minorBidi"/>
              <w:b w:val="0"/>
              <w:sz w:val="22"/>
              <w:szCs w:val="22"/>
              <w:lang w:val="fi-FI" w:eastAsia="fi-FI"/>
            </w:rPr>
          </w:pPr>
          <w:hyperlink w:anchor="_Toc20375774" w:history="1">
            <w:r w:rsidR="0093288B" w:rsidRPr="007900C2">
              <w:rPr>
                <w:rStyle w:val="Hyperlinkki"/>
                <w:lang w:val="fi-FI"/>
              </w:rPr>
              <w:t>8.1.9.</w:t>
            </w:r>
            <w:r w:rsidR="0093288B">
              <w:rPr>
                <w:rFonts w:asciiTheme="minorHAnsi" w:eastAsiaTheme="minorEastAsia" w:hAnsiTheme="minorHAnsi" w:cstheme="minorBidi"/>
                <w:b w:val="0"/>
                <w:sz w:val="22"/>
                <w:szCs w:val="22"/>
                <w:lang w:val="fi-FI" w:eastAsia="fi-FI"/>
              </w:rPr>
              <w:tab/>
            </w:r>
            <w:r w:rsidR="0093288B" w:rsidRPr="007900C2">
              <w:rPr>
                <w:rStyle w:val="Hyperlinkki"/>
                <w:lang w:val="fi-FI"/>
              </w:rPr>
              <w:t>Sääolosuhteet ja rajoitukset / weather limitations (BOP.BAS.145; AMC2 BOP.ADD.200 (j))</w:t>
            </w:r>
            <w:r w:rsidR="0093288B">
              <w:rPr>
                <w:webHidden/>
              </w:rPr>
              <w:tab/>
            </w:r>
            <w:r w:rsidR="0093288B">
              <w:rPr>
                <w:webHidden/>
              </w:rPr>
              <w:fldChar w:fldCharType="begin"/>
            </w:r>
            <w:r w:rsidR="0093288B">
              <w:rPr>
                <w:webHidden/>
              </w:rPr>
              <w:instrText xml:space="preserve"> PAGEREF _Toc20375774 \h </w:instrText>
            </w:r>
            <w:r w:rsidR="0093288B">
              <w:rPr>
                <w:webHidden/>
              </w:rPr>
            </w:r>
            <w:r w:rsidR="0093288B">
              <w:rPr>
                <w:webHidden/>
              </w:rPr>
              <w:fldChar w:fldCharType="separate"/>
            </w:r>
            <w:r w:rsidR="0093288B">
              <w:rPr>
                <w:webHidden/>
              </w:rPr>
              <w:t>19</w:t>
            </w:r>
            <w:r w:rsidR="0093288B">
              <w:rPr>
                <w:webHidden/>
              </w:rPr>
              <w:fldChar w:fldCharType="end"/>
            </w:r>
          </w:hyperlink>
        </w:p>
        <w:p w14:paraId="26DCFE1E" w14:textId="4945AA8E" w:rsidR="0093288B" w:rsidRDefault="001932B0">
          <w:pPr>
            <w:pStyle w:val="Sisluet1"/>
            <w:rPr>
              <w:rFonts w:asciiTheme="minorHAnsi" w:eastAsiaTheme="minorEastAsia" w:hAnsiTheme="minorHAnsi" w:cstheme="minorBidi"/>
              <w:b w:val="0"/>
              <w:sz w:val="22"/>
              <w:szCs w:val="22"/>
              <w:lang w:val="fi-FI" w:eastAsia="fi-FI"/>
            </w:rPr>
          </w:pPr>
          <w:hyperlink w:anchor="_Toc20375775" w:history="1">
            <w:r w:rsidR="0093288B" w:rsidRPr="007900C2">
              <w:rPr>
                <w:rStyle w:val="Hyperlinkki"/>
                <w:lang w:val="fi-FI"/>
              </w:rPr>
              <w:t>8.1.10.</w:t>
            </w:r>
            <w:r w:rsidR="0093288B">
              <w:rPr>
                <w:rFonts w:asciiTheme="minorHAnsi" w:eastAsiaTheme="minorEastAsia" w:hAnsiTheme="minorHAnsi" w:cstheme="minorBidi"/>
                <w:b w:val="0"/>
                <w:sz w:val="22"/>
                <w:szCs w:val="22"/>
                <w:lang w:val="fi-FI" w:eastAsia="fi-FI"/>
              </w:rPr>
              <w:tab/>
            </w:r>
            <w:r w:rsidR="0093288B" w:rsidRPr="007900C2">
              <w:rPr>
                <w:rStyle w:val="Hyperlinkki"/>
                <w:lang w:val="fi-FI"/>
              </w:rPr>
              <w:t>Lentoonlähtöolosuhteet (BOP.BAS.150)</w:t>
            </w:r>
            <w:r w:rsidR="0093288B">
              <w:rPr>
                <w:webHidden/>
              </w:rPr>
              <w:tab/>
            </w:r>
            <w:r w:rsidR="0093288B">
              <w:rPr>
                <w:webHidden/>
              </w:rPr>
              <w:fldChar w:fldCharType="begin"/>
            </w:r>
            <w:r w:rsidR="0093288B">
              <w:rPr>
                <w:webHidden/>
              </w:rPr>
              <w:instrText xml:space="preserve"> PAGEREF _Toc20375775 \h </w:instrText>
            </w:r>
            <w:r w:rsidR="0093288B">
              <w:rPr>
                <w:webHidden/>
              </w:rPr>
            </w:r>
            <w:r w:rsidR="0093288B">
              <w:rPr>
                <w:webHidden/>
              </w:rPr>
              <w:fldChar w:fldCharType="separate"/>
            </w:r>
            <w:r w:rsidR="0093288B">
              <w:rPr>
                <w:webHidden/>
              </w:rPr>
              <w:t>19</w:t>
            </w:r>
            <w:r w:rsidR="0093288B">
              <w:rPr>
                <w:webHidden/>
              </w:rPr>
              <w:fldChar w:fldCharType="end"/>
            </w:r>
          </w:hyperlink>
        </w:p>
        <w:p w14:paraId="070D80FF" w14:textId="007432AC" w:rsidR="0093288B" w:rsidRDefault="001932B0">
          <w:pPr>
            <w:pStyle w:val="Sisluet1"/>
            <w:rPr>
              <w:rFonts w:asciiTheme="minorHAnsi" w:eastAsiaTheme="minorEastAsia" w:hAnsiTheme="minorHAnsi" w:cstheme="minorBidi"/>
              <w:b w:val="0"/>
              <w:sz w:val="22"/>
              <w:szCs w:val="22"/>
              <w:lang w:val="fi-FI" w:eastAsia="fi-FI"/>
            </w:rPr>
          </w:pPr>
          <w:hyperlink w:anchor="_Toc20375776" w:history="1">
            <w:r w:rsidR="0093288B" w:rsidRPr="007900C2">
              <w:rPr>
                <w:rStyle w:val="Hyperlinkki"/>
                <w:lang w:val="fi-FI"/>
              </w:rPr>
              <w:t>8.1.11.</w:t>
            </w:r>
            <w:r w:rsidR="0093288B">
              <w:rPr>
                <w:rFonts w:asciiTheme="minorHAnsi" w:eastAsiaTheme="minorEastAsia" w:hAnsiTheme="minorHAnsi" w:cstheme="minorBidi"/>
                <w:b w:val="0"/>
                <w:sz w:val="22"/>
                <w:szCs w:val="22"/>
                <w:lang w:val="fi-FI" w:eastAsia="fi-FI"/>
              </w:rPr>
              <w:tab/>
            </w:r>
            <w:r w:rsidR="0093288B" w:rsidRPr="007900C2">
              <w:rPr>
                <w:rStyle w:val="Hyperlinkki"/>
                <w:lang w:val="fi-FI"/>
              </w:rPr>
              <w:t>Lähestymis- ja laskuolosuhteet (BOP.BAS.155)</w:t>
            </w:r>
            <w:r w:rsidR="0093288B">
              <w:rPr>
                <w:webHidden/>
              </w:rPr>
              <w:tab/>
            </w:r>
            <w:r w:rsidR="0093288B">
              <w:rPr>
                <w:webHidden/>
              </w:rPr>
              <w:fldChar w:fldCharType="begin"/>
            </w:r>
            <w:r w:rsidR="0093288B">
              <w:rPr>
                <w:webHidden/>
              </w:rPr>
              <w:instrText xml:space="preserve"> PAGEREF _Toc20375776 \h </w:instrText>
            </w:r>
            <w:r w:rsidR="0093288B">
              <w:rPr>
                <w:webHidden/>
              </w:rPr>
            </w:r>
            <w:r w:rsidR="0093288B">
              <w:rPr>
                <w:webHidden/>
              </w:rPr>
              <w:fldChar w:fldCharType="separate"/>
            </w:r>
            <w:r w:rsidR="0093288B">
              <w:rPr>
                <w:webHidden/>
              </w:rPr>
              <w:t>19</w:t>
            </w:r>
            <w:r w:rsidR="0093288B">
              <w:rPr>
                <w:webHidden/>
              </w:rPr>
              <w:fldChar w:fldCharType="end"/>
            </w:r>
          </w:hyperlink>
        </w:p>
        <w:p w14:paraId="2C1A5DAD" w14:textId="179534A3" w:rsidR="0093288B" w:rsidRDefault="001932B0">
          <w:pPr>
            <w:pStyle w:val="Sisluet1"/>
            <w:rPr>
              <w:rFonts w:asciiTheme="minorHAnsi" w:eastAsiaTheme="minorEastAsia" w:hAnsiTheme="minorHAnsi" w:cstheme="minorBidi"/>
              <w:b w:val="0"/>
              <w:sz w:val="22"/>
              <w:szCs w:val="22"/>
              <w:lang w:val="fi-FI" w:eastAsia="fi-FI"/>
            </w:rPr>
          </w:pPr>
          <w:hyperlink w:anchor="_Toc20375777" w:history="1">
            <w:r w:rsidR="0093288B" w:rsidRPr="007900C2">
              <w:rPr>
                <w:rStyle w:val="Hyperlinkki"/>
                <w:lang w:val="fi-FI"/>
              </w:rPr>
              <w:t>8.1.12.</w:t>
            </w:r>
            <w:r w:rsidR="0093288B">
              <w:rPr>
                <w:rFonts w:asciiTheme="minorHAnsi" w:eastAsiaTheme="minorEastAsia" w:hAnsiTheme="minorHAnsi" w:cstheme="minorBidi"/>
                <w:b w:val="0"/>
                <w:sz w:val="22"/>
                <w:szCs w:val="22"/>
                <w:lang w:val="fi-FI" w:eastAsia="fi-FI"/>
              </w:rPr>
              <w:tab/>
            </w:r>
            <w:r w:rsidR="0093288B" w:rsidRPr="007900C2">
              <w:rPr>
                <w:rStyle w:val="Hyperlinkki"/>
                <w:lang w:val="fi-FI"/>
              </w:rPr>
              <w:t>Tupakointi ilma-aluksessa (BOP.BAS.135)</w:t>
            </w:r>
            <w:r w:rsidR="0093288B">
              <w:rPr>
                <w:webHidden/>
              </w:rPr>
              <w:tab/>
            </w:r>
            <w:r w:rsidR="0093288B">
              <w:rPr>
                <w:webHidden/>
              </w:rPr>
              <w:fldChar w:fldCharType="begin"/>
            </w:r>
            <w:r w:rsidR="0093288B">
              <w:rPr>
                <w:webHidden/>
              </w:rPr>
              <w:instrText xml:space="preserve"> PAGEREF _Toc20375777 \h </w:instrText>
            </w:r>
            <w:r w:rsidR="0093288B">
              <w:rPr>
                <w:webHidden/>
              </w:rPr>
            </w:r>
            <w:r w:rsidR="0093288B">
              <w:rPr>
                <w:webHidden/>
              </w:rPr>
              <w:fldChar w:fldCharType="separate"/>
            </w:r>
            <w:r w:rsidR="0093288B">
              <w:rPr>
                <w:webHidden/>
              </w:rPr>
              <w:t>19</w:t>
            </w:r>
            <w:r w:rsidR="0093288B">
              <w:rPr>
                <w:webHidden/>
              </w:rPr>
              <w:fldChar w:fldCharType="end"/>
            </w:r>
          </w:hyperlink>
        </w:p>
        <w:p w14:paraId="0A8881AE" w14:textId="58DBC4A9" w:rsidR="0093288B" w:rsidRDefault="001932B0">
          <w:pPr>
            <w:pStyle w:val="Sisluet1"/>
            <w:rPr>
              <w:rFonts w:asciiTheme="minorHAnsi" w:eastAsiaTheme="minorEastAsia" w:hAnsiTheme="minorHAnsi" w:cstheme="minorBidi"/>
              <w:b w:val="0"/>
              <w:sz w:val="22"/>
              <w:szCs w:val="22"/>
              <w:lang w:val="fi-FI" w:eastAsia="fi-FI"/>
            </w:rPr>
          </w:pPr>
          <w:hyperlink w:anchor="_Toc20375778" w:history="1">
            <w:r w:rsidR="0093288B" w:rsidRPr="007900C2">
              <w:rPr>
                <w:rStyle w:val="Hyperlinkki"/>
                <w:lang w:val="fi-FI"/>
              </w:rPr>
              <w:t>8.1.13.</w:t>
            </w:r>
            <w:r w:rsidR="0093288B">
              <w:rPr>
                <w:rFonts w:asciiTheme="minorHAnsi" w:eastAsiaTheme="minorEastAsia" w:hAnsiTheme="minorHAnsi" w:cstheme="minorBidi"/>
                <w:b w:val="0"/>
                <w:sz w:val="22"/>
                <w:szCs w:val="22"/>
                <w:lang w:val="fi-FI" w:eastAsia="fi-FI"/>
              </w:rPr>
              <w:tab/>
            </w:r>
            <w:r w:rsidR="0093288B" w:rsidRPr="007900C2">
              <w:rPr>
                <w:rStyle w:val="Hyperlinkki"/>
                <w:lang w:val="fi-FI"/>
              </w:rPr>
              <w:t>Poikkeus- ja häiriötilanteiden jäljittely lennolla (BOP.BAS.160)</w:t>
            </w:r>
            <w:r w:rsidR="0093288B">
              <w:rPr>
                <w:webHidden/>
              </w:rPr>
              <w:tab/>
            </w:r>
            <w:r w:rsidR="0093288B">
              <w:rPr>
                <w:webHidden/>
              </w:rPr>
              <w:fldChar w:fldCharType="begin"/>
            </w:r>
            <w:r w:rsidR="0093288B">
              <w:rPr>
                <w:webHidden/>
              </w:rPr>
              <w:instrText xml:space="preserve"> PAGEREF _Toc20375778 \h </w:instrText>
            </w:r>
            <w:r w:rsidR="0093288B">
              <w:rPr>
                <w:webHidden/>
              </w:rPr>
            </w:r>
            <w:r w:rsidR="0093288B">
              <w:rPr>
                <w:webHidden/>
              </w:rPr>
              <w:fldChar w:fldCharType="separate"/>
            </w:r>
            <w:r w:rsidR="0093288B">
              <w:rPr>
                <w:webHidden/>
              </w:rPr>
              <w:t>19</w:t>
            </w:r>
            <w:r w:rsidR="0093288B">
              <w:rPr>
                <w:webHidden/>
              </w:rPr>
              <w:fldChar w:fldCharType="end"/>
            </w:r>
          </w:hyperlink>
        </w:p>
        <w:p w14:paraId="31E39CCB" w14:textId="638ACBD9" w:rsidR="0093288B" w:rsidRDefault="001932B0">
          <w:pPr>
            <w:pStyle w:val="Sisluet1"/>
            <w:rPr>
              <w:rFonts w:asciiTheme="minorHAnsi" w:eastAsiaTheme="minorEastAsia" w:hAnsiTheme="minorHAnsi" w:cstheme="minorBidi"/>
              <w:b w:val="0"/>
              <w:sz w:val="22"/>
              <w:szCs w:val="22"/>
              <w:lang w:val="fi-FI" w:eastAsia="fi-FI"/>
            </w:rPr>
          </w:pPr>
          <w:hyperlink w:anchor="_Toc20375779" w:history="1">
            <w:r w:rsidR="0093288B" w:rsidRPr="007900C2">
              <w:rPr>
                <w:rStyle w:val="Hyperlinkki"/>
                <w:lang w:val="fi-FI"/>
              </w:rPr>
              <w:t>8.1.14.</w:t>
            </w:r>
            <w:r w:rsidR="0093288B">
              <w:rPr>
                <w:rFonts w:asciiTheme="minorHAnsi" w:eastAsiaTheme="minorEastAsia" w:hAnsiTheme="minorHAnsi" w:cstheme="minorBidi"/>
                <w:b w:val="0"/>
                <w:sz w:val="22"/>
                <w:szCs w:val="22"/>
                <w:lang w:val="fi-FI" w:eastAsia="fi-FI"/>
              </w:rPr>
              <w:tab/>
            </w:r>
            <w:r w:rsidR="0093288B" w:rsidRPr="007900C2">
              <w:rPr>
                <w:rStyle w:val="Hyperlinkki"/>
                <w:lang w:val="fi-FI"/>
              </w:rPr>
              <w:t>Polttoaineen käytön hallinta lennon aikana (BOP.BAS.165)</w:t>
            </w:r>
            <w:r w:rsidR="0093288B">
              <w:rPr>
                <w:webHidden/>
              </w:rPr>
              <w:tab/>
            </w:r>
            <w:r w:rsidR="0093288B">
              <w:rPr>
                <w:webHidden/>
              </w:rPr>
              <w:fldChar w:fldCharType="begin"/>
            </w:r>
            <w:r w:rsidR="0093288B">
              <w:rPr>
                <w:webHidden/>
              </w:rPr>
              <w:instrText xml:space="preserve"> PAGEREF _Toc20375779 \h </w:instrText>
            </w:r>
            <w:r w:rsidR="0093288B">
              <w:rPr>
                <w:webHidden/>
              </w:rPr>
            </w:r>
            <w:r w:rsidR="0093288B">
              <w:rPr>
                <w:webHidden/>
              </w:rPr>
              <w:fldChar w:fldCharType="separate"/>
            </w:r>
            <w:r w:rsidR="0093288B">
              <w:rPr>
                <w:webHidden/>
              </w:rPr>
              <w:t>19</w:t>
            </w:r>
            <w:r w:rsidR="0093288B">
              <w:rPr>
                <w:webHidden/>
              </w:rPr>
              <w:fldChar w:fldCharType="end"/>
            </w:r>
          </w:hyperlink>
        </w:p>
        <w:p w14:paraId="0402F483" w14:textId="13BD93BD" w:rsidR="0093288B" w:rsidRDefault="001932B0">
          <w:pPr>
            <w:pStyle w:val="Sisluet1"/>
            <w:rPr>
              <w:rFonts w:asciiTheme="minorHAnsi" w:eastAsiaTheme="minorEastAsia" w:hAnsiTheme="minorHAnsi" w:cstheme="minorBidi"/>
              <w:b w:val="0"/>
              <w:sz w:val="22"/>
              <w:szCs w:val="22"/>
              <w:lang w:val="fi-FI" w:eastAsia="fi-FI"/>
            </w:rPr>
          </w:pPr>
          <w:hyperlink w:anchor="_Toc20375780" w:history="1">
            <w:r w:rsidR="0093288B" w:rsidRPr="007900C2">
              <w:rPr>
                <w:rStyle w:val="Hyperlinkki"/>
                <w:lang w:val="fi-FI"/>
              </w:rPr>
              <w:t>8.1.15.</w:t>
            </w:r>
            <w:r w:rsidR="0093288B">
              <w:rPr>
                <w:rFonts w:asciiTheme="minorHAnsi" w:eastAsiaTheme="minorEastAsia" w:hAnsiTheme="minorHAnsi" w:cstheme="minorBidi"/>
                <w:b w:val="0"/>
                <w:sz w:val="22"/>
                <w:szCs w:val="22"/>
                <w:lang w:val="fi-FI" w:eastAsia="fi-FI"/>
              </w:rPr>
              <w:tab/>
            </w:r>
            <w:r w:rsidR="0093288B" w:rsidRPr="007900C2">
              <w:rPr>
                <w:rStyle w:val="Hyperlinkki"/>
                <w:lang w:val="fi-FI"/>
              </w:rPr>
              <w:t>Polttoainetankkaus henkilöiden ollessa ilma-aluksessa (BOP.BAS.165)</w:t>
            </w:r>
            <w:r w:rsidR="0093288B">
              <w:rPr>
                <w:webHidden/>
              </w:rPr>
              <w:tab/>
            </w:r>
            <w:r w:rsidR="0093288B">
              <w:rPr>
                <w:webHidden/>
              </w:rPr>
              <w:fldChar w:fldCharType="begin"/>
            </w:r>
            <w:r w:rsidR="0093288B">
              <w:rPr>
                <w:webHidden/>
              </w:rPr>
              <w:instrText xml:space="preserve"> PAGEREF _Toc20375780 \h </w:instrText>
            </w:r>
            <w:r w:rsidR="0093288B">
              <w:rPr>
                <w:webHidden/>
              </w:rPr>
            </w:r>
            <w:r w:rsidR="0093288B">
              <w:rPr>
                <w:webHidden/>
              </w:rPr>
              <w:fldChar w:fldCharType="separate"/>
            </w:r>
            <w:r w:rsidR="0093288B">
              <w:rPr>
                <w:webHidden/>
              </w:rPr>
              <w:t>19</w:t>
            </w:r>
            <w:r w:rsidR="0093288B">
              <w:rPr>
                <w:webHidden/>
              </w:rPr>
              <w:fldChar w:fldCharType="end"/>
            </w:r>
          </w:hyperlink>
        </w:p>
        <w:p w14:paraId="006AF420" w14:textId="41B779FA" w:rsidR="0093288B" w:rsidRDefault="001932B0">
          <w:pPr>
            <w:pStyle w:val="Sisluet1"/>
            <w:rPr>
              <w:rFonts w:asciiTheme="minorHAnsi" w:eastAsiaTheme="minorEastAsia" w:hAnsiTheme="minorHAnsi" w:cstheme="minorBidi"/>
              <w:b w:val="0"/>
              <w:sz w:val="22"/>
              <w:szCs w:val="22"/>
              <w:lang w:val="fi-FI" w:eastAsia="fi-FI"/>
            </w:rPr>
          </w:pPr>
          <w:hyperlink w:anchor="_Toc20375781" w:history="1">
            <w:r w:rsidR="0093288B" w:rsidRPr="007900C2">
              <w:rPr>
                <w:rStyle w:val="Hyperlinkki"/>
                <w:lang w:val="fi-FI"/>
              </w:rPr>
              <w:t>8.1.16.</w:t>
            </w:r>
            <w:r w:rsidR="0093288B">
              <w:rPr>
                <w:rFonts w:asciiTheme="minorHAnsi" w:eastAsiaTheme="minorEastAsia" w:hAnsiTheme="minorHAnsi" w:cstheme="minorBidi"/>
                <w:b w:val="0"/>
                <w:sz w:val="22"/>
                <w:szCs w:val="22"/>
                <w:lang w:val="fi-FI" w:eastAsia="fi-FI"/>
              </w:rPr>
              <w:tab/>
            </w:r>
            <w:r w:rsidR="0093288B" w:rsidRPr="007900C2">
              <w:rPr>
                <w:rStyle w:val="Hyperlinkki"/>
                <w:lang w:val="fi-FI"/>
              </w:rPr>
              <w:t>Turvakiinnitysjärjestelmien käyttö (BOP.BAS.170; BOP.BAS.320)</w:t>
            </w:r>
            <w:r w:rsidR="0093288B">
              <w:rPr>
                <w:webHidden/>
              </w:rPr>
              <w:tab/>
            </w:r>
            <w:r w:rsidR="0093288B">
              <w:rPr>
                <w:webHidden/>
              </w:rPr>
              <w:fldChar w:fldCharType="begin"/>
            </w:r>
            <w:r w:rsidR="0093288B">
              <w:rPr>
                <w:webHidden/>
              </w:rPr>
              <w:instrText xml:space="preserve"> PAGEREF _Toc20375781 \h </w:instrText>
            </w:r>
            <w:r w:rsidR="0093288B">
              <w:rPr>
                <w:webHidden/>
              </w:rPr>
            </w:r>
            <w:r w:rsidR="0093288B">
              <w:rPr>
                <w:webHidden/>
              </w:rPr>
              <w:fldChar w:fldCharType="separate"/>
            </w:r>
            <w:r w:rsidR="0093288B">
              <w:rPr>
                <w:webHidden/>
              </w:rPr>
              <w:t>19</w:t>
            </w:r>
            <w:r w:rsidR="0093288B">
              <w:rPr>
                <w:webHidden/>
              </w:rPr>
              <w:fldChar w:fldCharType="end"/>
            </w:r>
          </w:hyperlink>
        </w:p>
        <w:p w14:paraId="22241B63" w14:textId="7CCEE7DE" w:rsidR="0093288B" w:rsidRDefault="001932B0">
          <w:pPr>
            <w:pStyle w:val="Sisluet1"/>
            <w:rPr>
              <w:rFonts w:asciiTheme="minorHAnsi" w:eastAsiaTheme="minorEastAsia" w:hAnsiTheme="minorHAnsi" w:cstheme="minorBidi"/>
              <w:b w:val="0"/>
              <w:sz w:val="22"/>
              <w:szCs w:val="22"/>
              <w:lang w:val="fi-FI" w:eastAsia="fi-FI"/>
            </w:rPr>
          </w:pPr>
          <w:hyperlink w:anchor="_Toc20375782" w:history="1">
            <w:r w:rsidR="0093288B" w:rsidRPr="007900C2">
              <w:rPr>
                <w:rStyle w:val="Hyperlinkki"/>
                <w:lang w:val="en-US"/>
              </w:rPr>
              <w:t>8.1.17.</w:t>
            </w:r>
            <w:r w:rsidR="0093288B">
              <w:rPr>
                <w:rFonts w:asciiTheme="minorHAnsi" w:eastAsiaTheme="minorEastAsia" w:hAnsiTheme="minorHAnsi" w:cstheme="minorBidi"/>
                <w:b w:val="0"/>
                <w:sz w:val="22"/>
                <w:szCs w:val="22"/>
                <w:lang w:val="fi-FI" w:eastAsia="fi-FI"/>
              </w:rPr>
              <w:tab/>
            </w:r>
            <w:r w:rsidR="0093288B" w:rsidRPr="007900C2">
              <w:rPr>
                <w:rStyle w:val="Hyperlinkki"/>
                <w:lang w:val="en-US"/>
              </w:rPr>
              <w:t>Hätätilanneohjeet / emergency procedures (AMC2 BOP.ADD.200 (h); BOP.BAS.030 12) BOP.BAS.055 d))</w:t>
            </w:r>
            <w:r w:rsidR="0093288B">
              <w:rPr>
                <w:webHidden/>
              </w:rPr>
              <w:tab/>
            </w:r>
            <w:r w:rsidR="0093288B">
              <w:rPr>
                <w:webHidden/>
              </w:rPr>
              <w:fldChar w:fldCharType="begin"/>
            </w:r>
            <w:r w:rsidR="0093288B">
              <w:rPr>
                <w:webHidden/>
              </w:rPr>
              <w:instrText xml:space="preserve"> PAGEREF _Toc20375782 \h </w:instrText>
            </w:r>
            <w:r w:rsidR="0093288B">
              <w:rPr>
                <w:webHidden/>
              </w:rPr>
            </w:r>
            <w:r w:rsidR="0093288B">
              <w:rPr>
                <w:webHidden/>
              </w:rPr>
              <w:fldChar w:fldCharType="separate"/>
            </w:r>
            <w:r w:rsidR="0093288B">
              <w:rPr>
                <w:webHidden/>
              </w:rPr>
              <w:t>19</w:t>
            </w:r>
            <w:r w:rsidR="0093288B">
              <w:rPr>
                <w:webHidden/>
              </w:rPr>
              <w:fldChar w:fldCharType="end"/>
            </w:r>
          </w:hyperlink>
        </w:p>
        <w:p w14:paraId="5E3B5B70" w14:textId="55F4B627" w:rsidR="0093288B" w:rsidRDefault="001932B0">
          <w:pPr>
            <w:pStyle w:val="Sisluet1"/>
            <w:rPr>
              <w:rFonts w:asciiTheme="minorHAnsi" w:eastAsiaTheme="minorEastAsia" w:hAnsiTheme="minorHAnsi" w:cstheme="minorBidi"/>
              <w:b w:val="0"/>
              <w:sz w:val="22"/>
              <w:szCs w:val="22"/>
              <w:lang w:val="fi-FI" w:eastAsia="fi-FI"/>
            </w:rPr>
          </w:pPr>
          <w:hyperlink w:anchor="_Toc20375783" w:history="1">
            <w:r w:rsidR="0093288B" w:rsidRPr="007900C2">
              <w:rPr>
                <w:rStyle w:val="Hyperlinkki"/>
                <w:lang w:val="fi-FI"/>
              </w:rPr>
              <w:t>8.1.18.</w:t>
            </w:r>
            <w:r w:rsidR="0093288B">
              <w:rPr>
                <w:rFonts w:asciiTheme="minorHAnsi" w:eastAsiaTheme="minorEastAsia" w:hAnsiTheme="minorHAnsi" w:cstheme="minorBidi"/>
                <w:b w:val="0"/>
                <w:sz w:val="22"/>
                <w:szCs w:val="22"/>
                <w:lang w:val="fi-FI" w:eastAsia="fi-FI"/>
              </w:rPr>
              <w:tab/>
            </w:r>
            <w:r w:rsidR="0093288B" w:rsidRPr="007900C2">
              <w:rPr>
                <w:rStyle w:val="Hyperlinkki"/>
                <w:lang w:val="fi-FI"/>
              </w:rPr>
              <w:t>Mittarit ja laitteet – yleistä (BOP.BAS.300)</w:t>
            </w:r>
            <w:r w:rsidR="0093288B">
              <w:rPr>
                <w:webHidden/>
              </w:rPr>
              <w:tab/>
            </w:r>
            <w:r w:rsidR="0093288B">
              <w:rPr>
                <w:webHidden/>
              </w:rPr>
              <w:fldChar w:fldCharType="begin"/>
            </w:r>
            <w:r w:rsidR="0093288B">
              <w:rPr>
                <w:webHidden/>
              </w:rPr>
              <w:instrText xml:space="preserve"> PAGEREF _Toc20375783 \h </w:instrText>
            </w:r>
            <w:r w:rsidR="0093288B">
              <w:rPr>
                <w:webHidden/>
              </w:rPr>
            </w:r>
            <w:r w:rsidR="0093288B">
              <w:rPr>
                <w:webHidden/>
              </w:rPr>
              <w:fldChar w:fldCharType="separate"/>
            </w:r>
            <w:r w:rsidR="0093288B">
              <w:rPr>
                <w:webHidden/>
              </w:rPr>
              <w:t>20</w:t>
            </w:r>
            <w:r w:rsidR="0093288B">
              <w:rPr>
                <w:webHidden/>
              </w:rPr>
              <w:fldChar w:fldCharType="end"/>
            </w:r>
          </w:hyperlink>
        </w:p>
        <w:p w14:paraId="262FBF0E" w14:textId="51DF272A" w:rsidR="0093288B" w:rsidRDefault="001932B0">
          <w:pPr>
            <w:pStyle w:val="Sisluet1"/>
            <w:rPr>
              <w:rFonts w:asciiTheme="minorHAnsi" w:eastAsiaTheme="minorEastAsia" w:hAnsiTheme="minorHAnsi" w:cstheme="minorBidi"/>
              <w:b w:val="0"/>
              <w:sz w:val="22"/>
              <w:szCs w:val="22"/>
              <w:lang w:val="fi-FI" w:eastAsia="fi-FI"/>
            </w:rPr>
          </w:pPr>
          <w:hyperlink w:anchor="_Toc20375784" w:history="1">
            <w:r w:rsidR="0093288B" w:rsidRPr="007900C2">
              <w:rPr>
                <w:rStyle w:val="Hyperlinkki"/>
                <w:lang w:val="fi-FI"/>
              </w:rPr>
              <w:t>8.1.19.</w:t>
            </w:r>
            <w:r w:rsidR="0093288B">
              <w:rPr>
                <w:rFonts w:asciiTheme="minorHAnsi" w:eastAsiaTheme="minorEastAsia" w:hAnsiTheme="minorHAnsi" w:cstheme="minorBidi"/>
                <w:b w:val="0"/>
                <w:sz w:val="22"/>
                <w:szCs w:val="22"/>
                <w:lang w:val="fi-FI" w:eastAsia="fi-FI"/>
              </w:rPr>
              <w:tab/>
            </w:r>
            <w:r w:rsidR="0093288B" w:rsidRPr="007900C2">
              <w:rPr>
                <w:rStyle w:val="Hyperlinkki"/>
                <w:lang w:val="fi-FI"/>
              </w:rPr>
              <w:t>Lennon dokumentointi ja lennolla ja hakuajoneuvossa mukana olevat, vaadittavat dokumentit (BOP.BAS.050; BOP.ADD.435)</w:t>
            </w:r>
            <w:r w:rsidR="0093288B">
              <w:rPr>
                <w:webHidden/>
              </w:rPr>
              <w:tab/>
            </w:r>
            <w:r w:rsidR="0093288B">
              <w:rPr>
                <w:webHidden/>
              </w:rPr>
              <w:fldChar w:fldCharType="begin"/>
            </w:r>
            <w:r w:rsidR="0093288B">
              <w:rPr>
                <w:webHidden/>
              </w:rPr>
              <w:instrText xml:space="preserve"> PAGEREF _Toc20375784 \h </w:instrText>
            </w:r>
            <w:r w:rsidR="0093288B">
              <w:rPr>
                <w:webHidden/>
              </w:rPr>
            </w:r>
            <w:r w:rsidR="0093288B">
              <w:rPr>
                <w:webHidden/>
              </w:rPr>
              <w:fldChar w:fldCharType="separate"/>
            </w:r>
            <w:r w:rsidR="0093288B">
              <w:rPr>
                <w:webHidden/>
              </w:rPr>
              <w:t>20</w:t>
            </w:r>
            <w:r w:rsidR="0093288B">
              <w:rPr>
                <w:webHidden/>
              </w:rPr>
              <w:fldChar w:fldCharType="end"/>
            </w:r>
          </w:hyperlink>
        </w:p>
        <w:p w14:paraId="10C13256" w14:textId="4442BE5E" w:rsidR="0093288B" w:rsidRDefault="001932B0">
          <w:pPr>
            <w:pStyle w:val="Sisluet1"/>
            <w:rPr>
              <w:rFonts w:asciiTheme="minorHAnsi" w:eastAsiaTheme="minorEastAsia" w:hAnsiTheme="minorHAnsi" w:cstheme="minorBidi"/>
              <w:b w:val="0"/>
              <w:sz w:val="22"/>
              <w:szCs w:val="22"/>
              <w:lang w:val="fi-FI" w:eastAsia="fi-FI"/>
            </w:rPr>
          </w:pPr>
          <w:hyperlink w:anchor="_Toc20375785" w:history="1">
            <w:r w:rsidR="0093288B" w:rsidRPr="007900C2">
              <w:rPr>
                <w:rStyle w:val="Hyperlinkki"/>
                <w:lang w:val="fi-FI"/>
              </w:rPr>
              <w:t>8.1.20.</w:t>
            </w:r>
            <w:r w:rsidR="0093288B">
              <w:rPr>
                <w:rFonts w:asciiTheme="minorHAnsi" w:eastAsiaTheme="minorEastAsia" w:hAnsiTheme="minorHAnsi" w:cstheme="minorBidi"/>
                <w:b w:val="0"/>
                <w:sz w:val="22"/>
                <w:szCs w:val="22"/>
                <w:lang w:val="fi-FI" w:eastAsia="fi-FI"/>
              </w:rPr>
              <w:tab/>
            </w:r>
            <w:r w:rsidR="0093288B" w:rsidRPr="007900C2">
              <w:rPr>
                <w:rStyle w:val="Hyperlinkki"/>
                <w:lang w:val="fi-FI"/>
              </w:rPr>
              <w:t>Lisähapen käyttö (BOP.BAS.180)</w:t>
            </w:r>
            <w:r w:rsidR="0093288B">
              <w:rPr>
                <w:webHidden/>
              </w:rPr>
              <w:tab/>
            </w:r>
            <w:r w:rsidR="0093288B">
              <w:rPr>
                <w:webHidden/>
              </w:rPr>
              <w:fldChar w:fldCharType="begin"/>
            </w:r>
            <w:r w:rsidR="0093288B">
              <w:rPr>
                <w:webHidden/>
              </w:rPr>
              <w:instrText xml:space="preserve"> PAGEREF _Toc20375785 \h </w:instrText>
            </w:r>
            <w:r w:rsidR="0093288B">
              <w:rPr>
                <w:webHidden/>
              </w:rPr>
            </w:r>
            <w:r w:rsidR="0093288B">
              <w:rPr>
                <w:webHidden/>
              </w:rPr>
              <w:fldChar w:fldCharType="separate"/>
            </w:r>
            <w:r w:rsidR="0093288B">
              <w:rPr>
                <w:webHidden/>
              </w:rPr>
              <w:t>20</w:t>
            </w:r>
            <w:r w:rsidR="0093288B">
              <w:rPr>
                <w:webHidden/>
              </w:rPr>
              <w:fldChar w:fldCharType="end"/>
            </w:r>
          </w:hyperlink>
        </w:p>
        <w:p w14:paraId="5EB4D433" w14:textId="4B44C7DE" w:rsidR="0093288B" w:rsidRDefault="001932B0">
          <w:pPr>
            <w:pStyle w:val="Sisluet1"/>
            <w:rPr>
              <w:rFonts w:asciiTheme="minorHAnsi" w:eastAsiaTheme="minorEastAsia" w:hAnsiTheme="minorHAnsi" w:cstheme="minorBidi"/>
              <w:b w:val="0"/>
              <w:sz w:val="22"/>
              <w:szCs w:val="22"/>
              <w:lang w:val="fi-FI" w:eastAsia="fi-FI"/>
            </w:rPr>
          </w:pPr>
          <w:hyperlink w:anchor="_Toc20375786" w:history="1">
            <w:r w:rsidR="0093288B" w:rsidRPr="007900C2">
              <w:rPr>
                <w:rStyle w:val="Hyperlinkki"/>
                <w:lang w:val="fi-FI"/>
              </w:rPr>
              <w:t>8.2.</w:t>
            </w:r>
            <w:r w:rsidR="0093288B">
              <w:rPr>
                <w:rFonts w:asciiTheme="minorHAnsi" w:eastAsiaTheme="minorEastAsia" w:hAnsiTheme="minorHAnsi" w:cstheme="minorBidi"/>
                <w:b w:val="0"/>
                <w:sz w:val="22"/>
                <w:szCs w:val="22"/>
                <w:lang w:val="fi-FI" w:eastAsia="fi-FI"/>
              </w:rPr>
              <w:tab/>
            </w:r>
            <w:r w:rsidR="0093288B" w:rsidRPr="007900C2">
              <w:rPr>
                <w:rStyle w:val="Hyperlinkki"/>
                <w:lang w:val="fi-FI"/>
              </w:rPr>
              <w:t>Toiminnalliset rajoitukset yöllä (BOP.BAS.185)</w:t>
            </w:r>
            <w:r w:rsidR="0093288B">
              <w:rPr>
                <w:webHidden/>
              </w:rPr>
              <w:tab/>
            </w:r>
            <w:r w:rsidR="0093288B">
              <w:rPr>
                <w:webHidden/>
              </w:rPr>
              <w:fldChar w:fldCharType="begin"/>
            </w:r>
            <w:r w:rsidR="0093288B">
              <w:rPr>
                <w:webHidden/>
              </w:rPr>
              <w:instrText xml:space="preserve"> PAGEREF _Toc20375786 \h </w:instrText>
            </w:r>
            <w:r w:rsidR="0093288B">
              <w:rPr>
                <w:webHidden/>
              </w:rPr>
            </w:r>
            <w:r w:rsidR="0093288B">
              <w:rPr>
                <w:webHidden/>
              </w:rPr>
              <w:fldChar w:fldCharType="separate"/>
            </w:r>
            <w:r w:rsidR="0093288B">
              <w:rPr>
                <w:webHidden/>
              </w:rPr>
              <w:t>20</w:t>
            </w:r>
            <w:r w:rsidR="0093288B">
              <w:rPr>
                <w:webHidden/>
              </w:rPr>
              <w:fldChar w:fldCharType="end"/>
            </w:r>
          </w:hyperlink>
        </w:p>
        <w:p w14:paraId="5A3D82E4" w14:textId="366252CE" w:rsidR="0093288B" w:rsidRDefault="001932B0">
          <w:pPr>
            <w:pStyle w:val="Sisluet1"/>
            <w:rPr>
              <w:rFonts w:asciiTheme="minorHAnsi" w:eastAsiaTheme="minorEastAsia" w:hAnsiTheme="minorHAnsi" w:cstheme="minorBidi"/>
              <w:b w:val="0"/>
              <w:sz w:val="22"/>
              <w:szCs w:val="22"/>
              <w:lang w:val="fi-FI" w:eastAsia="fi-FI"/>
            </w:rPr>
          </w:pPr>
          <w:hyperlink w:anchor="_Toc20375787" w:history="1">
            <w:r w:rsidR="0093288B" w:rsidRPr="007900C2">
              <w:rPr>
                <w:rStyle w:val="Hyperlinkki"/>
                <w:lang w:val="fi-FI"/>
              </w:rPr>
              <w:t>8.3.</w:t>
            </w:r>
            <w:r w:rsidR="0093288B">
              <w:rPr>
                <w:rFonts w:asciiTheme="minorHAnsi" w:eastAsiaTheme="minorEastAsia" w:hAnsiTheme="minorHAnsi" w:cstheme="minorBidi"/>
                <w:b w:val="0"/>
                <w:sz w:val="22"/>
                <w:szCs w:val="22"/>
                <w:lang w:val="fi-FI" w:eastAsia="fi-FI"/>
              </w:rPr>
              <w:tab/>
            </w:r>
            <w:r w:rsidR="0093288B" w:rsidRPr="007900C2">
              <w:rPr>
                <w:rStyle w:val="Hyperlinkki"/>
                <w:lang w:val="fi-FI"/>
              </w:rPr>
              <w:t>Vakiotoimintamenetelmät - ilmapallojen erityislentotoiminta (kaupallinen ja ei-kaupallinen) – riskinarviointi ja tarkastuslista (BOP.BAS.190; BOP.ADD.510)</w:t>
            </w:r>
            <w:r w:rsidR="0093288B">
              <w:rPr>
                <w:webHidden/>
              </w:rPr>
              <w:tab/>
            </w:r>
            <w:r w:rsidR="0093288B">
              <w:rPr>
                <w:webHidden/>
              </w:rPr>
              <w:fldChar w:fldCharType="begin"/>
            </w:r>
            <w:r w:rsidR="0093288B">
              <w:rPr>
                <w:webHidden/>
              </w:rPr>
              <w:instrText xml:space="preserve"> PAGEREF _Toc20375787 \h </w:instrText>
            </w:r>
            <w:r w:rsidR="0093288B">
              <w:rPr>
                <w:webHidden/>
              </w:rPr>
            </w:r>
            <w:r w:rsidR="0093288B">
              <w:rPr>
                <w:webHidden/>
              </w:rPr>
              <w:fldChar w:fldCharType="separate"/>
            </w:r>
            <w:r w:rsidR="0093288B">
              <w:rPr>
                <w:webHidden/>
              </w:rPr>
              <w:t>20</w:t>
            </w:r>
            <w:r w:rsidR="0093288B">
              <w:rPr>
                <w:webHidden/>
              </w:rPr>
              <w:fldChar w:fldCharType="end"/>
            </w:r>
          </w:hyperlink>
        </w:p>
        <w:p w14:paraId="04D340EB" w14:textId="7CC76DE1" w:rsidR="0093288B" w:rsidRDefault="001932B0">
          <w:pPr>
            <w:pStyle w:val="Sisluet1"/>
            <w:rPr>
              <w:rFonts w:asciiTheme="minorHAnsi" w:eastAsiaTheme="minorEastAsia" w:hAnsiTheme="minorHAnsi" w:cstheme="minorBidi"/>
              <w:b w:val="0"/>
              <w:sz w:val="22"/>
              <w:szCs w:val="22"/>
              <w:lang w:val="fi-FI" w:eastAsia="fi-FI"/>
            </w:rPr>
          </w:pPr>
          <w:hyperlink w:anchor="_Toc20375788" w:history="1">
            <w:r w:rsidR="0093288B" w:rsidRPr="007900C2">
              <w:rPr>
                <w:rStyle w:val="Hyperlinkki"/>
                <w:lang w:val="fi-FI"/>
              </w:rPr>
              <w:t>8.4.</w:t>
            </w:r>
            <w:r w:rsidR="0093288B">
              <w:rPr>
                <w:rFonts w:asciiTheme="minorHAnsi" w:eastAsiaTheme="minorEastAsia" w:hAnsiTheme="minorHAnsi" w:cstheme="minorBidi"/>
                <w:b w:val="0"/>
                <w:sz w:val="22"/>
                <w:szCs w:val="22"/>
                <w:lang w:val="fi-FI" w:eastAsia="fi-FI"/>
              </w:rPr>
              <w:tab/>
            </w:r>
            <w:r w:rsidR="0093288B" w:rsidRPr="007900C2">
              <w:rPr>
                <w:rStyle w:val="Hyperlinkki"/>
                <w:lang w:val="fi-FI"/>
              </w:rPr>
              <w:t>Maatoimintamenetelmät (BOP.BAS.050 b), BOP.ADD.435 b))</w:t>
            </w:r>
            <w:r w:rsidR="0093288B">
              <w:rPr>
                <w:webHidden/>
              </w:rPr>
              <w:tab/>
            </w:r>
            <w:r w:rsidR="0093288B">
              <w:rPr>
                <w:webHidden/>
              </w:rPr>
              <w:fldChar w:fldCharType="begin"/>
            </w:r>
            <w:r w:rsidR="0093288B">
              <w:rPr>
                <w:webHidden/>
              </w:rPr>
              <w:instrText xml:space="preserve"> PAGEREF _Toc20375788 \h </w:instrText>
            </w:r>
            <w:r w:rsidR="0093288B">
              <w:rPr>
                <w:webHidden/>
              </w:rPr>
            </w:r>
            <w:r w:rsidR="0093288B">
              <w:rPr>
                <w:webHidden/>
              </w:rPr>
              <w:fldChar w:fldCharType="separate"/>
            </w:r>
            <w:r w:rsidR="0093288B">
              <w:rPr>
                <w:webHidden/>
              </w:rPr>
              <w:t>20</w:t>
            </w:r>
            <w:r w:rsidR="0093288B">
              <w:rPr>
                <w:webHidden/>
              </w:rPr>
              <w:fldChar w:fldCharType="end"/>
            </w:r>
          </w:hyperlink>
        </w:p>
        <w:p w14:paraId="376E33EA" w14:textId="738A3101" w:rsidR="0093288B" w:rsidRDefault="001932B0">
          <w:pPr>
            <w:pStyle w:val="Sisluet1"/>
            <w:rPr>
              <w:rFonts w:asciiTheme="minorHAnsi" w:eastAsiaTheme="minorEastAsia" w:hAnsiTheme="minorHAnsi" w:cstheme="minorBidi"/>
              <w:b w:val="0"/>
              <w:sz w:val="22"/>
              <w:szCs w:val="22"/>
              <w:lang w:val="fi-FI" w:eastAsia="fi-FI"/>
            </w:rPr>
          </w:pPr>
          <w:hyperlink w:anchor="_Toc20375789" w:history="1">
            <w:r w:rsidR="0093288B" w:rsidRPr="007900C2">
              <w:rPr>
                <w:rStyle w:val="Hyperlinkki"/>
                <w:lang w:val="fi-FI"/>
              </w:rPr>
              <w:t>8.5.</w:t>
            </w:r>
            <w:r w:rsidR="0093288B">
              <w:rPr>
                <w:rFonts w:asciiTheme="minorHAnsi" w:eastAsiaTheme="minorEastAsia" w:hAnsiTheme="minorHAnsi" w:cstheme="minorBidi"/>
                <w:b w:val="0"/>
                <w:sz w:val="22"/>
                <w:szCs w:val="22"/>
                <w:lang w:val="fi-FI" w:eastAsia="fi-FI"/>
              </w:rPr>
              <w:tab/>
            </w:r>
            <w:r w:rsidR="0093288B" w:rsidRPr="007900C2">
              <w:rPr>
                <w:rStyle w:val="Hyperlinkki"/>
                <w:lang w:val="fi-FI"/>
              </w:rPr>
              <w:t>Lennon minimivarusteet (BOP.BAS.305; BOP.BAS.300))</w:t>
            </w:r>
            <w:r w:rsidR="0093288B">
              <w:rPr>
                <w:webHidden/>
              </w:rPr>
              <w:tab/>
            </w:r>
            <w:r w:rsidR="0093288B">
              <w:rPr>
                <w:webHidden/>
              </w:rPr>
              <w:fldChar w:fldCharType="begin"/>
            </w:r>
            <w:r w:rsidR="0093288B">
              <w:rPr>
                <w:webHidden/>
              </w:rPr>
              <w:instrText xml:space="preserve"> PAGEREF _Toc20375789 \h </w:instrText>
            </w:r>
            <w:r w:rsidR="0093288B">
              <w:rPr>
                <w:webHidden/>
              </w:rPr>
            </w:r>
            <w:r w:rsidR="0093288B">
              <w:rPr>
                <w:webHidden/>
              </w:rPr>
              <w:fldChar w:fldCharType="separate"/>
            </w:r>
            <w:r w:rsidR="0093288B">
              <w:rPr>
                <w:webHidden/>
              </w:rPr>
              <w:t>20</w:t>
            </w:r>
            <w:r w:rsidR="0093288B">
              <w:rPr>
                <w:webHidden/>
              </w:rPr>
              <w:fldChar w:fldCharType="end"/>
            </w:r>
          </w:hyperlink>
        </w:p>
        <w:p w14:paraId="19CA68DC" w14:textId="5F697C40" w:rsidR="0093288B" w:rsidRDefault="001932B0">
          <w:pPr>
            <w:pStyle w:val="Sisluet1"/>
            <w:rPr>
              <w:rFonts w:asciiTheme="minorHAnsi" w:eastAsiaTheme="minorEastAsia" w:hAnsiTheme="minorHAnsi" w:cstheme="minorBidi"/>
              <w:b w:val="0"/>
              <w:sz w:val="22"/>
              <w:szCs w:val="22"/>
              <w:lang w:val="fi-FI" w:eastAsia="fi-FI"/>
            </w:rPr>
          </w:pPr>
          <w:hyperlink w:anchor="_Toc20375790" w:history="1">
            <w:r w:rsidR="0093288B" w:rsidRPr="007900C2">
              <w:rPr>
                <w:rStyle w:val="Hyperlinkki"/>
                <w:lang w:val="en-US"/>
              </w:rPr>
              <w:t>9.</w:t>
            </w:r>
            <w:r w:rsidR="0093288B">
              <w:rPr>
                <w:rFonts w:asciiTheme="minorHAnsi" w:eastAsiaTheme="minorEastAsia" w:hAnsiTheme="minorHAnsi" w:cstheme="minorBidi"/>
                <w:b w:val="0"/>
                <w:sz w:val="22"/>
                <w:szCs w:val="22"/>
                <w:lang w:val="fi-FI" w:eastAsia="fi-FI"/>
              </w:rPr>
              <w:tab/>
            </w:r>
            <w:r w:rsidR="0093288B" w:rsidRPr="007900C2">
              <w:rPr>
                <w:rStyle w:val="Hyperlinkki"/>
                <w:lang w:val="en-US"/>
              </w:rPr>
              <w:t>VAARALLISTEN AINEIDEN KULJETTAMINEN / HANDLING OF DANG</w:t>
            </w:r>
            <w:r>
              <w:rPr>
                <w:rStyle w:val="Hyperlinkki"/>
                <w:lang w:val="en-US"/>
              </w:rPr>
              <w:t>E</w:t>
            </w:r>
            <w:r w:rsidR="0093288B" w:rsidRPr="007900C2">
              <w:rPr>
                <w:rStyle w:val="Hyperlinkki"/>
                <w:lang w:val="en-US"/>
              </w:rPr>
              <w:t>ROUS GOODS, if applicable (AMC2 BOP.ADD.200 (n); BOP.BAS.055; BOP.ADD.440)</w:t>
            </w:r>
            <w:r w:rsidR="0093288B">
              <w:rPr>
                <w:webHidden/>
              </w:rPr>
              <w:tab/>
            </w:r>
            <w:r w:rsidR="0093288B">
              <w:rPr>
                <w:webHidden/>
              </w:rPr>
              <w:fldChar w:fldCharType="begin"/>
            </w:r>
            <w:r w:rsidR="0093288B">
              <w:rPr>
                <w:webHidden/>
              </w:rPr>
              <w:instrText xml:space="preserve"> PAGEREF _Toc20375790 \h </w:instrText>
            </w:r>
            <w:r w:rsidR="0093288B">
              <w:rPr>
                <w:webHidden/>
              </w:rPr>
            </w:r>
            <w:r w:rsidR="0093288B">
              <w:rPr>
                <w:webHidden/>
              </w:rPr>
              <w:fldChar w:fldCharType="separate"/>
            </w:r>
            <w:r w:rsidR="0093288B">
              <w:rPr>
                <w:webHidden/>
              </w:rPr>
              <w:t>20</w:t>
            </w:r>
            <w:r w:rsidR="0093288B">
              <w:rPr>
                <w:webHidden/>
              </w:rPr>
              <w:fldChar w:fldCharType="end"/>
            </w:r>
          </w:hyperlink>
        </w:p>
        <w:p w14:paraId="05257307" w14:textId="51E7300B" w:rsidR="0093288B" w:rsidRDefault="001932B0">
          <w:pPr>
            <w:pStyle w:val="Sisluet1"/>
            <w:rPr>
              <w:rFonts w:asciiTheme="minorHAnsi" w:eastAsiaTheme="minorEastAsia" w:hAnsiTheme="minorHAnsi" w:cstheme="minorBidi"/>
              <w:b w:val="0"/>
              <w:sz w:val="22"/>
              <w:szCs w:val="22"/>
              <w:lang w:val="fi-FI" w:eastAsia="fi-FI"/>
            </w:rPr>
          </w:pPr>
          <w:hyperlink w:anchor="_Toc20375791" w:history="1">
            <w:r w:rsidR="0093288B" w:rsidRPr="007900C2">
              <w:rPr>
                <w:rStyle w:val="Hyperlinkki"/>
                <w:lang w:val="en-US"/>
              </w:rPr>
              <w:t>9.1.</w:t>
            </w:r>
            <w:r w:rsidR="0093288B">
              <w:rPr>
                <w:rFonts w:asciiTheme="minorHAnsi" w:eastAsiaTheme="minorEastAsia" w:hAnsiTheme="minorHAnsi" w:cstheme="minorBidi"/>
                <w:b w:val="0"/>
                <w:sz w:val="22"/>
                <w:szCs w:val="22"/>
                <w:lang w:val="fi-FI" w:eastAsia="fi-FI"/>
              </w:rPr>
              <w:tab/>
            </w:r>
            <w:r w:rsidR="0093288B" w:rsidRPr="007900C2">
              <w:rPr>
                <w:rStyle w:val="Hyperlinkki"/>
                <w:lang w:val="en-US"/>
              </w:rPr>
              <w:t>Yleistä (BOP.ADD.440; GM1 BOP.ADD.440)</w:t>
            </w:r>
            <w:r w:rsidR="0093288B">
              <w:rPr>
                <w:webHidden/>
              </w:rPr>
              <w:tab/>
            </w:r>
            <w:r w:rsidR="0093288B">
              <w:rPr>
                <w:webHidden/>
              </w:rPr>
              <w:fldChar w:fldCharType="begin"/>
            </w:r>
            <w:r w:rsidR="0093288B">
              <w:rPr>
                <w:webHidden/>
              </w:rPr>
              <w:instrText xml:space="preserve"> PAGEREF _Toc20375791 \h </w:instrText>
            </w:r>
            <w:r w:rsidR="0093288B">
              <w:rPr>
                <w:webHidden/>
              </w:rPr>
            </w:r>
            <w:r w:rsidR="0093288B">
              <w:rPr>
                <w:webHidden/>
              </w:rPr>
              <w:fldChar w:fldCharType="separate"/>
            </w:r>
            <w:r w:rsidR="0093288B">
              <w:rPr>
                <w:webHidden/>
              </w:rPr>
              <w:t>20</w:t>
            </w:r>
            <w:r w:rsidR="0093288B">
              <w:rPr>
                <w:webHidden/>
              </w:rPr>
              <w:fldChar w:fldCharType="end"/>
            </w:r>
          </w:hyperlink>
        </w:p>
        <w:p w14:paraId="08BA8260" w14:textId="64196C3D" w:rsidR="0093288B" w:rsidRDefault="001932B0">
          <w:pPr>
            <w:pStyle w:val="Sisluet1"/>
            <w:rPr>
              <w:rFonts w:asciiTheme="minorHAnsi" w:eastAsiaTheme="minorEastAsia" w:hAnsiTheme="minorHAnsi" w:cstheme="minorBidi"/>
              <w:b w:val="0"/>
              <w:sz w:val="22"/>
              <w:szCs w:val="22"/>
              <w:lang w:val="fi-FI" w:eastAsia="fi-FI"/>
            </w:rPr>
          </w:pPr>
          <w:hyperlink w:anchor="_Toc20375792" w:history="1">
            <w:r w:rsidR="0093288B" w:rsidRPr="007900C2">
              <w:rPr>
                <w:rStyle w:val="Hyperlinkki"/>
                <w:lang w:val="fi-FI"/>
              </w:rPr>
              <w:t>9.2.</w:t>
            </w:r>
            <w:r w:rsidR="0093288B">
              <w:rPr>
                <w:rFonts w:asciiTheme="minorHAnsi" w:eastAsiaTheme="minorEastAsia" w:hAnsiTheme="minorHAnsi" w:cstheme="minorBidi"/>
                <w:b w:val="0"/>
                <w:sz w:val="22"/>
                <w:szCs w:val="22"/>
                <w:lang w:val="fi-FI" w:eastAsia="fi-FI"/>
              </w:rPr>
              <w:tab/>
            </w:r>
            <w:r w:rsidR="0093288B" w:rsidRPr="007900C2">
              <w:rPr>
                <w:rStyle w:val="Hyperlinkki"/>
                <w:lang w:val="fi-FI"/>
              </w:rPr>
              <w:t>Vaarallisten aineiden pudottaminen (BOP.BAS.060)</w:t>
            </w:r>
            <w:r w:rsidR="0093288B">
              <w:rPr>
                <w:webHidden/>
              </w:rPr>
              <w:tab/>
            </w:r>
            <w:r w:rsidR="0093288B">
              <w:rPr>
                <w:webHidden/>
              </w:rPr>
              <w:fldChar w:fldCharType="begin"/>
            </w:r>
            <w:r w:rsidR="0093288B">
              <w:rPr>
                <w:webHidden/>
              </w:rPr>
              <w:instrText xml:space="preserve"> PAGEREF _Toc20375792 \h </w:instrText>
            </w:r>
            <w:r w:rsidR="0093288B">
              <w:rPr>
                <w:webHidden/>
              </w:rPr>
            </w:r>
            <w:r w:rsidR="0093288B">
              <w:rPr>
                <w:webHidden/>
              </w:rPr>
              <w:fldChar w:fldCharType="separate"/>
            </w:r>
            <w:r w:rsidR="0093288B">
              <w:rPr>
                <w:webHidden/>
              </w:rPr>
              <w:t>20</w:t>
            </w:r>
            <w:r w:rsidR="0093288B">
              <w:rPr>
                <w:webHidden/>
              </w:rPr>
              <w:fldChar w:fldCharType="end"/>
            </w:r>
          </w:hyperlink>
        </w:p>
        <w:p w14:paraId="76286481" w14:textId="0ED6C65A" w:rsidR="0093288B" w:rsidRDefault="001932B0">
          <w:pPr>
            <w:pStyle w:val="Sisluet1"/>
            <w:rPr>
              <w:rFonts w:asciiTheme="minorHAnsi" w:eastAsiaTheme="minorEastAsia" w:hAnsiTheme="minorHAnsi" w:cstheme="minorBidi"/>
              <w:b w:val="0"/>
              <w:sz w:val="22"/>
              <w:szCs w:val="22"/>
              <w:lang w:val="fi-FI" w:eastAsia="fi-FI"/>
            </w:rPr>
          </w:pPr>
          <w:hyperlink w:anchor="_Toc20375793" w:history="1">
            <w:r w:rsidR="0093288B" w:rsidRPr="007900C2">
              <w:rPr>
                <w:rStyle w:val="Hyperlinkki"/>
                <w:lang w:val="fi-FI"/>
              </w:rPr>
              <w:t>9.3.</w:t>
            </w:r>
            <w:r w:rsidR="0093288B">
              <w:rPr>
                <w:rFonts w:asciiTheme="minorHAnsi" w:eastAsiaTheme="minorEastAsia" w:hAnsiTheme="minorHAnsi" w:cstheme="minorBidi"/>
                <w:b w:val="0"/>
                <w:sz w:val="22"/>
                <w:szCs w:val="22"/>
                <w:lang w:val="fi-FI" w:eastAsia="fi-FI"/>
              </w:rPr>
              <w:tab/>
            </w:r>
            <w:r w:rsidR="0093288B" w:rsidRPr="007900C2">
              <w:rPr>
                <w:rStyle w:val="Hyperlinkki"/>
                <w:lang w:val="fi-FI"/>
              </w:rPr>
              <w:t>Aseet ja ammukset (BOP.BAS.140)</w:t>
            </w:r>
            <w:r w:rsidR="0093288B">
              <w:rPr>
                <w:webHidden/>
              </w:rPr>
              <w:tab/>
            </w:r>
            <w:r w:rsidR="0093288B">
              <w:rPr>
                <w:webHidden/>
              </w:rPr>
              <w:fldChar w:fldCharType="begin"/>
            </w:r>
            <w:r w:rsidR="0093288B">
              <w:rPr>
                <w:webHidden/>
              </w:rPr>
              <w:instrText xml:space="preserve"> PAGEREF _Toc20375793 \h </w:instrText>
            </w:r>
            <w:r w:rsidR="0093288B">
              <w:rPr>
                <w:webHidden/>
              </w:rPr>
            </w:r>
            <w:r w:rsidR="0093288B">
              <w:rPr>
                <w:webHidden/>
              </w:rPr>
              <w:fldChar w:fldCharType="separate"/>
            </w:r>
            <w:r w:rsidR="0093288B">
              <w:rPr>
                <w:webHidden/>
              </w:rPr>
              <w:t>21</w:t>
            </w:r>
            <w:r w:rsidR="0093288B">
              <w:rPr>
                <w:webHidden/>
              </w:rPr>
              <w:fldChar w:fldCharType="end"/>
            </w:r>
          </w:hyperlink>
        </w:p>
        <w:p w14:paraId="06A49B95" w14:textId="550EA91A" w:rsidR="0093288B" w:rsidRDefault="001932B0">
          <w:pPr>
            <w:pStyle w:val="Sisluet1"/>
            <w:rPr>
              <w:rFonts w:asciiTheme="minorHAnsi" w:eastAsiaTheme="minorEastAsia" w:hAnsiTheme="minorHAnsi" w:cstheme="minorBidi"/>
              <w:b w:val="0"/>
              <w:sz w:val="22"/>
              <w:szCs w:val="22"/>
              <w:lang w:val="fi-FI" w:eastAsia="fi-FI"/>
            </w:rPr>
          </w:pPr>
          <w:hyperlink w:anchor="_Toc20375794" w:history="1">
            <w:r w:rsidR="0093288B" w:rsidRPr="007900C2">
              <w:rPr>
                <w:rStyle w:val="Hyperlinkki"/>
                <w:lang w:val="fi-FI"/>
              </w:rPr>
              <w:t>10.</w:t>
            </w:r>
            <w:r w:rsidR="0093288B">
              <w:rPr>
                <w:rFonts w:asciiTheme="minorHAnsi" w:eastAsiaTheme="minorEastAsia" w:hAnsiTheme="minorHAnsi" w:cstheme="minorBidi"/>
                <w:b w:val="0"/>
                <w:sz w:val="22"/>
                <w:szCs w:val="22"/>
                <w:lang w:val="fi-FI" w:eastAsia="fi-FI"/>
              </w:rPr>
              <w:tab/>
            </w:r>
            <w:r w:rsidR="0093288B" w:rsidRPr="007900C2">
              <w:rPr>
                <w:rStyle w:val="Hyperlinkki"/>
                <w:lang w:val="fi-FI"/>
              </w:rPr>
              <w:t>TURVALLISUUDEN VAARANTAMINEN (BOP.ADD.430)</w:t>
            </w:r>
            <w:r w:rsidR="0093288B">
              <w:rPr>
                <w:webHidden/>
              </w:rPr>
              <w:tab/>
            </w:r>
            <w:r w:rsidR="0093288B">
              <w:rPr>
                <w:webHidden/>
              </w:rPr>
              <w:fldChar w:fldCharType="begin"/>
            </w:r>
            <w:r w:rsidR="0093288B">
              <w:rPr>
                <w:webHidden/>
              </w:rPr>
              <w:instrText xml:space="preserve"> PAGEREF _Toc20375794 \h </w:instrText>
            </w:r>
            <w:r w:rsidR="0093288B">
              <w:rPr>
                <w:webHidden/>
              </w:rPr>
            </w:r>
            <w:r w:rsidR="0093288B">
              <w:rPr>
                <w:webHidden/>
              </w:rPr>
              <w:fldChar w:fldCharType="separate"/>
            </w:r>
            <w:r w:rsidR="0093288B">
              <w:rPr>
                <w:webHidden/>
              </w:rPr>
              <w:t>21</w:t>
            </w:r>
            <w:r w:rsidR="0093288B">
              <w:rPr>
                <w:webHidden/>
              </w:rPr>
              <w:fldChar w:fldCharType="end"/>
            </w:r>
          </w:hyperlink>
        </w:p>
        <w:p w14:paraId="73F15A33" w14:textId="764DA707" w:rsidR="0093288B" w:rsidRDefault="001932B0">
          <w:pPr>
            <w:pStyle w:val="Sisluet1"/>
            <w:rPr>
              <w:rFonts w:asciiTheme="minorHAnsi" w:eastAsiaTheme="minorEastAsia" w:hAnsiTheme="minorHAnsi" w:cstheme="minorBidi"/>
              <w:b w:val="0"/>
              <w:sz w:val="22"/>
              <w:szCs w:val="22"/>
              <w:lang w:val="fi-FI" w:eastAsia="fi-FI"/>
            </w:rPr>
          </w:pPr>
          <w:hyperlink w:anchor="_Toc20375795" w:history="1">
            <w:r w:rsidR="0093288B" w:rsidRPr="007900C2">
              <w:rPr>
                <w:rStyle w:val="Hyperlinkki"/>
                <w:lang w:val="fi-FI"/>
              </w:rPr>
              <w:t>11.</w:t>
            </w:r>
            <w:r w:rsidR="0093288B">
              <w:rPr>
                <w:rFonts w:asciiTheme="minorHAnsi" w:eastAsiaTheme="minorEastAsia" w:hAnsiTheme="minorHAnsi" w:cstheme="minorBidi"/>
                <w:b w:val="0"/>
                <w:sz w:val="22"/>
                <w:szCs w:val="22"/>
                <w:lang w:val="fi-FI" w:eastAsia="fi-FI"/>
              </w:rPr>
              <w:tab/>
            </w:r>
            <w:r w:rsidR="0093288B" w:rsidRPr="007900C2">
              <w:rPr>
                <w:rStyle w:val="Hyperlinkki"/>
                <w:lang w:val="fi-FI"/>
              </w:rPr>
              <w:t>ILMOITTAMINEN ONNETTOMUUS-, VAARA- JA POIKKEUSTILANTEISTA / ACCIDENT AND INCIDENT CONSIDERATIONS (AMC2 BOP.ADD.200 (i), BOP.BAS.055 d))</w:t>
            </w:r>
            <w:r w:rsidR="0093288B">
              <w:rPr>
                <w:webHidden/>
              </w:rPr>
              <w:tab/>
            </w:r>
            <w:r w:rsidR="0093288B">
              <w:rPr>
                <w:webHidden/>
              </w:rPr>
              <w:fldChar w:fldCharType="begin"/>
            </w:r>
            <w:r w:rsidR="0093288B">
              <w:rPr>
                <w:webHidden/>
              </w:rPr>
              <w:instrText xml:space="preserve"> PAGEREF _Toc20375795 \h </w:instrText>
            </w:r>
            <w:r w:rsidR="0093288B">
              <w:rPr>
                <w:webHidden/>
              </w:rPr>
            </w:r>
            <w:r w:rsidR="0093288B">
              <w:rPr>
                <w:webHidden/>
              </w:rPr>
              <w:fldChar w:fldCharType="separate"/>
            </w:r>
            <w:r w:rsidR="0093288B">
              <w:rPr>
                <w:webHidden/>
              </w:rPr>
              <w:t>21</w:t>
            </w:r>
            <w:r w:rsidR="0093288B">
              <w:rPr>
                <w:webHidden/>
              </w:rPr>
              <w:fldChar w:fldCharType="end"/>
            </w:r>
          </w:hyperlink>
        </w:p>
        <w:p w14:paraId="0D1E43C7" w14:textId="2153141C" w:rsidR="0093288B" w:rsidRDefault="001932B0">
          <w:pPr>
            <w:pStyle w:val="Sisluet1"/>
            <w:rPr>
              <w:rFonts w:asciiTheme="minorHAnsi" w:eastAsiaTheme="minorEastAsia" w:hAnsiTheme="minorHAnsi" w:cstheme="minorBidi"/>
              <w:b w:val="0"/>
              <w:sz w:val="22"/>
              <w:szCs w:val="22"/>
              <w:lang w:val="fi-FI" w:eastAsia="fi-FI"/>
            </w:rPr>
          </w:pPr>
          <w:hyperlink w:anchor="_Toc20375796" w:history="1">
            <w:r w:rsidR="0093288B" w:rsidRPr="007900C2">
              <w:rPr>
                <w:rStyle w:val="Hyperlinkki"/>
                <w:lang w:val="fi-FI"/>
              </w:rPr>
              <w:t>12.</w:t>
            </w:r>
            <w:r w:rsidR="0093288B">
              <w:rPr>
                <w:rFonts w:asciiTheme="minorHAnsi" w:eastAsiaTheme="minorEastAsia" w:hAnsiTheme="minorHAnsi" w:cstheme="minorBidi"/>
                <w:b w:val="0"/>
                <w:sz w:val="22"/>
                <w:szCs w:val="22"/>
                <w:lang w:val="fi-FI" w:eastAsia="fi-FI"/>
              </w:rPr>
              <w:tab/>
            </w:r>
            <w:r w:rsidR="0093288B" w:rsidRPr="007900C2">
              <w:rPr>
                <w:rStyle w:val="Hyperlinkki"/>
                <w:lang w:val="fi-FI"/>
              </w:rPr>
              <w:t>LENTOSÄÄNNÖT</w:t>
            </w:r>
            <w:r>
              <w:rPr>
                <w:rStyle w:val="Hyperlinkki"/>
                <w:lang w:val="fi-FI"/>
              </w:rPr>
              <w:t xml:space="preserve"> / FLIGHT RULES</w:t>
            </w:r>
            <w:r w:rsidR="0093288B">
              <w:rPr>
                <w:webHidden/>
              </w:rPr>
              <w:tab/>
            </w:r>
            <w:r w:rsidR="0093288B">
              <w:rPr>
                <w:webHidden/>
              </w:rPr>
              <w:fldChar w:fldCharType="begin"/>
            </w:r>
            <w:r w:rsidR="0093288B">
              <w:rPr>
                <w:webHidden/>
              </w:rPr>
              <w:instrText xml:space="preserve"> PAGEREF _Toc20375796 \h </w:instrText>
            </w:r>
            <w:r w:rsidR="0093288B">
              <w:rPr>
                <w:webHidden/>
              </w:rPr>
            </w:r>
            <w:r w:rsidR="0093288B">
              <w:rPr>
                <w:webHidden/>
              </w:rPr>
              <w:fldChar w:fldCharType="separate"/>
            </w:r>
            <w:r w:rsidR="0093288B">
              <w:rPr>
                <w:webHidden/>
              </w:rPr>
              <w:t>21</w:t>
            </w:r>
            <w:r w:rsidR="0093288B">
              <w:rPr>
                <w:webHidden/>
              </w:rPr>
              <w:fldChar w:fldCharType="end"/>
            </w:r>
          </w:hyperlink>
        </w:p>
        <w:p w14:paraId="5D1AD679" w14:textId="40CE3D41" w:rsidR="0093288B" w:rsidRDefault="001932B0">
          <w:pPr>
            <w:pStyle w:val="Sisluet1"/>
            <w:rPr>
              <w:rFonts w:asciiTheme="minorHAnsi" w:eastAsiaTheme="minorEastAsia" w:hAnsiTheme="minorHAnsi" w:cstheme="minorBidi"/>
              <w:b w:val="0"/>
              <w:sz w:val="22"/>
              <w:szCs w:val="22"/>
              <w:lang w:val="fi-FI" w:eastAsia="fi-FI"/>
            </w:rPr>
          </w:pPr>
          <w:hyperlink w:anchor="_Toc20375797" w:history="1">
            <w:r w:rsidR="0093288B" w:rsidRPr="007900C2">
              <w:rPr>
                <w:rStyle w:val="Hyperlinkki"/>
                <w:lang w:val="fi-FI"/>
              </w:rPr>
              <w:t>13.</w:t>
            </w:r>
            <w:r w:rsidR="0093288B">
              <w:rPr>
                <w:rFonts w:asciiTheme="minorHAnsi" w:eastAsiaTheme="minorEastAsia" w:hAnsiTheme="minorHAnsi" w:cstheme="minorBidi"/>
                <w:b w:val="0"/>
                <w:sz w:val="22"/>
                <w:szCs w:val="22"/>
                <w:lang w:val="fi-FI" w:eastAsia="fi-FI"/>
              </w:rPr>
              <w:tab/>
            </w:r>
            <w:r w:rsidR="0093288B" w:rsidRPr="007900C2">
              <w:rPr>
                <w:rStyle w:val="Hyperlinkki"/>
                <w:lang w:val="fi-FI"/>
              </w:rPr>
              <w:t xml:space="preserve">ALIHANKINTA </w:t>
            </w:r>
            <w:r>
              <w:rPr>
                <w:rStyle w:val="Hyperlinkki"/>
                <w:lang w:val="fi-FI"/>
              </w:rPr>
              <w:t xml:space="preserve">/ CONTRACTED ACTIVITIES </w:t>
            </w:r>
            <w:r w:rsidR="0093288B" w:rsidRPr="007900C2">
              <w:rPr>
                <w:rStyle w:val="Hyperlinkki"/>
                <w:lang w:val="fi-FI"/>
              </w:rPr>
              <w:t>(BOP.ADD.035)</w:t>
            </w:r>
            <w:r w:rsidR="0093288B">
              <w:rPr>
                <w:webHidden/>
              </w:rPr>
              <w:tab/>
            </w:r>
            <w:r w:rsidR="0093288B">
              <w:rPr>
                <w:webHidden/>
              </w:rPr>
              <w:fldChar w:fldCharType="begin"/>
            </w:r>
            <w:r w:rsidR="0093288B">
              <w:rPr>
                <w:webHidden/>
              </w:rPr>
              <w:instrText xml:space="preserve"> PAGEREF _Toc20375797 \h </w:instrText>
            </w:r>
            <w:r w:rsidR="0093288B">
              <w:rPr>
                <w:webHidden/>
              </w:rPr>
            </w:r>
            <w:r w:rsidR="0093288B">
              <w:rPr>
                <w:webHidden/>
              </w:rPr>
              <w:fldChar w:fldCharType="separate"/>
            </w:r>
            <w:r w:rsidR="0093288B">
              <w:rPr>
                <w:webHidden/>
              </w:rPr>
              <w:t>21</w:t>
            </w:r>
            <w:r w:rsidR="0093288B">
              <w:rPr>
                <w:webHidden/>
              </w:rPr>
              <w:fldChar w:fldCharType="end"/>
            </w:r>
          </w:hyperlink>
        </w:p>
        <w:p w14:paraId="69A2CE19" w14:textId="621C4AB7" w:rsidR="0093288B" w:rsidRDefault="001932B0">
          <w:pPr>
            <w:pStyle w:val="Sisluet1"/>
            <w:rPr>
              <w:rFonts w:asciiTheme="minorHAnsi" w:eastAsiaTheme="minorEastAsia" w:hAnsiTheme="minorHAnsi" w:cstheme="minorBidi"/>
              <w:b w:val="0"/>
              <w:sz w:val="22"/>
              <w:szCs w:val="22"/>
              <w:lang w:val="fi-FI" w:eastAsia="fi-FI"/>
            </w:rPr>
          </w:pPr>
          <w:hyperlink w:anchor="_Toc20375798" w:history="1">
            <w:r w:rsidR="0093288B" w:rsidRPr="007900C2">
              <w:rPr>
                <w:rStyle w:val="Hyperlinkki"/>
                <w:lang w:val="en-US"/>
              </w:rPr>
              <w:t>14.</w:t>
            </w:r>
            <w:r w:rsidR="0093288B">
              <w:rPr>
                <w:rFonts w:asciiTheme="minorHAnsi" w:eastAsiaTheme="minorEastAsia" w:hAnsiTheme="minorHAnsi" w:cstheme="minorBidi"/>
                <w:b w:val="0"/>
                <w:sz w:val="22"/>
                <w:szCs w:val="22"/>
                <w:lang w:val="fi-FI" w:eastAsia="fi-FI"/>
              </w:rPr>
              <w:tab/>
            </w:r>
            <w:r w:rsidR="0093288B" w:rsidRPr="007900C2">
              <w:rPr>
                <w:rStyle w:val="Hyperlinkki"/>
                <w:lang w:val="en-US"/>
              </w:rPr>
              <w:t>ILMA-ALUSTEN VUOKRAUS / WET LEASE AND DRY LEASE OF A BALLOON REGISTERED IN A THIRD CONTRY (BOP.ADD.115)</w:t>
            </w:r>
            <w:r w:rsidR="0093288B">
              <w:rPr>
                <w:webHidden/>
              </w:rPr>
              <w:tab/>
            </w:r>
            <w:r w:rsidR="0093288B">
              <w:rPr>
                <w:webHidden/>
              </w:rPr>
              <w:fldChar w:fldCharType="begin"/>
            </w:r>
            <w:r w:rsidR="0093288B">
              <w:rPr>
                <w:webHidden/>
              </w:rPr>
              <w:instrText xml:space="preserve"> PAGEREF _Toc20375798 \h </w:instrText>
            </w:r>
            <w:r w:rsidR="0093288B">
              <w:rPr>
                <w:webHidden/>
              </w:rPr>
            </w:r>
            <w:r w:rsidR="0093288B">
              <w:rPr>
                <w:webHidden/>
              </w:rPr>
              <w:fldChar w:fldCharType="separate"/>
            </w:r>
            <w:r w:rsidR="0093288B">
              <w:rPr>
                <w:webHidden/>
              </w:rPr>
              <w:t>21</w:t>
            </w:r>
            <w:r w:rsidR="0093288B">
              <w:rPr>
                <w:webHidden/>
              </w:rPr>
              <w:fldChar w:fldCharType="end"/>
            </w:r>
          </w:hyperlink>
        </w:p>
        <w:p w14:paraId="25C995BC" w14:textId="47CCE394" w:rsidR="0093288B" w:rsidRDefault="001932B0">
          <w:pPr>
            <w:pStyle w:val="Sisluet1"/>
            <w:rPr>
              <w:rFonts w:asciiTheme="minorHAnsi" w:eastAsiaTheme="minorEastAsia" w:hAnsiTheme="minorHAnsi" w:cstheme="minorBidi"/>
              <w:b w:val="0"/>
              <w:sz w:val="22"/>
              <w:szCs w:val="22"/>
              <w:lang w:val="fi-FI" w:eastAsia="fi-FI"/>
            </w:rPr>
          </w:pPr>
          <w:hyperlink w:anchor="_Toc20375799" w:history="1">
            <w:r w:rsidR="0093288B" w:rsidRPr="007900C2">
              <w:rPr>
                <w:rStyle w:val="Hyperlinkki"/>
                <w:lang w:val="fi-FI"/>
              </w:rPr>
              <w:t>OM-B, ILMA-ALUKSEN KÄYTTÖ, TYYPPIKOHTAISET TOIMINTAOHJEET JA MENETELMÄT</w:t>
            </w:r>
            <w:r w:rsidR="0093288B">
              <w:rPr>
                <w:webHidden/>
              </w:rPr>
              <w:tab/>
            </w:r>
            <w:r w:rsidR="0093288B">
              <w:rPr>
                <w:webHidden/>
              </w:rPr>
              <w:fldChar w:fldCharType="begin"/>
            </w:r>
            <w:r w:rsidR="0093288B">
              <w:rPr>
                <w:webHidden/>
              </w:rPr>
              <w:instrText xml:space="preserve"> PAGEREF _Toc20375799 \h </w:instrText>
            </w:r>
            <w:r w:rsidR="0093288B">
              <w:rPr>
                <w:webHidden/>
              </w:rPr>
            </w:r>
            <w:r w:rsidR="0093288B">
              <w:rPr>
                <w:webHidden/>
              </w:rPr>
              <w:fldChar w:fldCharType="separate"/>
            </w:r>
            <w:r w:rsidR="0093288B">
              <w:rPr>
                <w:webHidden/>
              </w:rPr>
              <w:t>22</w:t>
            </w:r>
            <w:r w:rsidR="0093288B">
              <w:rPr>
                <w:webHidden/>
              </w:rPr>
              <w:fldChar w:fldCharType="end"/>
            </w:r>
          </w:hyperlink>
        </w:p>
        <w:p w14:paraId="4182226A" w14:textId="18884588" w:rsidR="0093288B" w:rsidRDefault="001932B0">
          <w:pPr>
            <w:pStyle w:val="Sisluet1"/>
            <w:rPr>
              <w:rFonts w:asciiTheme="minorHAnsi" w:eastAsiaTheme="minorEastAsia" w:hAnsiTheme="minorHAnsi" w:cstheme="minorBidi"/>
              <w:b w:val="0"/>
              <w:sz w:val="22"/>
              <w:szCs w:val="22"/>
              <w:lang w:val="fi-FI" w:eastAsia="fi-FI"/>
            </w:rPr>
          </w:pPr>
          <w:hyperlink w:anchor="_Toc20375800" w:history="1">
            <w:r w:rsidR="0093288B" w:rsidRPr="007900C2">
              <w:rPr>
                <w:rStyle w:val="Hyperlinkki"/>
                <w:lang w:val="fi-FI"/>
              </w:rPr>
              <w:t>1.</w:t>
            </w:r>
            <w:r w:rsidR="0093288B">
              <w:rPr>
                <w:rFonts w:asciiTheme="minorHAnsi" w:eastAsiaTheme="minorEastAsia" w:hAnsiTheme="minorHAnsi" w:cstheme="minorBidi"/>
                <w:b w:val="0"/>
                <w:sz w:val="22"/>
                <w:szCs w:val="22"/>
                <w:lang w:val="fi-FI" w:eastAsia="fi-FI"/>
              </w:rPr>
              <w:tab/>
            </w:r>
            <w:r w:rsidR="0093288B" w:rsidRPr="007900C2">
              <w:rPr>
                <w:rStyle w:val="Hyperlinkki"/>
                <w:lang w:val="fi-FI"/>
              </w:rPr>
              <w:t xml:space="preserve">YLEISTÄ </w:t>
            </w:r>
            <w:r>
              <w:rPr>
                <w:rStyle w:val="Hyperlinkki"/>
                <w:lang w:val="fi-FI"/>
              </w:rPr>
              <w:t xml:space="preserve">/ GENERAL </w:t>
            </w:r>
            <w:r w:rsidR="0093288B" w:rsidRPr="007900C2">
              <w:rPr>
                <w:rStyle w:val="Hyperlinkki"/>
                <w:lang w:val="fi-FI"/>
              </w:rPr>
              <w:t>(BOP.BADD.110)</w:t>
            </w:r>
            <w:r w:rsidR="0093288B">
              <w:rPr>
                <w:webHidden/>
              </w:rPr>
              <w:tab/>
            </w:r>
            <w:r w:rsidR="0093288B">
              <w:rPr>
                <w:webHidden/>
              </w:rPr>
              <w:fldChar w:fldCharType="begin"/>
            </w:r>
            <w:r w:rsidR="0093288B">
              <w:rPr>
                <w:webHidden/>
              </w:rPr>
              <w:instrText xml:space="preserve"> PAGEREF _Toc20375800 \h </w:instrText>
            </w:r>
            <w:r w:rsidR="0093288B">
              <w:rPr>
                <w:webHidden/>
              </w:rPr>
            </w:r>
            <w:r w:rsidR="0093288B">
              <w:rPr>
                <w:webHidden/>
              </w:rPr>
              <w:fldChar w:fldCharType="separate"/>
            </w:r>
            <w:r w:rsidR="0093288B">
              <w:rPr>
                <w:webHidden/>
              </w:rPr>
              <w:t>22</w:t>
            </w:r>
            <w:r w:rsidR="0093288B">
              <w:rPr>
                <w:webHidden/>
              </w:rPr>
              <w:fldChar w:fldCharType="end"/>
            </w:r>
          </w:hyperlink>
        </w:p>
        <w:p w14:paraId="386F2389" w14:textId="15393B59" w:rsidR="0093288B" w:rsidRDefault="001932B0">
          <w:pPr>
            <w:pStyle w:val="Sisluet1"/>
            <w:rPr>
              <w:rFonts w:asciiTheme="minorHAnsi" w:eastAsiaTheme="minorEastAsia" w:hAnsiTheme="minorHAnsi" w:cstheme="minorBidi"/>
              <w:b w:val="0"/>
              <w:sz w:val="22"/>
              <w:szCs w:val="22"/>
              <w:lang w:val="fi-FI" w:eastAsia="fi-FI"/>
            </w:rPr>
          </w:pPr>
          <w:hyperlink w:anchor="_Toc20375801" w:history="1">
            <w:r w:rsidR="0093288B" w:rsidRPr="007900C2">
              <w:rPr>
                <w:rStyle w:val="Hyperlinkki"/>
                <w:lang w:val="fi-FI"/>
              </w:rPr>
              <w:t>2.</w:t>
            </w:r>
            <w:r w:rsidR="0093288B">
              <w:rPr>
                <w:rFonts w:asciiTheme="minorHAnsi" w:eastAsiaTheme="minorEastAsia" w:hAnsiTheme="minorHAnsi" w:cstheme="minorBidi"/>
                <w:b w:val="0"/>
                <w:sz w:val="22"/>
                <w:szCs w:val="22"/>
                <w:lang w:val="fi-FI" w:eastAsia="fi-FI"/>
              </w:rPr>
              <w:tab/>
            </w:r>
            <w:r w:rsidR="0093288B" w:rsidRPr="007900C2">
              <w:rPr>
                <w:rStyle w:val="Hyperlinkki"/>
                <w:lang w:val="fi-FI"/>
              </w:rPr>
              <w:t>TOIMINTARAJOITUKSET</w:t>
            </w:r>
            <w:r>
              <w:rPr>
                <w:rStyle w:val="Hyperlinkki"/>
                <w:lang w:val="fi-FI"/>
              </w:rPr>
              <w:t xml:space="preserve"> /OPERATING LIMITATIONS</w:t>
            </w:r>
            <w:r w:rsidR="0093288B" w:rsidRPr="007900C2">
              <w:rPr>
                <w:rStyle w:val="Hyperlinkki"/>
                <w:lang w:val="fi-FI"/>
              </w:rPr>
              <w:t xml:space="preserve"> (BOP.BAS.200)</w:t>
            </w:r>
            <w:r w:rsidR="0093288B">
              <w:rPr>
                <w:webHidden/>
              </w:rPr>
              <w:tab/>
            </w:r>
            <w:r w:rsidR="0093288B">
              <w:rPr>
                <w:webHidden/>
              </w:rPr>
              <w:fldChar w:fldCharType="begin"/>
            </w:r>
            <w:r w:rsidR="0093288B">
              <w:rPr>
                <w:webHidden/>
              </w:rPr>
              <w:instrText xml:space="preserve"> PAGEREF _Toc20375801 \h </w:instrText>
            </w:r>
            <w:r w:rsidR="0093288B">
              <w:rPr>
                <w:webHidden/>
              </w:rPr>
            </w:r>
            <w:r w:rsidR="0093288B">
              <w:rPr>
                <w:webHidden/>
              </w:rPr>
              <w:fldChar w:fldCharType="separate"/>
            </w:r>
            <w:r w:rsidR="0093288B">
              <w:rPr>
                <w:webHidden/>
              </w:rPr>
              <w:t>22</w:t>
            </w:r>
            <w:r w:rsidR="0093288B">
              <w:rPr>
                <w:webHidden/>
              </w:rPr>
              <w:fldChar w:fldCharType="end"/>
            </w:r>
          </w:hyperlink>
        </w:p>
        <w:p w14:paraId="1AB30F3F" w14:textId="0DCA448E" w:rsidR="0093288B" w:rsidRDefault="001932B0">
          <w:pPr>
            <w:pStyle w:val="Sisluet1"/>
            <w:rPr>
              <w:rFonts w:asciiTheme="minorHAnsi" w:eastAsiaTheme="minorEastAsia" w:hAnsiTheme="minorHAnsi" w:cstheme="minorBidi"/>
              <w:b w:val="0"/>
              <w:sz w:val="22"/>
              <w:szCs w:val="22"/>
              <w:lang w:val="fi-FI" w:eastAsia="fi-FI"/>
            </w:rPr>
          </w:pPr>
          <w:hyperlink w:anchor="_Toc20375802" w:history="1">
            <w:r w:rsidR="0093288B" w:rsidRPr="007900C2">
              <w:rPr>
                <w:rStyle w:val="Hyperlinkki"/>
                <w:lang w:val="fi-FI"/>
              </w:rPr>
              <w:t>3.</w:t>
            </w:r>
            <w:r w:rsidR="0093288B">
              <w:rPr>
                <w:rFonts w:asciiTheme="minorHAnsi" w:eastAsiaTheme="minorEastAsia" w:hAnsiTheme="minorHAnsi" w:cstheme="minorBidi"/>
                <w:b w:val="0"/>
                <w:sz w:val="22"/>
                <w:szCs w:val="22"/>
                <w:lang w:val="fi-FI" w:eastAsia="fi-FI"/>
              </w:rPr>
              <w:tab/>
            </w:r>
            <w:r w:rsidR="0093288B" w:rsidRPr="007900C2">
              <w:rPr>
                <w:rStyle w:val="Hyperlinkki"/>
                <w:lang w:val="fi-FI"/>
              </w:rPr>
              <w:t>NORMAALIT TOIMINTAMENETELMÄT</w:t>
            </w:r>
            <w:r>
              <w:rPr>
                <w:rStyle w:val="Hyperlinkki"/>
                <w:lang w:val="fi-FI"/>
              </w:rPr>
              <w:t xml:space="preserve"> / NORMAL PROCEDURES</w:t>
            </w:r>
            <w:r w:rsidR="0093288B">
              <w:rPr>
                <w:webHidden/>
              </w:rPr>
              <w:tab/>
            </w:r>
            <w:r w:rsidR="0093288B">
              <w:rPr>
                <w:webHidden/>
              </w:rPr>
              <w:fldChar w:fldCharType="begin"/>
            </w:r>
            <w:r w:rsidR="0093288B">
              <w:rPr>
                <w:webHidden/>
              </w:rPr>
              <w:instrText xml:space="preserve"> PAGEREF _Toc20375802 \h </w:instrText>
            </w:r>
            <w:r w:rsidR="0093288B">
              <w:rPr>
                <w:webHidden/>
              </w:rPr>
            </w:r>
            <w:r w:rsidR="0093288B">
              <w:rPr>
                <w:webHidden/>
              </w:rPr>
              <w:fldChar w:fldCharType="separate"/>
            </w:r>
            <w:r w:rsidR="0093288B">
              <w:rPr>
                <w:webHidden/>
              </w:rPr>
              <w:t>22</w:t>
            </w:r>
            <w:r w:rsidR="0093288B">
              <w:rPr>
                <w:webHidden/>
              </w:rPr>
              <w:fldChar w:fldCharType="end"/>
            </w:r>
          </w:hyperlink>
        </w:p>
        <w:p w14:paraId="625C9A82" w14:textId="0CBB65E4" w:rsidR="0093288B" w:rsidRDefault="001932B0">
          <w:pPr>
            <w:pStyle w:val="Sisluet1"/>
            <w:rPr>
              <w:rFonts w:asciiTheme="minorHAnsi" w:eastAsiaTheme="minorEastAsia" w:hAnsiTheme="minorHAnsi" w:cstheme="minorBidi"/>
              <w:b w:val="0"/>
              <w:sz w:val="22"/>
              <w:szCs w:val="22"/>
              <w:lang w:val="fi-FI" w:eastAsia="fi-FI"/>
            </w:rPr>
          </w:pPr>
          <w:hyperlink w:anchor="_Toc20375803" w:history="1">
            <w:r w:rsidR="0093288B" w:rsidRPr="007900C2">
              <w:rPr>
                <w:rStyle w:val="Hyperlinkki"/>
                <w:lang w:val="fi-FI"/>
              </w:rPr>
              <w:t>4.</w:t>
            </w:r>
            <w:r w:rsidR="0093288B">
              <w:rPr>
                <w:rFonts w:asciiTheme="minorHAnsi" w:eastAsiaTheme="minorEastAsia" w:hAnsiTheme="minorHAnsi" w:cstheme="minorBidi"/>
                <w:b w:val="0"/>
                <w:sz w:val="22"/>
                <w:szCs w:val="22"/>
                <w:lang w:val="fi-FI" w:eastAsia="fi-FI"/>
              </w:rPr>
              <w:tab/>
            </w:r>
            <w:r w:rsidR="0093288B" w:rsidRPr="007900C2">
              <w:rPr>
                <w:rStyle w:val="Hyperlinkki"/>
                <w:lang w:val="fi-FI"/>
              </w:rPr>
              <w:t xml:space="preserve">POIKKEUS- JA HÄTÄTILANTEIDEN MENETELMÄT </w:t>
            </w:r>
            <w:r>
              <w:rPr>
                <w:rStyle w:val="Hyperlinkki"/>
                <w:lang w:val="fi-FI"/>
              </w:rPr>
              <w:t xml:space="preserve">/ EMERGENCY PROCEDURES </w:t>
            </w:r>
            <w:r w:rsidR="0093288B" w:rsidRPr="007900C2">
              <w:rPr>
                <w:rStyle w:val="Hyperlinkki"/>
                <w:lang w:val="fi-FI"/>
              </w:rPr>
              <w:t>()</w:t>
            </w:r>
            <w:r w:rsidR="0093288B">
              <w:rPr>
                <w:webHidden/>
              </w:rPr>
              <w:tab/>
            </w:r>
            <w:r w:rsidR="0093288B">
              <w:rPr>
                <w:webHidden/>
              </w:rPr>
              <w:fldChar w:fldCharType="begin"/>
            </w:r>
            <w:r w:rsidR="0093288B">
              <w:rPr>
                <w:webHidden/>
              </w:rPr>
              <w:instrText xml:space="preserve"> PAGEREF _Toc20375803 \h </w:instrText>
            </w:r>
            <w:r w:rsidR="0093288B">
              <w:rPr>
                <w:webHidden/>
              </w:rPr>
            </w:r>
            <w:r w:rsidR="0093288B">
              <w:rPr>
                <w:webHidden/>
              </w:rPr>
              <w:fldChar w:fldCharType="separate"/>
            </w:r>
            <w:r w:rsidR="0093288B">
              <w:rPr>
                <w:webHidden/>
              </w:rPr>
              <w:t>22</w:t>
            </w:r>
            <w:r w:rsidR="0093288B">
              <w:rPr>
                <w:webHidden/>
              </w:rPr>
              <w:fldChar w:fldCharType="end"/>
            </w:r>
          </w:hyperlink>
        </w:p>
        <w:p w14:paraId="15A05707" w14:textId="00DB366A" w:rsidR="0093288B" w:rsidRDefault="001932B0">
          <w:pPr>
            <w:pStyle w:val="Sisluet1"/>
            <w:rPr>
              <w:rFonts w:asciiTheme="minorHAnsi" w:eastAsiaTheme="minorEastAsia" w:hAnsiTheme="minorHAnsi" w:cstheme="minorBidi"/>
              <w:b w:val="0"/>
              <w:sz w:val="22"/>
              <w:szCs w:val="22"/>
              <w:lang w:val="fi-FI" w:eastAsia="fi-FI"/>
            </w:rPr>
          </w:pPr>
          <w:hyperlink w:anchor="_Toc20375804" w:history="1">
            <w:r w:rsidR="0093288B" w:rsidRPr="007900C2">
              <w:rPr>
                <w:rStyle w:val="Hyperlinkki"/>
                <w:lang w:val="fi-FI"/>
              </w:rPr>
              <w:t>5.</w:t>
            </w:r>
            <w:r w:rsidR="0093288B">
              <w:rPr>
                <w:rFonts w:asciiTheme="minorHAnsi" w:eastAsiaTheme="minorEastAsia" w:hAnsiTheme="minorHAnsi" w:cstheme="minorBidi"/>
                <w:b w:val="0"/>
                <w:sz w:val="22"/>
                <w:szCs w:val="22"/>
                <w:lang w:val="fi-FI" w:eastAsia="fi-FI"/>
              </w:rPr>
              <w:tab/>
            </w:r>
            <w:r w:rsidR="0093288B" w:rsidRPr="007900C2">
              <w:rPr>
                <w:rStyle w:val="Hyperlinkki"/>
                <w:lang w:val="fi-FI"/>
              </w:rPr>
              <w:t>SUORITUSARVOT</w:t>
            </w:r>
            <w:r>
              <w:rPr>
                <w:rStyle w:val="Hyperlinkki"/>
                <w:lang w:val="fi-FI"/>
              </w:rPr>
              <w:t xml:space="preserve"> / PERFORMANCE</w:t>
            </w:r>
            <w:r w:rsidR="0093288B" w:rsidRPr="007900C2">
              <w:rPr>
                <w:rStyle w:val="Hyperlinkki"/>
                <w:lang w:val="fi-FI"/>
              </w:rPr>
              <w:t xml:space="preserve"> (BOP.BAS.210; Eu 923/2012; CS 31HB.17)</w:t>
            </w:r>
            <w:r w:rsidR="0093288B">
              <w:rPr>
                <w:webHidden/>
              </w:rPr>
              <w:tab/>
            </w:r>
            <w:r w:rsidR="0093288B">
              <w:rPr>
                <w:webHidden/>
              </w:rPr>
              <w:fldChar w:fldCharType="begin"/>
            </w:r>
            <w:r w:rsidR="0093288B">
              <w:rPr>
                <w:webHidden/>
              </w:rPr>
              <w:instrText xml:space="preserve"> PAGEREF _Toc20375804 \h </w:instrText>
            </w:r>
            <w:r w:rsidR="0093288B">
              <w:rPr>
                <w:webHidden/>
              </w:rPr>
            </w:r>
            <w:r w:rsidR="0093288B">
              <w:rPr>
                <w:webHidden/>
              </w:rPr>
              <w:fldChar w:fldCharType="separate"/>
            </w:r>
            <w:r w:rsidR="0093288B">
              <w:rPr>
                <w:webHidden/>
              </w:rPr>
              <w:t>22</w:t>
            </w:r>
            <w:r w:rsidR="0093288B">
              <w:rPr>
                <w:webHidden/>
              </w:rPr>
              <w:fldChar w:fldCharType="end"/>
            </w:r>
          </w:hyperlink>
        </w:p>
        <w:p w14:paraId="43376D4D" w14:textId="16636F7A" w:rsidR="0093288B" w:rsidRDefault="001932B0">
          <w:pPr>
            <w:pStyle w:val="Sisluet1"/>
            <w:rPr>
              <w:rFonts w:asciiTheme="minorHAnsi" w:eastAsiaTheme="minorEastAsia" w:hAnsiTheme="minorHAnsi" w:cstheme="minorBidi"/>
              <w:b w:val="0"/>
              <w:sz w:val="22"/>
              <w:szCs w:val="22"/>
              <w:lang w:val="fi-FI" w:eastAsia="fi-FI"/>
            </w:rPr>
          </w:pPr>
          <w:hyperlink w:anchor="_Toc20375805" w:history="1">
            <w:r w:rsidR="0093288B" w:rsidRPr="007900C2">
              <w:rPr>
                <w:rStyle w:val="Hyperlinkki"/>
                <w:lang w:val="fi-FI"/>
              </w:rPr>
              <w:t>6.</w:t>
            </w:r>
            <w:r w:rsidR="0093288B">
              <w:rPr>
                <w:rFonts w:asciiTheme="minorHAnsi" w:eastAsiaTheme="minorEastAsia" w:hAnsiTheme="minorHAnsi" w:cstheme="minorBidi"/>
                <w:b w:val="0"/>
                <w:sz w:val="22"/>
                <w:szCs w:val="22"/>
                <w:lang w:val="fi-FI" w:eastAsia="fi-FI"/>
              </w:rPr>
              <w:tab/>
            </w:r>
            <w:r w:rsidR="0093288B" w:rsidRPr="007900C2">
              <w:rPr>
                <w:rStyle w:val="Hyperlinkki"/>
                <w:lang w:val="fi-FI"/>
              </w:rPr>
              <w:t>LENNONVALMISTELU</w:t>
            </w:r>
            <w:r>
              <w:rPr>
                <w:rStyle w:val="Hyperlinkki"/>
                <w:lang w:val="fi-FI"/>
              </w:rPr>
              <w:t xml:space="preserve"> / FLIGHT PREPARATIONS</w:t>
            </w:r>
            <w:r w:rsidR="0093288B">
              <w:rPr>
                <w:webHidden/>
              </w:rPr>
              <w:tab/>
            </w:r>
            <w:r w:rsidR="0093288B">
              <w:rPr>
                <w:webHidden/>
              </w:rPr>
              <w:fldChar w:fldCharType="begin"/>
            </w:r>
            <w:r w:rsidR="0093288B">
              <w:rPr>
                <w:webHidden/>
              </w:rPr>
              <w:instrText xml:space="preserve"> PAGEREF _Toc20375805 \h </w:instrText>
            </w:r>
            <w:r w:rsidR="0093288B">
              <w:rPr>
                <w:webHidden/>
              </w:rPr>
            </w:r>
            <w:r w:rsidR="0093288B">
              <w:rPr>
                <w:webHidden/>
              </w:rPr>
              <w:fldChar w:fldCharType="separate"/>
            </w:r>
            <w:r w:rsidR="0093288B">
              <w:rPr>
                <w:webHidden/>
              </w:rPr>
              <w:t>22</w:t>
            </w:r>
            <w:r w:rsidR="0093288B">
              <w:rPr>
                <w:webHidden/>
              </w:rPr>
              <w:fldChar w:fldCharType="end"/>
            </w:r>
          </w:hyperlink>
        </w:p>
        <w:p w14:paraId="406900EF" w14:textId="3E3E86D1" w:rsidR="0093288B" w:rsidRDefault="001932B0">
          <w:pPr>
            <w:pStyle w:val="Sisluet1"/>
            <w:rPr>
              <w:rFonts w:asciiTheme="minorHAnsi" w:eastAsiaTheme="minorEastAsia" w:hAnsiTheme="minorHAnsi" w:cstheme="minorBidi"/>
              <w:b w:val="0"/>
              <w:sz w:val="22"/>
              <w:szCs w:val="22"/>
              <w:lang w:val="fi-FI" w:eastAsia="fi-FI"/>
            </w:rPr>
          </w:pPr>
          <w:hyperlink w:anchor="_Toc20375806" w:history="1">
            <w:r w:rsidR="0093288B" w:rsidRPr="007900C2">
              <w:rPr>
                <w:rStyle w:val="Hyperlinkki"/>
                <w:lang w:val="fi-FI"/>
              </w:rPr>
              <w:t>7.</w:t>
            </w:r>
            <w:r w:rsidR="0093288B">
              <w:rPr>
                <w:rFonts w:asciiTheme="minorHAnsi" w:eastAsiaTheme="minorEastAsia" w:hAnsiTheme="minorHAnsi" w:cstheme="minorBidi"/>
                <w:b w:val="0"/>
                <w:sz w:val="22"/>
                <w:szCs w:val="22"/>
                <w:lang w:val="fi-FI" w:eastAsia="fi-FI"/>
              </w:rPr>
              <w:tab/>
            </w:r>
            <w:r w:rsidR="0093288B" w:rsidRPr="007900C2">
              <w:rPr>
                <w:rStyle w:val="Hyperlinkki"/>
                <w:lang w:val="fi-FI"/>
              </w:rPr>
              <w:t>MASSAN MÄÄRITYSMENETELMÄT</w:t>
            </w:r>
            <w:r>
              <w:rPr>
                <w:rStyle w:val="Hyperlinkki"/>
                <w:lang w:val="fi-FI"/>
              </w:rPr>
              <w:t xml:space="preserve"> </w:t>
            </w:r>
            <w:r w:rsidR="00783493">
              <w:rPr>
                <w:rStyle w:val="Hyperlinkki"/>
                <w:lang w:val="fi-FI"/>
              </w:rPr>
              <w:t>/ SYSTEM FOR DETERMINING THE MASS</w:t>
            </w:r>
            <w:r w:rsidR="0093288B" w:rsidRPr="007900C2">
              <w:rPr>
                <w:rStyle w:val="Hyperlinkki"/>
                <w:lang w:val="fi-FI"/>
              </w:rPr>
              <w:t xml:space="preserve"> (BOP.BAS.205; BOP.</w:t>
            </w:r>
            <w:r w:rsidR="00783493">
              <w:rPr>
                <w:rStyle w:val="Hyperlinkki"/>
                <w:lang w:val="fi-FI"/>
              </w:rPr>
              <w:t>ADD</w:t>
            </w:r>
            <w:r w:rsidR="0093288B" w:rsidRPr="007900C2">
              <w:rPr>
                <w:rStyle w:val="Hyperlinkki"/>
                <w:lang w:val="fi-FI"/>
              </w:rPr>
              <w:t>.600; CS 31HB.14)</w:t>
            </w:r>
            <w:r w:rsidR="0093288B">
              <w:rPr>
                <w:webHidden/>
              </w:rPr>
              <w:tab/>
            </w:r>
            <w:r w:rsidR="0093288B">
              <w:rPr>
                <w:webHidden/>
              </w:rPr>
              <w:fldChar w:fldCharType="begin"/>
            </w:r>
            <w:r w:rsidR="0093288B">
              <w:rPr>
                <w:webHidden/>
              </w:rPr>
              <w:instrText xml:space="preserve"> PAGEREF _Toc20375806 \h </w:instrText>
            </w:r>
            <w:r w:rsidR="0093288B">
              <w:rPr>
                <w:webHidden/>
              </w:rPr>
            </w:r>
            <w:r w:rsidR="0093288B">
              <w:rPr>
                <w:webHidden/>
              </w:rPr>
              <w:fldChar w:fldCharType="separate"/>
            </w:r>
            <w:r w:rsidR="0093288B">
              <w:rPr>
                <w:webHidden/>
              </w:rPr>
              <w:t>22</w:t>
            </w:r>
            <w:r w:rsidR="0093288B">
              <w:rPr>
                <w:webHidden/>
              </w:rPr>
              <w:fldChar w:fldCharType="end"/>
            </w:r>
          </w:hyperlink>
        </w:p>
        <w:p w14:paraId="1755A220" w14:textId="5004A067" w:rsidR="0093288B" w:rsidRDefault="001932B0">
          <w:pPr>
            <w:pStyle w:val="Sisluet1"/>
            <w:rPr>
              <w:rFonts w:asciiTheme="minorHAnsi" w:eastAsiaTheme="minorEastAsia" w:hAnsiTheme="minorHAnsi" w:cstheme="minorBidi"/>
              <w:b w:val="0"/>
              <w:sz w:val="22"/>
              <w:szCs w:val="22"/>
              <w:lang w:val="fi-FI" w:eastAsia="fi-FI"/>
            </w:rPr>
          </w:pPr>
          <w:hyperlink w:anchor="_Toc20375807" w:history="1">
            <w:r w:rsidR="0093288B" w:rsidRPr="007900C2">
              <w:rPr>
                <w:rStyle w:val="Hyperlinkki"/>
                <w:lang w:val="fi-FI"/>
              </w:rPr>
              <w:t>8.</w:t>
            </w:r>
            <w:r w:rsidR="0093288B">
              <w:rPr>
                <w:rFonts w:asciiTheme="minorHAnsi" w:eastAsiaTheme="minorEastAsia" w:hAnsiTheme="minorHAnsi" w:cstheme="minorBidi"/>
                <w:b w:val="0"/>
                <w:sz w:val="22"/>
                <w:szCs w:val="22"/>
                <w:lang w:val="fi-FI" w:eastAsia="fi-FI"/>
              </w:rPr>
              <w:tab/>
            </w:r>
            <w:r w:rsidR="0093288B" w:rsidRPr="007900C2">
              <w:rPr>
                <w:rStyle w:val="Hyperlinkki"/>
                <w:lang w:val="fi-FI"/>
              </w:rPr>
              <w:t xml:space="preserve">MINIMIVARUSTEET </w:t>
            </w:r>
            <w:r w:rsidR="00783493">
              <w:rPr>
                <w:rStyle w:val="Hyperlinkki"/>
                <w:lang w:val="fi-FI"/>
              </w:rPr>
              <w:t xml:space="preserve">/ MINIMUM INSTRUMENTS AND EQUIPMENT FOR FLIGHT </w:t>
            </w:r>
            <w:r w:rsidR="0093288B" w:rsidRPr="007900C2">
              <w:rPr>
                <w:rStyle w:val="Hyperlinkki"/>
                <w:lang w:val="fi-FI"/>
              </w:rPr>
              <w:t>(BOP.BAS.305)</w:t>
            </w:r>
            <w:r w:rsidR="0093288B">
              <w:rPr>
                <w:webHidden/>
              </w:rPr>
              <w:tab/>
            </w:r>
            <w:r w:rsidR="0093288B">
              <w:rPr>
                <w:webHidden/>
              </w:rPr>
              <w:fldChar w:fldCharType="begin"/>
            </w:r>
            <w:r w:rsidR="0093288B">
              <w:rPr>
                <w:webHidden/>
              </w:rPr>
              <w:instrText xml:space="preserve"> PAGEREF _Toc20375807 \h </w:instrText>
            </w:r>
            <w:r w:rsidR="0093288B">
              <w:rPr>
                <w:webHidden/>
              </w:rPr>
            </w:r>
            <w:r w:rsidR="0093288B">
              <w:rPr>
                <w:webHidden/>
              </w:rPr>
              <w:fldChar w:fldCharType="separate"/>
            </w:r>
            <w:r w:rsidR="0093288B">
              <w:rPr>
                <w:webHidden/>
              </w:rPr>
              <w:t>22</w:t>
            </w:r>
            <w:r w:rsidR="0093288B">
              <w:rPr>
                <w:webHidden/>
              </w:rPr>
              <w:fldChar w:fldCharType="end"/>
            </w:r>
          </w:hyperlink>
        </w:p>
        <w:p w14:paraId="4B395C2C" w14:textId="02699298" w:rsidR="0093288B" w:rsidRDefault="001932B0">
          <w:pPr>
            <w:pStyle w:val="Sisluet1"/>
            <w:rPr>
              <w:rFonts w:asciiTheme="minorHAnsi" w:eastAsiaTheme="minorEastAsia" w:hAnsiTheme="minorHAnsi" w:cstheme="minorBidi"/>
              <w:b w:val="0"/>
              <w:sz w:val="22"/>
              <w:szCs w:val="22"/>
              <w:lang w:val="fi-FI" w:eastAsia="fi-FI"/>
            </w:rPr>
          </w:pPr>
          <w:hyperlink w:anchor="_Toc20375808" w:history="1">
            <w:r w:rsidR="0093288B" w:rsidRPr="007900C2">
              <w:rPr>
                <w:rStyle w:val="Hyperlinkki"/>
                <w:lang w:val="fi-FI"/>
              </w:rPr>
              <w:t>9.</w:t>
            </w:r>
            <w:r w:rsidR="0093288B">
              <w:rPr>
                <w:rFonts w:asciiTheme="minorHAnsi" w:eastAsiaTheme="minorEastAsia" w:hAnsiTheme="minorHAnsi" w:cstheme="minorBidi"/>
                <w:b w:val="0"/>
                <w:sz w:val="22"/>
                <w:szCs w:val="22"/>
                <w:lang w:val="fi-FI" w:eastAsia="fi-FI"/>
              </w:rPr>
              <w:tab/>
            </w:r>
            <w:r w:rsidR="0093288B" w:rsidRPr="007900C2">
              <w:rPr>
                <w:rStyle w:val="Hyperlinkki"/>
                <w:lang w:val="fi-FI"/>
              </w:rPr>
              <w:t>PELASTUS- JA HÄTÄVÄLINEET (BOP.BAS.300 b))</w:t>
            </w:r>
            <w:r w:rsidR="0093288B">
              <w:rPr>
                <w:webHidden/>
              </w:rPr>
              <w:tab/>
            </w:r>
            <w:r w:rsidR="0093288B">
              <w:rPr>
                <w:webHidden/>
              </w:rPr>
              <w:fldChar w:fldCharType="begin"/>
            </w:r>
            <w:r w:rsidR="0093288B">
              <w:rPr>
                <w:webHidden/>
              </w:rPr>
              <w:instrText xml:space="preserve"> PAGEREF _Toc20375808 \h </w:instrText>
            </w:r>
            <w:r w:rsidR="0093288B">
              <w:rPr>
                <w:webHidden/>
              </w:rPr>
            </w:r>
            <w:r w:rsidR="0093288B">
              <w:rPr>
                <w:webHidden/>
              </w:rPr>
              <w:fldChar w:fldCharType="separate"/>
            </w:r>
            <w:r w:rsidR="0093288B">
              <w:rPr>
                <w:webHidden/>
              </w:rPr>
              <w:t>23</w:t>
            </w:r>
            <w:r w:rsidR="0093288B">
              <w:rPr>
                <w:webHidden/>
              </w:rPr>
              <w:fldChar w:fldCharType="end"/>
            </w:r>
          </w:hyperlink>
        </w:p>
        <w:p w14:paraId="7291E6D0" w14:textId="70D51950" w:rsidR="0093288B" w:rsidRDefault="001932B0">
          <w:pPr>
            <w:pStyle w:val="Sisluet1"/>
            <w:rPr>
              <w:rFonts w:asciiTheme="minorHAnsi" w:eastAsiaTheme="minorEastAsia" w:hAnsiTheme="minorHAnsi" w:cstheme="minorBidi"/>
              <w:b w:val="0"/>
              <w:sz w:val="22"/>
              <w:szCs w:val="22"/>
              <w:lang w:val="fi-FI" w:eastAsia="fi-FI"/>
            </w:rPr>
          </w:pPr>
          <w:hyperlink w:anchor="_Toc20375809" w:history="1">
            <w:r w:rsidR="0093288B" w:rsidRPr="007900C2">
              <w:rPr>
                <w:rStyle w:val="Hyperlinkki"/>
                <w:lang w:val="fi-FI"/>
              </w:rPr>
              <w:t>10.</w:t>
            </w:r>
            <w:r w:rsidR="0093288B">
              <w:rPr>
                <w:rFonts w:asciiTheme="minorHAnsi" w:eastAsiaTheme="minorEastAsia" w:hAnsiTheme="minorHAnsi" w:cstheme="minorBidi"/>
                <w:b w:val="0"/>
                <w:sz w:val="22"/>
                <w:szCs w:val="22"/>
                <w:lang w:val="fi-FI" w:eastAsia="fi-FI"/>
              </w:rPr>
              <w:tab/>
            </w:r>
            <w:r w:rsidR="0093288B" w:rsidRPr="007900C2">
              <w:rPr>
                <w:rStyle w:val="Hyperlinkki"/>
                <w:lang w:val="fi-FI"/>
              </w:rPr>
              <w:t>EVAKUOINTIMENETELMÄT</w:t>
            </w:r>
            <w:r w:rsidR="0093288B">
              <w:rPr>
                <w:webHidden/>
              </w:rPr>
              <w:tab/>
            </w:r>
            <w:r w:rsidR="0093288B">
              <w:rPr>
                <w:webHidden/>
              </w:rPr>
              <w:fldChar w:fldCharType="begin"/>
            </w:r>
            <w:r w:rsidR="0093288B">
              <w:rPr>
                <w:webHidden/>
              </w:rPr>
              <w:instrText xml:space="preserve"> PAGEREF _Toc20375809 \h </w:instrText>
            </w:r>
            <w:r w:rsidR="0093288B">
              <w:rPr>
                <w:webHidden/>
              </w:rPr>
            </w:r>
            <w:r w:rsidR="0093288B">
              <w:rPr>
                <w:webHidden/>
              </w:rPr>
              <w:fldChar w:fldCharType="separate"/>
            </w:r>
            <w:r w:rsidR="0093288B">
              <w:rPr>
                <w:webHidden/>
              </w:rPr>
              <w:t>23</w:t>
            </w:r>
            <w:r w:rsidR="0093288B">
              <w:rPr>
                <w:webHidden/>
              </w:rPr>
              <w:fldChar w:fldCharType="end"/>
            </w:r>
          </w:hyperlink>
        </w:p>
        <w:p w14:paraId="6250A9CE" w14:textId="2AC97ABA" w:rsidR="0093288B" w:rsidRDefault="001932B0">
          <w:pPr>
            <w:pStyle w:val="Sisluet1"/>
            <w:rPr>
              <w:rFonts w:asciiTheme="minorHAnsi" w:eastAsiaTheme="minorEastAsia" w:hAnsiTheme="minorHAnsi" w:cstheme="minorBidi"/>
              <w:b w:val="0"/>
              <w:sz w:val="22"/>
              <w:szCs w:val="22"/>
              <w:lang w:val="fi-FI" w:eastAsia="fi-FI"/>
            </w:rPr>
          </w:pPr>
          <w:hyperlink w:anchor="_Toc20375810" w:history="1">
            <w:r w:rsidR="0093288B" w:rsidRPr="007900C2">
              <w:rPr>
                <w:rStyle w:val="Hyperlinkki"/>
                <w:lang w:val="fi-FI"/>
              </w:rPr>
              <w:t>11.</w:t>
            </w:r>
            <w:r w:rsidR="0093288B">
              <w:rPr>
                <w:rFonts w:asciiTheme="minorHAnsi" w:eastAsiaTheme="minorEastAsia" w:hAnsiTheme="minorHAnsi" w:cstheme="minorBidi"/>
                <w:b w:val="0"/>
                <w:sz w:val="22"/>
                <w:szCs w:val="22"/>
                <w:lang w:val="fi-FI" w:eastAsia="fi-FI"/>
              </w:rPr>
              <w:tab/>
            </w:r>
            <w:r w:rsidR="0093288B" w:rsidRPr="007900C2">
              <w:rPr>
                <w:rStyle w:val="Hyperlinkki"/>
                <w:lang w:val="fi-FI"/>
              </w:rPr>
              <w:t>ILMA-ALUKSEN JÄRJESTELMÄT (CS-31HB, Subpart G (initial &amp; amendments)</w:t>
            </w:r>
            <w:r w:rsidR="0093288B">
              <w:rPr>
                <w:webHidden/>
              </w:rPr>
              <w:tab/>
            </w:r>
            <w:r w:rsidR="0093288B">
              <w:rPr>
                <w:webHidden/>
              </w:rPr>
              <w:fldChar w:fldCharType="begin"/>
            </w:r>
            <w:r w:rsidR="0093288B">
              <w:rPr>
                <w:webHidden/>
              </w:rPr>
              <w:instrText xml:space="preserve"> PAGEREF _Toc20375810 \h </w:instrText>
            </w:r>
            <w:r w:rsidR="0093288B">
              <w:rPr>
                <w:webHidden/>
              </w:rPr>
            </w:r>
            <w:r w:rsidR="0093288B">
              <w:rPr>
                <w:webHidden/>
              </w:rPr>
              <w:fldChar w:fldCharType="separate"/>
            </w:r>
            <w:r w:rsidR="0093288B">
              <w:rPr>
                <w:webHidden/>
              </w:rPr>
              <w:t>23</w:t>
            </w:r>
            <w:r w:rsidR="0093288B">
              <w:rPr>
                <w:webHidden/>
              </w:rPr>
              <w:fldChar w:fldCharType="end"/>
            </w:r>
          </w:hyperlink>
        </w:p>
        <w:p w14:paraId="4B8F2192" w14:textId="508788EC" w:rsidR="0093288B" w:rsidRDefault="001932B0">
          <w:pPr>
            <w:pStyle w:val="Sisluet1"/>
            <w:rPr>
              <w:rFonts w:asciiTheme="minorHAnsi" w:eastAsiaTheme="minorEastAsia" w:hAnsiTheme="minorHAnsi" w:cstheme="minorBidi"/>
              <w:b w:val="0"/>
              <w:sz w:val="22"/>
              <w:szCs w:val="22"/>
              <w:lang w:val="fi-FI" w:eastAsia="fi-FI"/>
            </w:rPr>
          </w:pPr>
          <w:hyperlink w:anchor="_Toc20375811" w:history="1">
            <w:r w:rsidR="0093288B" w:rsidRPr="007900C2">
              <w:rPr>
                <w:rStyle w:val="Hyperlinkki"/>
                <w:lang w:val="fi-FI"/>
              </w:rPr>
              <w:t>OM-C REITTI- JA ALUEMENETELMÄT JA TOIMINTAPAIKAT</w:t>
            </w:r>
            <w:r w:rsidR="0093288B">
              <w:rPr>
                <w:webHidden/>
              </w:rPr>
              <w:tab/>
            </w:r>
            <w:r w:rsidR="0093288B">
              <w:rPr>
                <w:webHidden/>
              </w:rPr>
              <w:fldChar w:fldCharType="begin"/>
            </w:r>
            <w:r w:rsidR="0093288B">
              <w:rPr>
                <w:webHidden/>
              </w:rPr>
              <w:instrText xml:space="preserve"> PAGEREF _Toc20375811 \h </w:instrText>
            </w:r>
            <w:r w:rsidR="0093288B">
              <w:rPr>
                <w:webHidden/>
              </w:rPr>
            </w:r>
            <w:r w:rsidR="0093288B">
              <w:rPr>
                <w:webHidden/>
              </w:rPr>
              <w:fldChar w:fldCharType="separate"/>
            </w:r>
            <w:r w:rsidR="0093288B">
              <w:rPr>
                <w:webHidden/>
              </w:rPr>
              <w:t>24</w:t>
            </w:r>
            <w:r w:rsidR="0093288B">
              <w:rPr>
                <w:webHidden/>
              </w:rPr>
              <w:fldChar w:fldCharType="end"/>
            </w:r>
          </w:hyperlink>
        </w:p>
        <w:p w14:paraId="4D07C0CB" w14:textId="4E021CDE" w:rsidR="0093288B" w:rsidRDefault="001932B0">
          <w:pPr>
            <w:pStyle w:val="Sisluet1"/>
            <w:rPr>
              <w:rFonts w:asciiTheme="minorHAnsi" w:eastAsiaTheme="minorEastAsia" w:hAnsiTheme="minorHAnsi" w:cstheme="minorBidi"/>
              <w:b w:val="0"/>
              <w:sz w:val="22"/>
              <w:szCs w:val="22"/>
              <w:lang w:val="fi-FI" w:eastAsia="fi-FI"/>
            </w:rPr>
          </w:pPr>
          <w:hyperlink w:anchor="_Toc20375812" w:history="1">
            <w:r w:rsidR="0093288B" w:rsidRPr="007900C2">
              <w:rPr>
                <w:rStyle w:val="Hyperlinkki"/>
                <w:lang w:val="fi-FI"/>
              </w:rPr>
              <w:t>1.</w:t>
            </w:r>
            <w:r w:rsidR="0093288B">
              <w:rPr>
                <w:rFonts w:asciiTheme="minorHAnsi" w:eastAsiaTheme="minorEastAsia" w:hAnsiTheme="minorHAnsi" w:cstheme="minorBidi"/>
                <w:b w:val="0"/>
                <w:sz w:val="22"/>
                <w:szCs w:val="22"/>
                <w:lang w:val="fi-FI" w:eastAsia="fi-FI"/>
              </w:rPr>
              <w:tab/>
            </w:r>
            <w:bookmarkStart w:id="11" w:name="_GoBack"/>
            <w:r w:rsidR="0093288B" w:rsidRPr="007900C2">
              <w:rPr>
                <w:rStyle w:val="Hyperlinkki"/>
                <w:lang w:val="fi-FI"/>
              </w:rPr>
              <w:t>KÄYTETTÄVÄT TIEDOT JA OHJEET TOIMINTA-ALUE JA LENTOPAIKKAMENETELMIIN</w:t>
            </w:r>
            <w:bookmarkEnd w:id="11"/>
            <w:r w:rsidR="0093288B" w:rsidRPr="007900C2">
              <w:rPr>
                <w:rStyle w:val="Hyperlinkki"/>
                <w:lang w:val="fi-FI"/>
              </w:rPr>
              <w:t xml:space="preserve"> (BOP.BAS.050; AMC1 BOP.BAS.050(a)(3); BOP.BAS.100)</w:t>
            </w:r>
            <w:r w:rsidR="0093288B">
              <w:rPr>
                <w:webHidden/>
              </w:rPr>
              <w:tab/>
            </w:r>
            <w:r w:rsidR="0093288B">
              <w:rPr>
                <w:webHidden/>
              </w:rPr>
              <w:fldChar w:fldCharType="begin"/>
            </w:r>
            <w:r w:rsidR="0093288B">
              <w:rPr>
                <w:webHidden/>
              </w:rPr>
              <w:instrText xml:space="preserve"> PAGEREF _Toc20375812 \h </w:instrText>
            </w:r>
            <w:r w:rsidR="0093288B">
              <w:rPr>
                <w:webHidden/>
              </w:rPr>
            </w:r>
            <w:r w:rsidR="0093288B">
              <w:rPr>
                <w:webHidden/>
              </w:rPr>
              <w:fldChar w:fldCharType="separate"/>
            </w:r>
            <w:r w:rsidR="0093288B">
              <w:rPr>
                <w:webHidden/>
              </w:rPr>
              <w:t>24</w:t>
            </w:r>
            <w:r w:rsidR="0093288B">
              <w:rPr>
                <w:webHidden/>
              </w:rPr>
              <w:fldChar w:fldCharType="end"/>
            </w:r>
          </w:hyperlink>
        </w:p>
        <w:p w14:paraId="3D7C1505" w14:textId="40AFE078" w:rsidR="0093288B" w:rsidRDefault="001932B0">
          <w:pPr>
            <w:pStyle w:val="Sisluet1"/>
            <w:rPr>
              <w:rFonts w:asciiTheme="minorHAnsi" w:eastAsiaTheme="minorEastAsia" w:hAnsiTheme="minorHAnsi" w:cstheme="minorBidi"/>
              <w:b w:val="0"/>
              <w:sz w:val="22"/>
              <w:szCs w:val="22"/>
              <w:lang w:val="fi-FI" w:eastAsia="fi-FI"/>
            </w:rPr>
          </w:pPr>
          <w:hyperlink w:anchor="_Toc20375813" w:history="1">
            <w:r w:rsidR="0093288B" w:rsidRPr="007900C2">
              <w:rPr>
                <w:rStyle w:val="Hyperlinkki"/>
                <w:lang w:val="en-US"/>
              </w:rPr>
              <w:t>OM-D, KOULUTUS ()</w:t>
            </w:r>
            <w:r w:rsidR="0093288B">
              <w:rPr>
                <w:webHidden/>
              </w:rPr>
              <w:tab/>
            </w:r>
            <w:r w:rsidR="0093288B">
              <w:rPr>
                <w:webHidden/>
              </w:rPr>
              <w:fldChar w:fldCharType="begin"/>
            </w:r>
            <w:r w:rsidR="0093288B">
              <w:rPr>
                <w:webHidden/>
              </w:rPr>
              <w:instrText xml:space="preserve"> PAGEREF _Toc20375813 \h </w:instrText>
            </w:r>
            <w:r w:rsidR="0093288B">
              <w:rPr>
                <w:webHidden/>
              </w:rPr>
            </w:r>
            <w:r w:rsidR="0093288B">
              <w:rPr>
                <w:webHidden/>
              </w:rPr>
              <w:fldChar w:fldCharType="separate"/>
            </w:r>
            <w:r w:rsidR="0093288B">
              <w:rPr>
                <w:webHidden/>
              </w:rPr>
              <w:t>25</w:t>
            </w:r>
            <w:r w:rsidR="0093288B">
              <w:rPr>
                <w:webHidden/>
              </w:rPr>
              <w:fldChar w:fldCharType="end"/>
            </w:r>
          </w:hyperlink>
        </w:p>
        <w:p w14:paraId="5C3F4286" w14:textId="76B6EC13" w:rsidR="0093288B" w:rsidRDefault="001932B0">
          <w:pPr>
            <w:pStyle w:val="Sisluet1"/>
            <w:rPr>
              <w:rFonts w:asciiTheme="minorHAnsi" w:eastAsiaTheme="minorEastAsia" w:hAnsiTheme="minorHAnsi" w:cstheme="minorBidi"/>
              <w:b w:val="0"/>
              <w:sz w:val="22"/>
              <w:szCs w:val="22"/>
              <w:lang w:val="fi-FI" w:eastAsia="fi-FI"/>
            </w:rPr>
          </w:pPr>
          <w:hyperlink w:anchor="_Toc20375814" w:history="1">
            <w:r w:rsidR="0093288B" w:rsidRPr="007900C2">
              <w:rPr>
                <w:rStyle w:val="Hyperlinkki"/>
                <w:lang w:val="fi-FI"/>
              </w:rPr>
              <w:t>1.</w:t>
            </w:r>
            <w:r w:rsidR="0093288B">
              <w:rPr>
                <w:rFonts w:asciiTheme="minorHAnsi" w:eastAsiaTheme="minorEastAsia" w:hAnsiTheme="minorHAnsi" w:cstheme="minorBidi"/>
                <w:b w:val="0"/>
                <w:sz w:val="22"/>
                <w:szCs w:val="22"/>
                <w:lang w:val="fi-FI" w:eastAsia="fi-FI"/>
              </w:rPr>
              <w:tab/>
            </w:r>
            <w:r w:rsidR="0093288B" w:rsidRPr="007900C2">
              <w:rPr>
                <w:rStyle w:val="Hyperlinkki"/>
                <w:lang w:val="fi-FI"/>
              </w:rPr>
              <w:t>YLEISTÄ</w:t>
            </w:r>
            <w:r w:rsidR="0093288B">
              <w:rPr>
                <w:webHidden/>
              </w:rPr>
              <w:tab/>
            </w:r>
            <w:r w:rsidR="0093288B">
              <w:rPr>
                <w:webHidden/>
              </w:rPr>
              <w:fldChar w:fldCharType="begin"/>
            </w:r>
            <w:r w:rsidR="0093288B">
              <w:rPr>
                <w:webHidden/>
              </w:rPr>
              <w:instrText xml:space="preserve"> PAGEREF _Toc20375814 \h </w:instrText>
            </w:r>
            <w:r w:rsidR="0093288B">
              <w:rPr>
                <w:webHidden/>
              </w:rPr>
            </w:r>
            <w:r w:rsidR="0093288B">
              <w:rPr>
                <w:webHidden/>
              </w:rPr>
              <w:fldChar w:fldCharType="separate"/>
            </w:r>
            <w:r w:rsidR="0093288B">
              <w:rPr>
                <w:webHidden/>
              </w:rPr>
              <w:t>25</w:t>
            </w:r>
            <w:r w:rsidR="0093288B">
              <w:rPr>
                <w:webHidden/>
              </w:rPr>
              <w:fldChar w:fldCharType="end"/>
            </w:r>
          </w:hyperlink>
        </w:p>
        <w:p w14:paraId="01E7E321" w14:textId="16C43A45" w:rsidR="0093288B" w:rsidRDefault="001932B0">
          <w:pPr>
            <w:pStyle w:val="Sisluet1"/>
            <w:rPr>
              <w:rFonts w:asciiTheme="minorHAnsi" w:eastAsiaTheme="minorEastAsia" w:hAnsiTheme="minorHAnsi" w:cstheme="minorBidi"/>
              <w:b w:val="0"/>
              <w:sz w:val="22"/>
              <w:szCs w:val="22"/>
              <w:lang w:val="fi-FI" w:eastAsia="fi-FI"/>
            </w:rPr>
          </w:pPr>
          <w:hyperlink w:anchor="_Toc20375815" w:history="1">
            <w:r w:rsidR="0093288B" w:rsidRPr="007900C2">
              <w:rPr>
                <w:rStyle w:val="Hyperlinkki"/>
                <w:lang w:val="fi-FI"/>
              </w:rPr>
              <w:t>2.</w:t>
            </w:r>
            <w:r w:rsidR="0093288B">
              <w:rPr>
                <w:rFonts w:asciiTheme="minorHAnsi" w:eastAsiaTheme="minorEastAsia" w:hAnsiTheme="minorHAnsi" w:cstheme="minorBidi"/>
                <w:b w:val="0"/>
                <w:sz w:val="22"/>
                <w:szCs w:val="22"/>
                <w:lang w:val="fi-FI" w:eastAsia="fi-FI"/>
              </w:rPr>
              <w:tab/>
            </w:r>
            <w:r w:rsidR="0093288B" w:rsidRPr="007900C2">
              <w:rPr>
                <w:rStyle w:val="Hyperlinkki"/>
                <w:lang w:val="fi-FI"/>
              </w:rPr>
              <w:t>KOULUTUSSUUNNITELMAT, –OHJELMAT, -KAAVAKKEET</w:t>
            </w:r>
            <w:r w:rsidR="0093288B">
              <w:rPr>
                <w:webHidden/>
              </w:rPr>
              <w:tab/>
            </w:r>
            <w:r w:rsidR="0093288B">
              <w:rPr>
                <w:webHidden/>
              </w:rPr>
              <w:fldChar w:fldCharType="begin"/>
            </w:r>
            <w:r w:rsidR="0093288B">
              <w:rPr>
                <w:webHidden/>
              </w:rPr>
              <w:instrText xml:space="preserve"> PAGEREF _Toc20375815 \h </w:instrText>
            </w:r>
            <w:r w:rsidR="0093288B">
              <w:rPr>
                <w:webHidden/>
              </w:rPr>
            </w:r>
            <w:r w:rsidR="0093288B">
              <w:rPr>
                <w:webHidden/>
              </w:rPr>
              <w:fldChar w:fldCharType="separate"/>
            </w:r>
            <w:r w:rsidR="0093288B">
              <w:rPr>
                <w:webHidden/>
              </w:rPr>
              <w:t>25</w:t>
            </w:r>
            <w:r w:rsidR="0093288B">
              <w:rPr>
                <w:webHidden/>
              </w:rPr>
              <w:fldChar w:fldCharType="end"/>
            </w:r>
          </w:hyperlink>
        </w:p>
        <w:p w14:paraId="3801114D" w14:textId="2C1BFCE5" w:rsidR="0093288B" w:rsidRDefault="001932B0">
          <w:pPr>
            <w:pStyle w:val="Sisluet1"/>
            <w:rPr>
              <w:rFonts w:asciiTheme="minorHAnsi" w:eastAsiaTheme="minorEastAsia" w:hAnsiTheme="minorHAnsi" w:cstheme="minorBidi"/>
              <w:b w:val="0"/>
              <w:sz w:val="22"/>
              <w:szCs w:val="22"/>
              <w:lang w:val="fi-FI" w:eastAsia="fi-FI"/>
            </w:rPr>
          </w:pPr>
          <w:hyperlink w:anchor="_Toc20375816" w:history="1">
            <w:r w:rsidR="0093288B" w:rsidRPr="007900C2">
              <w:rPr>
                <w:rStyle w:val="Hyperlinkki"/>
                <w:lang w:val="fi-FI"/>
              </w:rPr>
              <w:t>3.</w:t>
            </w:r>
            <w:r w:rsidR="0093288B">
              <w:rPr>
                <w:rFonts w:asciiTheme="minorHAnsi" w:eastAsiaTheme="minorEastAsia" w:hAnsiTheme="minorHAnsi" w:cstheme="minorBidi"/>
                <w:b w:val="0"/>
                <w:sz w:val="22"/>
                <w:szCs w:val="22"/>
                <w:lang w:val="fi-FI" w:eastAsia="fi-FI"/>
              </w:rPr>
              <w:tab/>
            </w:r>
            <w:r w:rsidR="0093288B" w:rsidRPr="007900C2">
              <w:rPr>
                <w:rStyle w:val="Hyperlinkki"/>
                <w:lang w:val="fi-FI"/>
              </w:rPr>
              <w:t>KOULUTUSMENETELMÄT</w:t>
            </w:r>
            <w:r w:rsidR="0093288B">
              <w:rPr>
                <w:webHidden/>
              </w:rPr>
              <w:tab/>
            </w:r>
            <w:r w:rsidR="0093288B">
              <w:rPr>
                <w:webHidden/>
              </w:rPr>
              <w:fldChar w:fldCharType="begin"/>
            </w:r>
            <w:r w:rsidR="0093288B">
              <w:rPr>
                <w:webHidden/>
              </w:rPr>
              <w:instrText xml:space="preserve"> PAGEREF _Toc20375816 \h </w:instrText>
            </w:r>
            <w:r w:rsidR="0093288B">
              <w:rPr>
                <w:webHidden/>
              </w:rPr>
            </w:r>
            <w:r w:rsidR="0093288B">
              <w:rPr>
                <w:webHidden/>
              </w:rPr>
              <w:fldChar w:fldCharType="separate"/>
            </w:r>
            <w:r w:rsidR="0093288B">
              <w:rPr>
                <w:webHidden/>
              </w:rPr>
              <w:t>25</w:t>
            </w:r>
            <w:r w:rsidR="0093288B">
              <w:rPr>
                <w:webHidden/>
              </w:rPr>
              <w:fldChar w:fldCharType="end"/>
            </w:r>
          </w:hyperlink>
        </w:p>
        <w:p w14:paraId="1C01862D" w14:textId="12688D0D" w:rsidR="0093288B" w:rsidRDefault="001932B0">
          <w:pPr>
            <w:pStyle w:val="Sisluet1"/>
            <w:rPr>
              <w:rFonts w:asciiTheme="minorHAnsi" w:eastAsiaTheme="minorEastAsia" w:hAnsiTheme="minorHAnsi" w:cstheme="minorBidi"/>
              <w:b w:val="0"/>
              <w:sz w:val="22"/>
              <w:szCs w:val="22"/>
              <w:lang w:val="fi-FI" w:eastAsia="fi-FI"/>
            </w:rPr>
          </w:pPr>
          <w:hyperlink w:anchor="_Toc20375817" w:history="1">
            <w:r w:rsidR="0093288B" w:rsidRPr="007900C2">
              <w:rPr>
                <w:rStyle w:val="Hyperlinkki"/>
                <w:lang w:val="fi-FI"/>
              </w:rPr>
              <w:t>4.</w:t>
            </w:r>
            <w:r w:rsidR="0093288B">
              <w:rPr>
                <w:rFonts w:asciiTheme="minorHAnsi" w:eastAsiaTheme="minorEastAsia" w:hAnsiTheme="minorHAnsi" w:cstheme="minorBidi"/>
                <w:b w:val="0"/>
                <w:sz w:val="22"/>
                <w:szCs w:val="22"/>
                <w:lang w:val="fi-FI" w:eastAsia="fi-FI"/>
              </w:rPr>
              <w:tab/>
            </w:r>
            <w:r w:rsidR="0093288B" w:rsidRPr="007900C2">
              <w:rPr>
                <w:rStyle w:val="Hyperlinkki"/>
                <w:lang w:val="fi-FI"/>
              </w:rPr>
              <w:t>KOULUTUSDOKUMENTAATION HALLINTA JA SÄILYTYS ()</w:t>
            </w:r>
            <w:r w:rsidR="0093288B">
              <w:rPr>
                <w:webHidden/>
              </w:rPr>
              <w:tab/>
            </w:r>
            <w:r w:rsidR="0093288B">
              <w:rPr>
                <w:webHidden/>
              </w:rPr>
              <w:fldChar w:fldCharType="begin"/>
            </w:r>
            <w:r w:rsidR="0093288B">
              <w:rPr>
                <w:webHidden/>
              </w:rPr>
              <w:instrText xml:space="preserve"> PAGEREF _Toc20375817 \h </w:instrText>
            </w:r>
            <w:r w:rsidR="0093288B">
              <w:rPr>
                <w:webHidden/>
              </w:rPr>
            </w:r>
            <w:r w:rsidR="0093288B">
              <w:rPr>
                <w:webHidden/>
              </w:rPr>
              <w:fldChar w:fldCharType="separate"/>
            </w:r>
            <w:r w:rsidR="0093288B">
              <w:rPr>
                <w:webHidden/>
              </w:rPr>
              <w:t>25</w:t>
            </w:r>
            <w:r w:rsidR="0093288B">
              <w:rPr>
                <w:webHidden/>
              </w:rPr>
              <w:fldChar w:fldCharType="end"/>
            </w:r>
          </w:hyperlink>
        </w:p>
        <w:p w14:paraId="1BC2E51B" w14:textId="4E2CC96A" w:rsidR="00C97CE6" w:rsidRDefault="00C97CE6">
          <w:r>
            <w:rPr>
              <w:b/>
              <w:bCs/>
            </w:rPr>
            <w:fldChar w:fldCharType="end"/>
          </w:r>
        </w:p>
      </w:sdtContent>
    </w:sdt>
    <w:p w14:paraId="5E53D908" w14:textId="77777777" w:rsidR="0062136C" w:rsidRPr="007F7206" w:rsidRDefault="0062136C" w:rsidP="00621A4D">
      <w:pPr>
        <w:spacing w:line="240" w:lineRule="atLeast"/>
        <w:rPr>
          <w:lang w:val="fi-FI"/>
        </w:rPr>
      </w:pPr>
    </w:p>
    <w:p w14:paraId="51B9E4F7" w14:textId="1EFE75B0" w:rsidR="00890726" w:rsidRPr="007F7206" w:rsidRDefault="008A0D29" w:rsidP="00621A4D">
      <w:pPr>
        <w:pStyle w:val="Otsikko2"/>
        <w:spacing w:before="120" w:after="120" w:line="240" w:lineRule="atLeast"/>
        <w:rPr>
          <w:lang w:val="fi-FI"/>
        </w:rPr>
        <w:sectPr w:rsidR="00890726" w:rsidRPr="007F7206" w:rsidSect="000D612F">
          <w:headerReference w:type="default" r:id="rId11"/>
          <w:footerReference w:type="default" r:id="rId12"/>
          <w:pgSz w:w="11907" w:h="16839" w:code="9"/>
          <w:pgMar w:top="1440" w:right="1134" w:bottom="993" w:left="1134" w:header="720" w:footer="306" w:gutter="0"/>
          <w:cols w:space="720"/>
          <w:docGrid w:linePitch="360"/>
        </w:sectPr>
      </w:pPr>
      <w:r w:rsidRPr="007F7206">
        <w:rPr>
          <w:lang w:val="fi-FI"/>
        </w:rPr>
        <w:fldChar w:fldCharType="begin"/>
      </w:r>
      <w:r w:rsidR="00890726" w:rsidRPr="007F7206">
        <w:rPr>
          <w:lang w:val="fi-FI"/>
        </w:rPr>
        <w:instrText xml:space="preserve"> TOC \h \z \t "Heading 1;1;Heading 2;2;Heading 3;3;Heading 4;4;Heading 5;5;Heading 6;6" </w:instrText>
      </w:r>
      <w:r w:rsidRPr="007F7206">
        <w:rPr>
          <w:lang w:val="fi-FI"/>
        </w:rPr>
        <w:fldChar w:fldCharType="end"/>
      </w:r>
    </w:p>
    <w:p w14:paraId="2D30B23D" w14:textId="18BAFC81" w:rsidR="00594745" w:rsidRDefault="00594745" w:rsidP="009C0D8F">
      <w:pPr>
        <w:pStyle w:val="Otsikko1"/>
        <w:numPr>
          <w:ilvl w:val="0"/>
          <w:numId w:val="0"/>
        </w:numPr>
        <w:ind w:left="360"/>
        <w:rPr>
          <w:lang w:val="fi-FI"/>
        </w:rPr>
      </w:pPr>
      <w:bookmarkStart w:id="12" w:name="_Toc419534059"/>
      <w:bookmarkStart w:id="13" w:name="_Toc419534566"/>
      <w:bookmarkStart w:id="14" w:name="_Toc419810149"/>
      <w:bookmarkStart w:id="15" w:name="_Toc419810803"/>
      <w:bookmarkStart w:id="16" w:name="_Toc419811063"/>
      <w:bookmarkStart w:id="17" w:name="_Toc419534064"/>
      <w:bookmarkStart w:id="18" w:name="_Toc419534571"/>
      <w:bookmarkStart w:id="19" w:name="_Toc419810154"/>
      <w:bookmarkStart w:id="20" w:name="_Toc419810808"/>
      <w:bookmarkStart w:id="21" w:name="_Toc419811068"/>
      <w:bookmarkStart w:id="22" w:name="_Toc419534068"/>
      <w:bookmarkStart w:id="23" w:name="_Toc419534575"/>
      <w:bookmarkStart w:id="24" w:name="_Toc419810158"/>
      <w:bookmarkStart w:id="25" w:name="_Toc419810812"/>
      <w:bookmarkStart w:id="26" w:name="_Toc419811072"/>
      <w:bookmarkStart w:id="27" w:name="_Toc419534072"/>
      <w:bookmarkStart w:id="28" w:name="_Toc419534579"/>
      <w:bookmarkStart w:id="29" w:name="_Toc419810162"/>
      <w:bookmarkStart w:id="30" w:name="_Toc419810816"/>
      <w:bookmarkStart w:id="31" w:name="_Toc419811076"/>
      <w:bookmarkStart w:id="32" w:name="_Toc419534076"/>
      <w:bookmarkStart w:id="33" w:name="_Toc419534583"/>
      <w:bookmarkStart w:id="34" w:name="_Toc419810166"/>
      <w:bookmarkStart w:id="35" w:name="_Toc419810820"/>
      <w:bookmarkStart w:id="36" w:name="_Toc419811080"/>
      <w:bookmarkStart w:id="37" w:name="_Toc419534080"/>
      <w:bookmarkStart w:id="38" w:name="_Toc419534587"/>
      <w:bookmarkStart w:id="39" w:name="_Toc419810170"/>
      <w:bookmarkStart w:id="40" w:name="_Toc419810824"/>
      <w:bookmarkStart w:id="41" w:name="_Toc419811084"/>
      <w:bookmarkStart w:id="42" w:name="_Toc419534084"/>
      <w:bookmarkStart w:id="43" w:name="_Toc419534591"/>
      <w:bookmarkStart w:id="44" w:name="_Toc419810174"/>
      <w:bookmarkStart w:id="45" w:name="_Toc419810828"/>
      <w:bookmarkStart w:id="46" w:name="_Toc419811088"/>
      <w:bookmarkStart w:id="47" w:name="_Toc419534088"/>
      <w:bookmarkStart w:id="48" w:name="_Toc419534595"/>
      <w:bookmarkStart w:id="49" w:name="_Toc419810178"/>
      <w:bookmarkStart w:id="50" w:name="_Toc419810832"/>
      <w:bookmarkStart w:id="51" w:name="_Toc419811092"/>
      <w:bookmarkStart w:id="52" w:name="_Toc419534092"/>
      <w:bookmarkStart w:id="53" w:name="_Toc419534599"/>
      <w:bookmarkStart w:id="54" w:name="_Toc419810182"/>
      <w:bookmarkStart w:id="55" w:name="_Toc419810836"/>
      <w:bookmarkStart w:id="56" w:name="_Toc419811096"/>
      <w:bookmarkStart w:id="57" w:name="_Toc419534096"/>
      <w:bookmarkStart w:id="58" w:name="_Toc419534603"/>
      <w:bookmarkStart w:id="59" w:name="_Toc419810186"/>
      <w:bookmarkStart w:id="60" w:name="_Toc419810840"/>
      <w:bookmarkStart w:id="61" w:name="_Toc419811100"/>
      <w:bookmarkStart w:id="62" w:name="_Toc419534100"/>
      <w:bookmarkStart w:id="63" w:name="_Toc419534607"/>
      <w:bookmarkStart w:id="64" w:name="_Toc419810190"/>
      <w:bookmarkStart w:id="65" w:name="_Toc419810844"/>
      <w:bookmarkStart w:id="66" w:name="_Toc419811104"/>
      <w:bookmarkStart w:id="67" w:name="_Toc419534104"/>
      <w:bookmarkStart w:id="68" w:name="_Toc419534611"/>
      <w:bookmarkStart w:id="69" w:name="_Toc419810194"/>
      <w:bookmarkStart w:id="70" w:name="_Toc419810848"/>
      <w:bookmarkStart w:id="71" w:name="_Toc419811108"/>
      <w:bookmarkStart w:id="72" w:name="_Toc419534108"/>
      <w:bookmarkStart w:id="73" w:name="_Toc419534615"/>
      <w:bookmarkStart w:id="74" w:name="_Toc419810198"/>
      <w:bookmarkStart w:id="75" w:name="_Toc419810852"/>
      <w:bookmarkStart w:id="76" w:name="_Toc419811112"/>
      <w:bookmarkStart w:id="77" w:name="_Toc419534112"/>
      <w:bookmarkStart w:id="78" w:name="_Toc419534619"/>
      <w:bookmarkStart w:id="79" w:name="_Toc419810202"/>
      <w:bookmarkStart w:id="80" w:name="_Toc419810856"/>
      <w:bookmarkStart w:id="81" w:name="_Toc419811116"/>
      <w:bookmarkStart w:id="82" w:name="_Toc419534116"/>
      <w:bookmarkStart w:id="83" w:name="_Toc419534623"/>
      <w:bookmarkStart w:id="84" w:name="_Toc419810206"/>
      <w:bookmarkStart w:id="85" w:name="_Toc419810860"/>
      <w:bookmarkStart w:id="86" w:name="_Toc419811120"/>
      <w:bookmarkStart w:id="87" w:name="_Toc419534120"/>
      <w:bookmarkStart w:id="88" w:name="_Toc419534627"/>
      <w:bookmarkStart w:id="89" w:name="_Toc419810210"/>
      <w:bookmarkStart w:id="90" w:name="_Toc419810864"/>
      <w:bookmarkStart w:id="91" w:name="_Toc419811124"/>
      <w:bookmarkStart w:id="92" w:name="_Toc419534124"/>
      <w:bookmarkStart w:id="93" w:name="_Toc419534631"/>
      <w:bookmarkStart w:id="94" w:name="_Toc419810214"/>
      <w:bookmarkStart w:id="95" w:name="_Toc419810868"/>
      <w:bookmarkStart w:id="96" w:name="_Toc419811128"/>
      <w:bookmarkStart w:id="97" w:name="_Toc419534128"/>
      <w:bookmarkStart w:id="98" w:name="_Toc419534635"/>
      <w:bookmarkStart w:id="99" w:name="_Toc419810218"/>
      <w:bookmarkStart w:id="100" w:name="_Toc419810872"/>
      <w:bookmarkStart w:id="101" w:name="_Toc419811132"/>
      <w:bookmarkStart w:id="102" w:name="_Toc419534132"/>
      <w:bookmarkStart w:id="103" w:name="_Toc419534639"/>
      <w:bookmarkStart w:id="104" w:name="_Toc419810222"/>
      <w:bookmarkStart w:id="105" w:name="_Toc419810876"/>
      <w:bookmarkStart w:id="106" w:name="_Toc419811136"/>
      <w:bookmarkStart w:id="107" w:name="_Toc419534136"/>
      <w:bookmarkStart w:id="108" w:name="_Toc419534643"/>
      <w:bookmarkStart w:id="109" w:name="_Toc419810226"/>
      <w:bookmarkStart w:id="110" w:name="_Toc419810880"/>
      <w:bookmarkStart w:id="111" w:name="_Toc419811140"/>
      <w:bookmarkStart w:id="112" w:name="_Toc419534140"/>
      <w:bookmarkStart w:id="113" w:name="_Toc419534647"/>
      <w:bookmarkStart w:id="114" w:name="_Toc419810230"/>
      <w:bookmarkStart w:id="115" w:name="_Toc419810884"/>
      <w:bookmarkStart w:id="116" w:name="_Toc419811144"/>
      <w:bookmarkStart w:id="117" w:name="_Toc419534144"/>
      <w:bookmarkStart w:id="118" w:name="_Toc419534651"/>
      <w:bookmarkStart w:id="119" w:name="_Toc419810234"/>
      <w:bookmarkStart w:id="120" w:name="_Toc419810888"/>
      <w:bookmarkStart w:id="121" w:name="_Toc419811148"/>
      <w:bookmarkStart w:id="122" w:name="_Toc419534148"/>
      <w:bookmarkStart w:id="123" w:name="_Toc419534655"/>
      <w:bookmarkStart w:id="124" w:name="_Toc419810238"/>
      <w:bookmarkStart w:id="125" w:name="_Toc419810892"/>
      <w:bookmarkStart w:id="126" w:name="_Toc419811152"/>
      <w:bookmarkStart w:id="127" w:name="_Toc419534152"/>
      <w:bookmarkStart w:id="128" w:name="_Toc419534659"/>
      <w:bookmarkStart w:id="129" w:name="_Toc419810242"/>
      <w:bookmarkStart w:id="130" w:name="_Toc419810896"/>
      <w:bookmarkStart w:id="131" w:name="_Toc419811156"/>
      <w:bookmarkStart w:id="132" w:name="_Toc419534153"/>
      <w:bookmarkStart w:id="133" w:name="_Toc419534660"/>
      <w:bookmarkStart w:id="134" w:name="_Toc419810243"/>
      <w:bookmarkStart w:id="135" w:name="_Toc419810897"/>
      <w:bookmarkStart w:id="136" w:name="_Toc419811157"/>
      <w:bookmarkStart w:id="137" w:name="_Toc20375706"/>
      <w:bookmarkStart w:id="138" w:name="_Toc220141805"/>
      <w:bookmarkStart w:id="139" w:name="_Toc220154821"/>
      <w:bookmarkStart w:id="140" w:name="_Toc220382441"/>
      <w:bookmarkStart w:id="141" w:name="_Toc220413185"/>
      <w:bookmarkStart w:id="142" w:name="_Toc220398245"/>
      <w:bookmarkStart w:id="143" w:name="_Ref262750387"/>
      <w:bookmarkStart w:id="144" w:name="_Toc262750670"/>
      <w:bookmarkStart w:id="145" w:name="_Toc220141811"/>
      <w:bookmarkStart w:id="146" w:name="_Toc220154827"/>
      <w:bookmarkStart w:id="147" w:name="_Toc220413189"/>
      <w:bookmarkStart w:id="148" w:name="_Toc220398249"/>
      <w:bookmarkStart w:id="149" w:name="_Ref267338781"/>
      <w:bookmarkStart w:id="150" w:name="_Toc275423539"/>
      <w:bookmarkEnd w:id="0"/>
      <w:bookmarkEnd w:id="1"/>
      <w:bookmarkEnd w:id="2"/>
      <w:bookmarkEnd w:id="3"/>
      <w:bookmarkEnd w:id="4"/>
      <w:bookmarkEnd w:id="5"/>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r>
        <w:rPr>
          <w:lang w:val="fi-FI"/>
        </w:rPr>
        <w:lastRenderedPageBreak/>
        <w:t>OM-A YLEISET TOIMINTA</w:t>
      </w:r>
      <w:r w:rsidR="003C2A46">
        <w:rPr>
          <w:lang w:val="fi-FI"/>
        </w:rPr>
        <w:t xml:space="preserve">PERIAATTEET, </w:t>
      </w:r>
      <w:r>
        <w:rPr>
          <w:lang w:val="fi-FI"/>
        </w:rPr>
        <w:t>OHJEET JA MENETELMÄT</w:t>
      </w:r>
      <w:bookmarkEnd w:id="137"/>
    </w:p>
    <w:p w14:paraId="48CAE185" w14:textId="3DC932AE" w:rsidR="000063AB" w:rsidRPr="000063AB" w:rsidRDefault="00992D87" w:rsidP="009C0D8F">
      <w:pPr>
        <w:pStyle w:val="Otsikko1"/>
        <w:rPr>
          <w:lang w:val="fi-FI"/>
        </w:rPr>
      </w:pPr>
      <w:bookmarkStart w:id="151" w:name="_Toc20375707"/>
      <w:r>
        <w:rPr>
          <w:lang w:val="fi-FI"/>
        </w:rPr>
        <w:t>TOIMINTAKÄSIKIRJAN SISÄLTÖ JA HALLINTA</w:t>
      </w:r>
      <w:r w:rsidR="00413C57">
        <w:rPr>
          <w:lang w:val="fi-FI"/>
        </w:rPr>
        <w:t xml:space="preserve"> (</w:t>
      </w:r>
      <w:r w:rsidR="00D53FBC" w:rsidRPr="00D53FBC">
        <w:rPr>
          <w:lang w:val="fi-FI"/>
        </w:rPr>
        <w:t>BOP.ADD.200 ja AMC2 BOP.ADD.200</w:t>
      </w:r>
      <w:r w:rsidR="00413C57">
        <w:rPr>
          <w:lang w:val="fi-FI"/>
        </w:rPr>
        <w:t>)</w:t>
      </w:r>
      <w:bookmarkEnd w:id="151"/>
    </w:p>
    <w:p w14:paraId="3E7EBD40" w14:textId="30B2842A" w:rsidR="002D25AC" w:rsidRDefault="00EB56A0" w:rsidP="00182F26">
      <w:pPr>
        <w:pStyle w:val="Luettelokappale"/>
        <w:numPr>
          <w:ilvl w:val="1"/>
          <w:numId w:val="34"/>
        </w:numPr>
        <w:spacing w:line="240" w:lineRule="atLeast"/>
        <w:contextualSpacing w:val="0"/>
        <w:outlineLvl w:val="0"/>
        <w:rPr>
          <w:b/>
          <w:lang w:val="fi-FI"/>
        </w:rPr>
      </w:pPr>
      <w:bookmarkStart w:id="152" w:name="_Toc419810245"/>
      <w:bookmarkStart w:id="153" w:name="_Toc419810899"/>
      <w:bookmarkStart w:id="154" w:name="_Toc419811159"/>
      <w:bookmarkStart w:id="155" w:name="_Toc419810247"/>
      <w:bookmarkStart w:id="156" w:name="_Toc419810901"/>
      <w:bookmarkStart w:id="157" w:name="_Toc419811161"/>
      <w:bookmarkStart w:id="158" w:name="_Toc20375708"/>
      <w:bookmarkEnd w:id="152"/>
      <w:bookmarkEnd w:id="153"/>
      <w:bookmarkEnd w:id="154"/>
      <w:bookmarkEnd w:id="155"/>
      <w:bookmarkEnd w:id="156"/>
      <w:bookmarkEnd w:id="157"/>
      <w:r>
        <w:rPr>
          <w:b/>
          <w:lang w:val="fi-FI"/>
        </w:rPr>
        <w:t>Y</w:t>
      </w:r>
      <w:r w:rsidR="00992D87">
        <w:rPr>
          <w:b/>
          <w:lang w:val="fi-FI"/>
        </w:rPr>
        <w:t>leistä</w:t>
      </w:r>
      <w:bookmarkEnd w:id="158"/>
    </w:p>
    <w:p w14:paraId="54A0E7D0" w14:textId="09B22536" w:rsidR="00291735" w:rsidRPr="00C6260E" w:rsidRDefault="00291735" w:rsidP="00291735">
      <w:pPr>
        <w:ind w:left="360"/>
        <w:rPr>
          <w:lang w:val="fi-FI"/>
        </w:rPr>
      </w:pPr>
      <w:r w:rsidRPr="00291735">
        <w:rPr>
          <w:highlight w:val="cyan"/>
          <w:lang w:val="fi-FI"/>
        </w:rPr>
        <w:t>&lt; Kuvaa yleisesti lentotoiminnan periaate</w:t>
      </w:r>
      <w:r>
        <w:rPr>
          <w:highlight w:val="cyan"/>
          <w:lang w:val="fi-FI"/>
        </w:rPr>
        <w:t xml:space="preserve"> (</w:t>
      </w:r>
      <w:proofErr w:type="spellStart"/>
      <w:r>
        <w:rPr>
          <w:highlight w:val="cyan"/>
          <w:lang w:val="fi-FI"/>
        </w:rPr>
        <w:t>scope</w:t>
      </w:r>
      <w:proofErr w:type="spellEnd"/>
      <w:r w:rsidR="00E223EB">
        <w:rPr>
          <w:highlight w:val="cyan"/>
          <w:lang w:val="fi-FI"/>
        </w:rPr>
        <w:t xml:space="preserve"> of </w:t>
      </w:r>
      <w:proofErr w:type="spellStart"/>
      <w:r w:rsidR="00E223EB">
        <w:rPr>
          <w:highlight w:val="cyan"/>
          <w:lang w:val="fi-FI"/>
        </w:rPr>
        <w:t>activities</w:t>
      </w:r>
      <w:proofErr w:type="spellEnd"/>
      <w:r>
        <w:rPr>
          <w:highlight w:val="cyan"/>
          <w:lang w:val="fi-FI"/>
        </w:rPr>
        <w:t>)</w:t>
      </w:r>
      <w:r w:rsidRPr="00291735">
        <w:rPr>
          <w:highlight w:val="cyan"/>
          <w:lang w:val="fi-FI"/>
        </w:rPr>
        <w:t xml:space="preserve"> (kaupallinen, esittelylennot, koululennot, etc.)</w:t>
      </w:r>
      <w:r w:rsidR="00C6260E">
        <w:rPr>
          <w:highlight w:val="cyan"/>
          <w:lang w:val="fi-FI"/>
        </w:rPr>
        <w:t xml:space="preserve">, kts. myös </w:t>
      </w:r>
      <w:r w:rsidRPr="00C6260E">
        <w:rPr>
          <w:highlight w:val="cyan"/>
          <w:lang w:val="fi-FI"/>
        </w:rPr>
        <w:t>AMC1 BOP.BAS.001; BOP.BAS.015</w:t>
      </w:r>
      <w:r w:rsidR="00E223EB" w:rsidRPr="00C6260E">
        <w:rPr>
          <w:highlight w:val="cyan"/>
          <w:lang w:val="fi-FI"/>
        </w:rPr>
        <w:t>; AMC1 BOP.ADD.030 (a)(5)(a)(2)</w:t>
      </w:r>
      <w:r w:rsidRPr="00C6260E">
        <w:rPr>
          <w:highlight w:val="cyan"/>
          <w:lang w:val="fi-FI"/>
        </w:rPr>
        <w:t xml:space="preserve"> &gt;</w:t>
      </w:r>
    </w:p>
    <w:p w14:paraId="30E0C921" w14:textId="07907841" w:rsidR="00EB56A0" w:rsidRPr="00EB56A0" w:rsidRDefault="00EB56A0" w:rsidP="00182F26">
      <w:pPr>
        <w:pStyle w:val="Luettelokappale"/>
        <w:numPr>
          <w:ilvl w:val="2"/>
          <w:numId w:val="34"/>
        </w:numPr>
        <w:spacing w:line="240" w:lineRule="atLeast"/>
        <w:contextualSpacing w:val="0"/>
        <w:outlineLvl w:val="0"/>
        <w:rPr>
          <w:b/>
          <w:lang w:val="fi-FI"/>
        </w:rPr>
      </w:pPr>
      <w:bookmarkStart w:id="159" w:name="_Toc20375709"/>
      <w:r>
        <w:rPr>
          <w:b/>
          <w:lang w:val="fi-FI"/>
        </w:rPr>
        <w:t>T</w:t>
      </w:r>
      <w:r w:rsidR="00992D87">
        <w:rPr>
          <w:b/>
          <w:lang w:val="fi-FI"/>
        </w:rPr>
        <w:t>oimintakäsikirjan esittely</w:t>
      </w:r>
      <w:bookmarkEnd w:id="159"/>
      <w:r w:rsidR="00992D87">
        <w:rPr>
          <w:b/>
          <w:lang w:val="fi-FI"/>
        </w:rPr>
        <w:t xml:space="preserve"> </w:t>
      </w:r>
    </w:p>
    <w:p w14:paraId="08C41DDE" w14:textId="41054989" w:rsidR="00EB56A0" w:rsidRDefault="00EB56A0" w:rsidP="00060E40">
      <w:pPr>
        <w:ind w:left="1224"/>
        <w:rPr>
          <w:lang w:val="fi-FI"/>
        </w:rPr>
      </w:pPr>
      <w:r w:rsidRPr="008679B8">
        <w:rPr>
          <w:highlight w:val="cyan"/>
          <w:lang w:val="fi-FI"/>
        </w:rPr>
        <w:t xml:space="preserve">&lt;kuvaa tähän mitä tarkoitusta varten ja miksi tämä dokumentti on tehty sekä lyhyesti </w:t>
      </w:r>
      <w:r w:rsidR="009876CF" w:rsidRPr="008679B8">
        <w:rPr>
          <w:highlight w:val="cyan"/>
          <w:lang w:val="fi-FI"/>
        </w:rPr>
        <w:t>toimintakäsikirjan</w:t>
      </w:r>
      <w:r w:rsidR="00992D87" w:rsidRPr="008679B8">
        <w:rPr>
          <w:highlight w:val="cyan"/>
          <w:lang w:val="fi-FI"/>
        </w:rPr>
        <w:t xml:space="preserve"> rakenne liitteineen</w:t>
      </w:r>
      <w:r w:rsidRPr="008679B8">
        <w:rPr>
          <w:highlight w:val="cyan"/>
          <w:lang w:val="fi-FI"/>
        </w:rPr>
        <w:t>&gt;</w:t>
      </w:r>
    </w:p>
    <w:p w14:paraId="211167A1" w14:textId="77777777" w:rsidR="00C97FBC" w:rsidRDefault="00C97FBC" w:rsidP="00060E40">
      <w:pPr>
        <w:ind w:left="1224"/>
        <w:rPr>
          <w:lang w:val="fi-FI"/>
        </w:rPr>
      </w:pPr>
    </w:p>
    <w:p w14:paraId="6B257303" w14:textId="049837EE" w:rsidR="00675B42" w:rsidRDefault="00C97FBC" w:rsidP="00060E40">
      <w:pPr>
        <w:ind w:left="1224"/>
        <w:rPr>
          <w:lang w:val="fi-FI"/>
        </w:rPr>
      </w:pPr>
      <w:r>
        <w:rPr>
          <w:lang w:val="fi-FI"/>
        </w:rPr>
        <w:t>Esimerkiksi:</w:t>
      </w:r>
    </w:p>
    <w:p w14:paraId="16BA2684" w14:textId="77777777" w:rsidR="00675B42" w:rsidRDefault="00675B42" w:rsidP="00060E40">
      <w:pPr>
        <w:ind w:left="1224"/>
        <w:rPr>
          <w:lang w:val="fi-FI"/>
        </w:rPr>
      </w:pPr>
    </w:p>
    <w:p w14:paraId="2DC3DFA0" w14:textId="315C22ED" w:rsidR="00675B42" w:rsidRDefault="00675B42" w:rsidP="00060E40">
      <w:pPr>
        <w:ind w:left="1224"/>
        <w:rPr>
          <w:lang w:val="fi-FI"/>
        </w:rPr>
      </w:pPr>
      <w:r w:rsidRPr="008679B8">
        <w:rPr>
          <w:highlight w:val="cyan"/>
          <w:lang w:val="fi-FI"/>
        </w:rPr>
        <w:t>&lt;Yhtiö xxx&gt;</w:t>
      </w:r>
      <w:r w:rsidR="001F6DFA">
        <w:rPr>
          <w:lang w:val="fi-FI"/>
        </w:rPr>
        <w:t xml:space="preserve"> vakuuttaa että tämä </w:t>
      </w:r>
      <w:r>
        <w:rPr>
          <w:lang w:val="fi-FI"/>
        </w:rPr>
        <w:t>toimintakäsikirja</w:t>
      </w:r>
      <w:r w:rsidR="001A01A2">
        <w:rPr>
          <w:lang w:val="fi-FI"/>
        </w:rPr>
        <w:t xml:space="preserve"> liitteineen</w:t>
      </w:r>
      <w:r>
        <w:rPr>
          <w:lang w:val="fi-FI"/>
        </w:rPr>
        <w:t xml:space="preserve"> on luotu ja sitä ylläpidetään EU asetuksen No </w:t>
      </w:r>
      <w:r w:rsidR="00D53FBC" w:rsidRPr="00D53FBC">
        <w:rPr>
          <w:lang w:val="fi-FI"/>
        </w:rPr>
        <w:t xml:space="preserve">395/2018, </w:t>
      </w:r>
      <w:proofErr w:type="spellStart"/>
      <w:r w:rsidR="00D53FBC" w:rsidRPr="00D53FBC">
        <w:rPr>
          <w:lang w:val="fi-FI"/>
        </w:rPr>
        <w:t>Part</w:t>
      </w:r>
      <w:proofErr w:type="spellEnd"/>
      <w:r w:rsidR="00D53FBC" w:rsidRPr="00D53FBC">
        <w:rPr>
          <w:lang w:val="fi-FI"/>
        </w:rPr>
        <w:t xml:space="preserve">-BOP </w:t>
      </w:r>
      <w:r w:rsidR="00C97FBC">
        <w:rPr>
          <w:lang w:val="fi-FI"/>
        </w:rPr>
        <w:t xml:space="preserve">sekä muiden yhtiön lentotoimintaa ohjaavien lakien ja määräysten </w:t>
      </w:r>
      <w:r>
        <w:rPr>
          <w:lang w:val="fi-FI"/>
        </w:rPr>
        <w:t>mukaisesti. Tämän käsikirjan tarkoitus on varmistaa</w:t>
      </w:r>
      <w:r w:rsidR="00B3129B">
        <w:rPr>
          <w:lang w:val="fi-FI"/>
        </w:rPr>
        <w:t>,</w:t>
      </w:r>
      <w:r>
        <w:rPr>
          <w:lang w:val="fi-FI"/>
        </w:rPr>
        <w:t xml:space="preserve"> että yhtiön henkilöstö ja alihankkijat toimivat tässä käsikirjassa sovittujen menetelmien ja ohjeistusten mukaisesti ja että kaikki lento-operaatiot suoritetaan voimassa olevien</w:t>
      </w:r>
      <w:r w:rsidR="00C97FBC">
        <w:rPr>
          <w:lang w:val="fi-FI"/>
        </w:rPr>
        <w:t xml:space="preserve"> lakien,</w:t>
      </w:r>
      <w:r>
        <w:rPr>
          <w:lang w:val="fi-FI"/>
        </w:rPr>
        <w:t xml:space="preserve"> asetusten, määräysten, yhtiön menetelmien sekä vaatimusten mukaisesti.</w:t>
      </w:r>
    </w:p>
    <w:p w14:paraId="20AABBAD" w14:textId="77777777" w:rsidR="00675B42" w:rsidRDefault="00675B42" w:rsidP="00060E40">
      <w:pPr>
        <w:ind w:left="1224"/>
        <w:rPr>
          <w:lang w:val="fi-FI"/>
        </w:rPr>
      </w:pPr>
    </w:p>
    <w:p w14:paraId="5E1EDBAA" w14:textId="1F2892DC" w:rsidR="00CD60CB" w:rsidRDefault="001F6DFA" w:rsidP="00060E40">
      <w:pPr>
        <w:ind w:left="1224"/>
        <w:rPr>
          <w:lang w:val="fi-FI"/>
        </w:rPr>
      </w:pPr>
      <w:r>
        <w:rPr>
          <w:lang w:val="fi-FI"/>
        </w:rPr>
        <w:t>T</w:t>
      </w:r>
      <w:r w:rsidR="00CD60CB">
        <w:rPr>
          <w:lang w:val="fi-FI"/>
        </w:rPr>
        <w:t xml:space="preserve">oimintakäsikirja </w:t>
      </w:r>
      <w:r w:rsidR="001847CF">
        <w:rPr>
          <w:lang w:val="fi-FI"/>
        </w:rPr>
        <w:t xml:space="preserve">voi koostua yhdestä - </w:t>
      </w:r>
      <w:r w:rsidR="00CD60CB">
        <w:rPr>
          <w:lang w:val="fi-FI"/>
        </w:rPr>
        <w:t>neljästä osasta</w:t>
      </w:r>
    </w:p>
    <w:p w14:paraId="3FE9B919" w14:textId="119ADF11" w:rsidR="00C97FBC" w:rsidRPr="00060E40" w:rsidRDefault="00CD60CB" w:rsidP="00060E40">
      <w:pPr>
        <w:ind w:left="1224"/>
        <w:rPr>
          <w:b/>
          <w:lang w:val="fi-FI"/>
        </w:rPr>
      </w:pPr>
      <w:r w:rsidRPr="00060E40">
        <w:rPr>
          <w:b/>
          <w:lang w:val="fi-FI"/>
        </w:rPr>
        <w:t>OM-A</w:t>
      </w:r>
      <w:r w:rsidR="00675B42" w:rsidRPr="00060E40">
        <w:rPr>
          <w:b/>
          <w:lang w:val="fi-FI"/>
        </w:rPr>
        <w:t>, Yleiset toiminta</w:t>
      </w:r>
      <w:r w:rsidR="003C2A46" w:rsidRPr="00060E40">
        <w:rPr>
          <w:b/>
          <w:lang w:val="fi-FI"/>
        </w:rPr>
        <w:t xml:space="preserve">periaatteet, </w:t>
      </w:r>
      <w:r w:rsidR="00675B42" w:rsidRPr="00060E40">
        <w:rPr>
          <w:b/>
          <w:lang w:val="fi-FI"/>
        </w:rPr>
        <w:t>ohjeet ja menetelmät</w:t>
      </w:r>
    </w:p>
    <w:p w14:paraId="26F40D78" w14:textId="09E1B6A7" w:rsidR="00C97FBC" w:rsidRPr="00C97FBC" w:rsidRDefault="00C97FBC" w:rsidP="00060E40">
      <w:pPr>
        <w:ind w:left="1224"/>
        <w:rPr>
          <w:lang w:val="fi-FI"/>
        </w:rPr>
      </w:pPr>
      <w:r>
        <w:rPr>
          <w:lang w:val="fi-FI"/>
        </w:rPr>
        <w:t>Käsikirjan osa A sisältää kaikki yhtiön yleiset vaatimukset, ohjeet ja menetelmät.</w:t>
      </w:r>
      <w:r w:rsidR="00523D96">
        <w:rPr>
          <w:lang w:val="fi-FI"/>
        </w:rPr>
        <w:t xml:space="preserve"> Erityislentotoimintakohtaiset riskianalyysit ja niiden pohjalta tehdyt vakiotoimintamenetelmät (SOP) ovat tämän käsikirjan liitteinä.</w:t>
      </w:r>
      <w:r>
        <w:rPr>
          <w:lang w:val="fi-FI"/>
        </w:rPr>
        <w:t xml:space="preserve"> Yhtiön turvallisuudenhallinta ja </w:t>
      </w:r>
      <w:r w:rsidR="00F22240">
        <w:rPr>
          <w:lang w:val="fi-FI"/>
        </w:rPr>
        <w:t>v</w:t>
      </w:r>
      <w:r>
        <w:rPr>
          <w:lang w:val="fi-FI"/>
        </w:rPr>
        <w:t>aatimustenmukaisuudenhallinnan menetelmät ja ohjeet on myös kuvattu. Tällä varmistetaan</w:t>
      </w:r>
      <w:r w:rsidR="00D53FBC">
        <w:rPr>
          <w:lang w:val="fi-FI"/>
        </w:rPr>
        <w:t>,</w:t>
      </w:r>
      <w:r>
        <w:rPr>
          <w:lang w:val="fi-FI"/>
        </w:rPr>
        <w:t xml:space="preserve"> että yhtiön kaikki toiminta, mukaan lukien ilma-alusten lentokelpoisuuden varmistaminen tapahtuu kaikkien asianmukaisten vaatimusten, standardien ja toimintamenetelmien mukaisesti.</w:t>
      </w:r>
    </w:p>
    <w:p w14:paraId="4704D2DF" w14:textId="2EC9F321" w:rsidR="00CD60CB" w:rsidRPr="00060E40" w:rsidRDefault="00CD60CB" w:rsidP="00060E40">
      <w:pPr>
        <w:ind w:left="1224"/>
        <w:rPr>
          <w:b/>
          <w:lang w:val="fi-FI"/>
        </w:rPr>
      </w:pPr>
      <w:r w:rsidRPr="00060E40">
        <w:rPr>
          <w:b/>
          <w:lang w:val="fi-FI"/>
        </w:rPr>
        <w:t>OM-B</w:t>
      </w:r>
      <w:r w:rsidR="003C2A46" w:rsidRPr="00060E40">
        <w:rPr>
          <w:b/>
          <w:lang w:val="fi-FI"/>
        </w:rPr>
        <w:t xml:space="preserve">, Ilma-aluksen käyttö, tyyppikohtaiset </w:t>
      </w:r>
      <w:r w:rsidR="00675B42" w:rsidRPr="00060E40">
        <w:rPr>
          <w:b/>
          <w:lang w:val="fi-FI"/>
        </w:rPr>
        <w:t>ohjeet ja menetelmät</w:t>
      </w:r>
    </w:p>
    <w:p w14:paraId="00DE1B71" w14:textId="7BA41E5F" w:rsidR="00C97FBC" w:rsidRDefault="00C97FBC" w:rsidP="00B3129B">
      <w:pPr>
        <w:spacing w:after="240"/>
        <w:ind w:left="1225"/>
        <w:rPr>
          <w:lang w:val="fi-FI"/>
        </w:rPr>
      </w:pPr>
      <w:r>
        <w:rPr>
          <w:lang w:val="fi-FI"/>
        </w:rPr>
        <w:t>Käsikirjan osa B sisältää ilma-aluskohtaiset toimintamenetelmät, tarkastuslistat, ohjeet ja tiedot</w:t>
      </w:r>
      <w:r w:rsidR="003C2A46">
        <w:rPr>
          <w:lang w:val="fi-FI"/>
        </w:rPr>
        <w:t xml:space="preserve"> ottaen huomioon lentotoiminnan harjoittajan käyttämien tyyppien/luokkien, versioiden tai yksittäisten ilma-alusten väliset erot</w:t>
      </w:r>
      <w:r>
        <w:rPr>
          <w:lang w:val="fi-FI"/>
        </w:rPr>
        <w:t xml:space="preserve">. </w:t>
      </w:r>
      <w:r w:rsidR="0079690E">
        <w:rPr>
          <w:lang w:val="fi-FI"/>
        </w:rPr>
        <w:t>Käsikirjassa viitataan ajantasaisiin Ilma-aluksen lentokäsikirjoihin toimintaohjeiden ja menetelmien osalta. Ilma-alusten varusteluettelot ovat käsikirjan osa B liitteinä ja niiden käytöstä on ohjeistettu käsikirjan osassa A.</w:t>
      </w:r>
    </w:p>
    <w:p w14:paraId="5751C51A" w14:textId="24BAA0E3" w:rsidR="00CD60CB" w:rsidRPr="00060E40" w:rsidRDefault="00CD60CB" w:rsidP="00060E40">
      <w:pPr>
        <w:ind w:left="1224"/>
        <w:rPr>
          <w:b/>
          <w:lang w:val="fi-FI"/>
        </w:rPr>
      </w:pPr>
      <w:r w:rsidRPr="00060E40">
        <w:rPr>
          <w:b/>
          <w:lang w:val="fi-FI"/>
        </w:rPr>
        <w:t>OM-C</w:t>
      </w:r>
      <w:r w:rsidR="00675B42" w:rsidRPr="00060E40">
        <w:rPr>
          <w:b/>
          <w:lang w:val="fi-FI"/>
        </w:rPr>
        <w:t>, Reitti</w:t>
      </w:r>
      <w:r w:rsidR="00CB7514" w:rsidRPr="00060E40">
        <w:rPr>
          <w:b/>
          <w:lang w:val="fi-FI"/>
        </w:rPr>
        <w:t>-</w:t>
      </w:r>
      <w:r w:rsidR="00675B42" w:rsidRPr="00060E40">
        <w:rPr>
          <w:b/>
          <w:lang w:val="fi-FI"/>
        </w:rPr>
        <w:t xml:space="preserve"> ja aluemenetelmät</w:t>
      </w:r>
      <w:r w:rsidR="00CA225F" w:rsidRPr="00060E40">
        <w:rPr>
          <w:b/>
          <w:lang w:val="fi-FI"/>
        </w:rPr>
        <w:t>, lentopaikat ja toimintapaikat</w:t>
      </w:r>
    </w:p>
    <w:p w14:paraId="48BB8820" w14:textId="408D13D0" w:rsidR="0065074E" w:rsidRPr="0065074E" w:rsidRDefault="0065074E" w:rsidP="00B3129B">
      <w:pPr>
        <w:spacing w:after="240"/>
        <w:ind w:left="1225"/>
        <w:rPr>
          <w:lang w:val="fi-FI"/>
        </w:rPr>
      </w:pPr>
      <w:r>
        <w:rPr>
          <w:lang w:val="fi-FI"/>
        </w:rPr>
        <w:t>Käsikirjan osa C sisältää ohjeet ilmatilan, reittien, karttojen ja muiden tarvittavien dokumenttien saatavuudesta ja käytöstä</w:t>
      </w:r>
      <w:r w:rsidR="00F22240">
        <w:rPr>
          <w:lang w:val="fi-FI"/>
        </w:rPr>
        <w:t xml:space="preserve"> pallotoimintaan soveltuvin </w:t>
      </w:r>
      <w:r w:rsidR="00F22240">
        <w:rPr>
          <w:lang w:val="fi-FI"/>
        </w:rPr>
        <w:lastRenderedPageBreak/>
        <w:t>osin</w:t>
      </w:r>
      <w:r>
        <w:rPr>
          <w:lang w:val="fi-FI"/>
        </w:rPr>
        <w:t>. Saatavilla olevien tietojen tulee kattaa yhtiön lentotoiminta-alueet. Ohjeissa viitataan yhtiön henkilökunnalle saatavilla oleviin lentotoiminta-alueen dokumentteihin. Yhtiön mahdolliset omat toimintamenetelmät reittien ja laskualueiden osalta on kuvattu.</w:t>
      </w:r>
    </w:p>
    <w:p w14:paraId="55F22944" w14:textId="5CBFAB6D" w:rsidR="00CD60CB" w:rsidRPr="00060E40" w:rsidRDefault="00CD60CB" w:rsidP="00060E40">
      <w:pPr>
        <w:ind w:left="1224"/>
        <w:rPr>
          <w:b/>
          <w:lang w:val="fi-FI"/>
        </w:rPr>
      </w:pPr>
      <w:r w:rsidRPr="00060E40">
        <w:rPr>
          <w:b/>
          <w:lang w:val="fi-FI"/>
        </w:rPr>
        <w:t>OM-D</w:t>
      </w:r>
      <w:r w:rsidR="00675B42" w:rsidRPr="00060E40">
        <w:rPr>
          <w:b/>
          <w:lang w:val="fi-FI"/>
        </w:rPr>
        <w:t>, Koulutus</w:t>
      </w:r>
    </w:p>
    <w:p w14:paraId="2786234F" w14:textId="31363B47" w:rsidR="00393B3C" w:rsidRDefault="00CE0E67" w:rsidP="00060E40">
      <w:pPr>
        <w:ind w:left="1224"/>
        <w:rPr>
          <w:lang w:val="fi-FI"/>
        </w:rPr>
      </w:pPr>
      <w:r>
        <w:rPr>
          <w:lang w:val="fi-FI"/>
        </w:rPr>
        <w:t>Käsikirjan osa D sisältää</w:t>
      </w:r>
      <w:r w:rsidR="00834635">
        <w:rPr>
          <w:lang w:val="fi-FI"/>
        </w:rPr>
        <w:t xml:space="preserve"> yhteenvedon yhtiön </w:t>
      </w:r>
      <w:r w:rsidR="00080A4D">
        <w:rPr>
          <w:lang w:val="fi-FI"/>
        </w:rPr>
        <w:t xml:space="preserve">henkilökunnalta vaadituista </w:t>
      </w:r>
      <w:r w:rsidR="00834635">
        <w:rPr>
          <w:lang w:val="fi-FI"/>
        </w:rPr>
        <w:t>koulutuksista</w:t>
      </w:r>
      <w:r w:rsidR="009A1584">
        <w:rPr>
          <w:lang w:val="fi-FI"/>
        </w:rPr>
        <w:t xml:space="preserve"> ja tarkastuksista sekä menetelmät niiden toteuttamiseksi</w:t>
      </w:r>
      <w:r w:rsidR="00080A4D">
        <w:rPr>
          <w:lang w:val="fi-FI"/>
        </w:rPr>
        <w:t>.</w:t>
      </w:r>
      <w:r w:rsidR="00393B3C">
        <w:rPr>
          <w:lang w:val="fi-FI"/>
        </w:rPr>
        <w:t xml:space="preserve"> Kunk</w:t>
      </w:r>
      <w:r w:rsidR="009A1584">
        <w:rPr>
          <w:lang w:val="fi-FI"/>
        </w:rPr>
        <w:t>in koulutuksen osalta esitetään</w:t>
      </w:r>
      <w:r w:rsidR="00393B3C">
        <w:rPr>
          <w:lang w:val="fi-FI"/>
        </w:rPr>
        <w:t xml:space="preserve"> koulutusten sisältö ja koulutusohjelmat</w:t>
      </w:r>
      <w:r w:rsidR="00C64DCD">
        <w:rPr>
          <w:lang w:val="fi-FI"/>
        </w:rPr>
        <w:t xml:space="preserve"> ja menetelmät</w:t>
      </w:r>
      <w:r w:rsidR="00CA225F">
        <w:rPr>
          <w:lang w:val="fi-FI"/>
        </w:rPr>
        <w:t>,</w:t>
      </w:r>
      <w:r w:rsidR="009A1584">
        <w:rPr>
          <w:lang w:val="fi-FI"/>
        </w:rPr>
        <w:t xml:space="preserve"> sekä kuinka menetellään</w:t>
      </w:r>
      <w:r w:rsidR="00CA225F">
        <w:rPr>
          <w:lang w:val="fi-FI"/>
        </w:rPr>
        <w:t>,</w:t>
      </w:r>
      <w:r w:rsidR="009A1584">
        <w:rPr>
          <w:lang w:val="fi-FI"/>
        </w:rPr>
        <w:t xml:space="preserve"> mikäli henkilö ei läpäise koulutusta tai tarkastusta.</w:t>
      </w:r>
    </w:p>
    <w:p w14:paraId="6DFF1AB4" w14:textId="77777777" w:rsidR="00393B3C" w:rsidRPr="00393B3C" w:rsidRDefault="00393B3C" w:rsidP="00060E40">
      <w:pPr>
        <w:ind w:left="1224"/>
        <w:rPr>
          <w:lang w:val="fi-FI"/>
        </w:rPr>
      </w:pPr>
    </w:p>
    <w:p w14:paraId="2C4AD654" w14:textId="725517AC" w:rsidR="000063AB" w:rsidRPr="00D53FBC" w:rsidRDefault="000063AB" w:rsidP="00182F26">
      <w:pPr>
        <w:pStyle w:val="Luettelokappale"/>
        <w:numPr>
          <w:ilvl w:val="2"/>
          <w:numId w:val="34"/>
        </w:numPr>
        <w:spacing w:line="240" w:lineRule="atLeast"/>
        <w:contextualSpacing w:val="0"/>
        <w:outlineLvl w:val="0"/>
        <w:rPr>
          <w:b/>
          <w:lang w:val="en-US"/>
        </w:rPr>
      </w:pPr>
      <w:bookmarkStart w:id="160" w:name="_Toc20375710"/>
      <w:proofErr w:type="spellStart"/>
      <w:r w:rsidRPr="00D53FBC">
        <w:rPr>
          <w:b/>
          <w:lang w:val="en-US"/>
        </w:rPr>
        <w:t>S</w:t>
      </w:r>
      <w:r w:rsidR="00992D87" w:rsidRPr="00D53FBC">
        <w:rPr>
          <w:b/>
          <w:lang w:val="en-US"/>
        </w:rPr>
        <w:t>isällysluettelo</w:t>
      </w:r>
      <w:proofErr w:type="spellEnd"/>
      <w:r w:rsidR="00D53FBC" w:rsidRPr="00D53FBC">
        <w:rPr>
          <w:b/>
          <w:lang w:val="en-US"/>
        </w:rPr>
        <w:t xml:space="preserve"> </w:t>
      </w:r>
      <w:r w:rsidR="00D53FBC" w:rsidRPr="00291735">
        <w:rPr>
          <w:b/>
        </w:rPr>
        <w:t>/ Table of contents (AMC2 BOP.ADD.200 (a))</w:t>
      </w:r>
      <w:bookmarkEnd w:id="160"/>
    </w:p>
    <w:p w14:paraId="3B0D0672" w14:textId="57BCEE65" w:rsidR="00EB56A0" w:rsidRPr="007F7206" w:rsidRDefault="00EB56A0" w:rsidP="00182F26">
      <w:pPr>
        <w:pStyle w:val="Luettelokappale"/>
        <w:numPr>
          <w:ilvl w:val="2"/>
          <w:numId w:val="34"/>
        </w:numPr>
        <w:spacing w:line="240" w:lineRule="atLeast"/>
        <w:contextualSpacing w:val="0"/>
        <w:outlineLvl w:val="0"/>
        <w:rPr>
          <w:b/>
          <w:lang w:val="fi-FI"/>
        </w:rPr>
      </w:pPr>
      <w:bookmarkStart w:id="161" w:name="_Toc20375711"/>
      <w:r>
        <w:rPr>
          <w:b/>
          <w:lang w:val="fi-FI"/>
        </w:rPr>
        <w:t>M</w:t>
      </w:r>
      <w:r w:rsidR="00992D87">
        <w:rPr>
          <w:b/>
          <w:lang w:val="fi-FI"/>
        </w:rPr>
        <w:t>äärittelyt, lyhenteet</w:t>
      </w:r>
      <w:r w:rsidR="00D53FBC">
        <w:rPr>
          <w:b/>
          <w:lang w:val="fi-FI"/>
        </w:rPr>
        <w:t xml:space="preserve"> / </w:t>
      </w:r>
      <w:proofErr w:type="spellStart"/>
      <w:r w:rsidR="00D53FBC">
        <w:rPr>
          <w:b/>
          <w:lang w:val="fi-FI"/>
        </w:rPr>
        <w:t>Definitions</w:t>
      </w:r>
      <w:proofErr w:type="spellEnd"/>
      <w:r w:rsidR="00C9429E">
        <w:rPr>
          <w:b/>
          <w:lang w:val="fi-FI"/>
        </w:rPr>
        <w:t xml:space="preserve"> (artikla 2; LIITE I, osa DEF)</w:t>
      </w:r>
      <w:bookmarkEnd w:id="161"/>
    </w:p>
    <w:p w14:paraId="7DBD0A5E" w14:textId="44875D83" w:rsidR="00EB56A0" w:rsidRDefault="00EB56A0" w:rsidP="00060E40">
      <w:pPr>
        <w:ind w:left="1224"/>
        <w:rPr>
          <w:lang w:val="fi-FI"/>
        </w:rPr>
      </w:pPr>
      <w:r w:rsidRPr="008679B8">
        <w:rPr>
          <w:highlight w:val="cyan"/>
          <w:lang w:val="fi-FI"/>
        </w:rPr>
        <w:t xml:space="preserve">&lt;kirjoita tähän </w:t>
      </w:r>
      <w:r w:rsidR="00836740" w:rsidRPr="008679B8">
        <w:rPr>
          <w:highlight w:val="cyan"/>
          <w:lang w:val="fi-FI"/>
        </w:rPr>
        <w:t xml:space="preserve">oleellisimmat </w:t>
      </w:r>
      <w:r w:rsidRPr="008679B8">
        <w:rPr>
          <w:highlight w:val="cyan"/>
          <w:lang w:val="fi-FI"/>
        </w:rPr>
        <w:t>määrittelyt ja lyhenteet&gt;</w:t>
      </w:r>
      <w:r w:rsidRPr="00F36DD0">
        <w:rPr>
          <w:lang w:val="fi-FI"/>
        </w:rPr>
        <w:t xml:space="preserve"> </w:t>
      </w:r>
    </w:p>
    <w:p w14:paraId="5843B8E0" w14:textId="77777777" w:rsidR="00EB56A0" w:rsidRPr="00F36DD0" w:rsidRDefault="00EB56A0" w:rsidP="00060E40">
      <w:pPr>
        <w:spacing w:before="0" w:after="0"/>
        <w:ind w:left="1225"/>
        <w:rPr>
          <w:color w:val="000000"/>
          <w:lang w:val="en-US"/>
        </w:rPr>
      </w:pPr>
      <w:proofErr w:type="spellStart"/>
      <w:r w:rsidRPr="00F36DD0">
        <w:rPr>
          <w:color w:val="000000"/>
          <w:lang w:val="en-US"/>
        </w:rPr>
        <w:t>Esimerkiksi</w:t>
      </w:r>
      <w:proofErr w:type="spellEnd"/>
      <w:r w:rsidRPr="00F36DD0">
        <w:rPr>
          <w:color w:val="000000"/>
          <w:lang w:val="en-US"/>
        </w:rPr>
        <w:t>:</w:t>
      </w:r>
    </w:p>
    <w:p w14:paraId="39184576" w14:textId="77777777" w:rsidR="00EB56A0" w:rsidRPr="00F36DD0" w:rsidRDefault="00EB56A0" w:rsidP="00060E40">
      <w:pPr>
        <w:spacing w:before="0" w:after="0"/>
        <w:ind w:left="1225"/>
        <w:rPr>
          <w:color w:val="000000"/>
          <w:lang w:val="en-US"/>
        </w:rPr>
      </w:pPr>
      <w:r w:rsidRPr="00F36DD0">
        <w:rPr>
          <w:b/>
          <w:color w:val="000000"/>
          <w:lang w:val="en-US"/>
        </w:rPr>
        <w:t>SOP:</w:t>
      </w:r>
      <w:r w:rsidRPr="00F36DD0">
        <w:rPr>
          <w:color w:val="000000"/>
          <w:lang w:val="en-US"/>
        </w:rPr>
        <w:t xml:space="preserve"> Standard Operating Procedures</w:t>
      </w:r>
    </w:p>
    <w:p w14:paraId="732DA2C5" w14:textId="77777777" w:rsidR="00EB56A0" w:rsidRDefault="00EB56A0" w:rsidP="00060E40">
      <w:pPr>
        <w:spacing w:before="0" w:after="0"/>
        <w:ind w:left="1225"/>
        <w:rPr>
          <w:color w:val="000000"/>
          <w:lang w:val="en-US"/>
        </w:rPr>
      </w:pPr>
      <w:r w:rsidRPr="00F36DD0">
        <w:rPr>
          <w:b/>
          <w:color w:val="000000"/>
          <w:lang w:val="en-US"/>
        </w:rPr>
        <w:t>AFM:</w:t>
      </w:r>
      <w:r w:rsidRPr="00F36DD0">
        <w:rPr>
          <w:color w:val="000000"/>
          <w:lang w:val="en-US"/>
        </w:rPr>
        <w:t xml:space="preserve"> Aircraft Flight Manual</w:t>
      </w:r>
    </w:p>
    <w:p w14:paraId="409CE31C" w14:textId="77777777" w:rsidR="009E3E8E" w:rsidRPr="00F36DD0" w:rsidRDefault="009E3E8E" w:rsidP="00F36DD0">
      <w:pPr>
        <w:pStyle w:val="Luettelokappale"/>
        <w:widowControl w:val="0"/>
        <w:autoSpaceDE w:val="0"/>
        <w:autoSpaceDN w:val="0"/>
        <w:adjustRightInd w:val="0"/>
        <w:spacing w:line="240" w:lineRule="atLeast"/>
        <w:ind w:left="792" w:right="-23"/>
        <w:rPr>
          <w:color w:val="000000"/>
          <w:lang w:val="en-US"/>
        </w:rPr>
      </w:pPr>
    </w:p>
    <w:p w14:paraId="146FF0C5" w14:textId="7BEE7417" w:rsidR="00EB56A0" w:rsidRPr="009A6520" w:rsidRDefault="00B543AE" w:rsidP="00182F26">
      <w:pPr>
        <w:pStyle w:val="Luettelokappale"/>
        <w:numPr>
          <w:ilvl w:val="1"/>
          <w:numId w:val="34"/>
        </w:numPr>
        <w:spacing w:line="240" w:lineRule="atLeast"/>
        <w:contextualSpacing w:val="0"/>
        <w:outlineLvl w:val="0"/>
        <w:rPr>
          <w:b/>
          <w:lang w:val="en-US"/>
        </w:rPr>
      </w:pPr>
      <w:bookmarkStart w:id="162" w:name="_Toc20375712"/>
      <w:proofErr w:type="spellStart"/>
      <w:r w:rsidRPr="009A6520">
        <w:rPr>
          <w:b/>
          <w:lang w:val="en-US"/>
        </w:rPr>
        <w:t>Toimintak</w:t>
      </w:r>
      <w:r w:rsidR="00992D87" w:rsidRPr="009A6520">
        <w:rPr>
          <w:b/>
          <w:lang w:val="en-US"/>
        </w:rPr>
        <w:t>äsikirjan</w:t>
      </w:r>
      <w:proofErr w:type="spellEnd"/>
      <w:r w:rsidR="00992D87" w:rsidRPr="009A6520">
        <w:rPr>
          <w:b/>
          <w:lang w:val="en-US"/>
        </w:rPr>
        <w:t xml:space="preserve"> </w:t>
      </w:r>
      <w:proofErr w:type="spellStart"/>
      <w:r w:rsidR="00992D87" w:rsidRPr="009A6520">
        <w:rPr>
          <w:b/>
          <w:lang w:val="en-US"/>
        </w:rPr>
        <w:t>hallinta</w:t>
      </w:r>
      <w:proofErr w:type="spellEnd"/>
      <w:r w:rsidR="009A6520">
        <w:rPr>
          <w:b/>
          <w:lang w:val="en-US"/>
        </w:rPr>
        <w:t xml:space="preserve"> </w:t>
      </w:r>
      <w:r w:rsidR="009A6520" w:rsidRPr="00C9429E">
        <w:rPr>
          <w:b/>
          <w:lang w:val="en-US"/>
        </w:rPr>
        <w:t>/ A</w:t>
      </w:r>
      <w:proofErr w:type="spellStart"/>
      <w:r w:rsidR="009A6520" w:rsidRPr="00C9429E">
        <w:rPr>
          <w:b/>
        </w:rPr>
        <w:t>mendment</w:t>
      </w:r>
      <w:proofErr w:type="spellEnd"/>
      <w:r w:rsidR="009A6520" w:rsidRPr="00C9429E">
        <w:rPr>
          <w:b/>
        </w:rPr>
        <w:t xml:space="preserve"> control status and list of effective pages or paragraphs (AMC2 BOP.ADD.200 (b)</w:t>
      </w:r>
      <w:bookmarkEnd w:id="162"/>
    </w:p>
    <w:p w14:paraId="4AB482D3" w14:textId="162676CD" w:rsidR="006216A0" w:rsidRPr="00C97CE6" w:rsidRDefault="000063AB" w:rsidP="00060E40">
      <w:pPr>
        <w:ind w:left="720"/>
        <w:rPr>
          <w:lang w:val="fi-FI"/>
        </w:rPr>
      </w:pPr>
      <w:r w:rsidRPr="00C97CE6">
        <w:rPr>
          <w:lang w:val="fi-FI"/>
        </w:rPr>
        <w:t>V</w:t>
      </w:r>
      <w:r w:rsidR="00992D87" w:rsidRPr="00C97CE6">
        <w:rPr>
          <w:lang w:val="fi-FI"/>
        </w:rPr>
        <w:t>oimassa olevien liitteiden luettelo ja revisiot</w:t>
      </w:r>
    </w:p>
    <w:p w14:paraId="0110DB47" w14:textId="5449FAC9" w:rsidR="001D00CF" w:rsidRPr="00F36DD0" w:rsidRDefault="008679B8" w:rsidP="00060E40">
      <w:pPr>
        <w:ind w:left="720"/>
        <w:rPr>
          <w:color w:val="000000"/>
          <w:lang w:val="fi-FI"/>
        </w:rPr>
      </w:pPr>
      <w:r w:rsidRPr="002F504D">
        <w:rPr>
          <w:color w:val="000000"/>
          <w:highlight w:val="cyan"/>
          <w:lang w:val="fi-FI"/>
        </w:rPr>
        <w:t>&lt;liiteluettelon esimerkki löytyy dokumenttipohjista ja se</w:t>
      </w:r>
      <w:r w:rsidR="001D00CF" w:rsidRPr="002F504D">
        <w:rPr>
          <w:color w:val="000000"/>
          <w:highlight w:val="cyan"/>
          <w:lang w:val="fi-FI"/>
        </w:rPr>
        <w:t xml:space="preserve"> kannattaa tehdä erilliseksi dokumentiksi, johon tässä kohtaa </w:t>
      </w:r>
      <w:r w:rsidR="00393B3B" w:rsidRPr="002F504D">
        <w:rPr>
          <w:color w:val="000000"/>
          <w:highlight w:val="cyan"/>
          <w:lang w:val="fi-FI"/>
        </w:rPr>
        <w:t>voidaan viitata</w:t>
      </w:r>
      <w:r w:rsidR="001D00CF" w:rsidRPr="002F504D">
        <w:rPr>
          <w:color w:val="000000"/>
          <w:highlight w:val="cyan"/>
          <w:lang w:val="fi-FI"/>
        </w:rPr>
        <w:t xml:space="preserve"> ja joka </w:t>
      </w:r>
      <w:proofErr w:type="spellStart"/>
      <w:r w:rsidR="001D00CF" w:rsidRPr="002F504D">
        <w:rPr>
          <w:color w:val="000000"/>
          <w:highlight w:val="cyan"/>
          <w:lang w:val="fi-FI"/>
        </w:rPr>
        <w:t>revisioituu</w:t>
      </w:r>
      <w:proofErr w:type="spellEnd"/>
      <w:r w:rsidR="001D00CF" w:rsidRPr="002F504D">
        <w:rPr>
          <w:color w:val="000000"/>
          <w:highlight w:val="cyan"/>
          <w:lang w:val="fi-FI"/>
        </w:rPr>
        <w:t xml:space="preserve"> aina</w:t>
      </w:r>
      <w:r w:rsidR="00B3129B">
        <w:rPr>
          <w:color w:val="000000"/>
          <w:highlight w:val="cyan"/>
          <w:lang w:val="fi-FI"/>
        </w:rPr>
        <w:t>,</w:t>
      </w:r>
      <w:r w:rsidR="001D00CF" w:rsidRPr="002F504D">
        <w:rPr>
          <w:color w:val="000000"/>
          <w:highlight w:val="cyan"/>
          <w:lang w:val="fi-FI"/>
        </w:rPr>
        <w:t xml:space="preserve"> kun jokin liite </w:t>
      </w:r>
      <w:proofErr w:type="spellStart"/>
      <w:r w:rsidR="001D00CF" w:rsidRPr="002F504D">
        <w:rPr>
          <w:color w:val="000000"/>
          <w:highlight w:val="cyan"/>
          <w:lang w:val="fi-FI"/>
        </w:rPr>
        <w:t>revisioituu</w:t>
      </w:r>
      <w:proofErr w:type="spellEnd"/>
      <w:r w:rsidR="001D00CF" w:rsidRPr="002F504D">
        <w:rPr>
          <w:color w:val="000000"/>
          <w:highlight w:val="cyan"/>
          <w:lang w:val="fi-FI"/>
        </w:rPr>
        <w:t xml:space="preserve">. Näin ei tarvitse </w:t>
      </w:r>
      <w:r w:rsidR="00B3129B">
        <w:rPr>
          <w:color w:val="000000"/>
          <w:highlight w:val="cyan"/>
          <w:lang w:val="fi-FI"/>
        </w:rPr>
        <w:t xml:space="preserve">koko </w:t>
      </w:r>
      <w:r w:rsidR="001D00CF" w:rsidRPr="002F504D">
        <w:rPr>
          <w:color w:val="000000"/>
          <w:highlight w:val="cyan"/>
          <w:lang w:val="fi-FI"/>
        </w:rPr>
        <w:t xml:space="preserve">lentokäsikirjaa </w:t>
      </w:r>
      <w:proofErr w:type="spellStart"/>
      <w:r w:rsidR="001D00CF" w:rsidRPr="002F504D">
        <w:rPr>
          <w:color w:val="000000"/>
          <w:highlight w:val="cyan"/>
          <w:lang w:val="fi-FI"/>
        </w:rPr>
        <w:t>revisioida</w:t>
      </w:r>
      <w:proofErr w:type="spellEnd"/>
      <w:r w:rsidR="001D00CF" w:rsidRPr="002F504D">
        <w:rPr>
          <w:color w:val="000000"/>
          <w:highlight w:val="cyan"/>
          <w:lang w:val="fi-FI"/>
        </w:rPr>
        <w:t xml:space="preserve"> aina kun jokin liite </w:t>
      </w:r>
      <w:proofErr w:type="spellStart"/>
      <w:r w:rsidR="001D00CF" w:rsidRPr="002F504D">
        <w:rPr>
          <w:color w:val="000000"/>
          <w:highlight w:val="cyan"/>
          <w:lang w:val="fi-FI"/>
        </w:rPr>
        <w:t>revisioituu</w:t>
      </w:r>
      <w:proofErr w:type="spellEnd"/>
      <w:r w:rsidR="00D53FBC">
        <w:rPr>
          <w:color w:val="000000"/>
          <w:highlight w:val="cyan"/>
          <w:lang w:val="fi-FI"/>
        </w:rPr>
        <w:t xml:space="preserve">. </w:t>
      </w:r>
      <w:proofErr w:type="spellStart"/>
      <w:r w:rsidR="00D53FBC">
        <w:rPr>
          <w:highlight w:val="cyan"/>
          <w:lang w:val="fi-FI"/>
        </w:rPr>
        <w:t>Huom</w:t>
      </w:r>
      <w:proofErr w:type="spellEnd"/>
      <w:r w:rsidR="00D53FBC">
        <w:rPr>
          <w:highlight w:val="cyan"/>
          <w:lang w:val="fi-FI"/>
        </w:rPr>
        <w:t xml:space="preserve">! </w:t>
      </w:r>
      <w:r w:rsidR="00D53FBC" w:rsidRPr="00EE39D3">
        <w:rPr>
          <w:highlight w:val="cyan"/>
          <w:lang w:val="fi-FI"/>
        </w:rPr>
        <w:t>AMC1 BOP.ADD.200</w:t>
      </w:r>
      <w:r w:rsidR="00D53FBC">
        <w:rPr>
          <w:highlight w:val="cyan"/>
          <w:lang w:val="fi-FI"/>
        </w:rPr>
        <w:t xml:space="preserve"> </w:t>
      </w:r>
      <w:r w:rsidR="00D53FBC" w:rsidRPr="00EE39D3">
        <w:rPr>
          <w:highlight w:val="cyan"/>
          <w:lang w:val="fi-FI"/>
        </w:rPr>
        <w:t xml:space="preserve">Jos toimija </w:t>
      </w:r>
      <w:r w:rsidR="00D53FBC" w:rsidRPr="00362438">
        <w:rPr>
          <w:highlight w:val="cyan"/>
          <w:lang w:val="fi-FI"/>
        </w:rPr>
        <w:t>käyttää esim. AFM käsikirjaa, on materiaali oltava henkilökunnan käytettävissä ja materiaalin</w:t>
      </w:r>
      <w:r w:rsidR="00D53FBC">
        <w:rPr>
          <w:highlight w:val="cyan"/>
          <w:lang w:val="fi-FI"/>
        </w:rPr>
        <w:t xml:space="preserve"> status on todennettava (revisio ja/tai pvm)</w:t>
      </w:r>
      <w:r w:rsidR="001D00CF" w:rsidRPr="002F504D">
        <w:rPr>
          <w:color w:val="000000"/>
          <w:highlight w:val="cyan"/>
          <w:lang w:val="fi-FI"/>
        </w:rPr>
        <w:t>&gt;</w:t>
      </w:r>
      <w:r w:rsidR="001D00CF" w:rsidRPr="00F36DD0">
        <w:rPr>
          <w:color w:val="000000"/>
          <w:lang w:val="fi-FI"/>
        </w:rPr>
        <w:t xml:space="preserve"> </w:t>
      </w:r>
    </w:p>
    <w:p w14:paraId="2CC0884E" w14:textId="69C943C7" w:rsidR="000063AB" w:rsidRDefault="000063AB" w:rsidP="00182F26">
      <w:pPr>
        <w:pStyle w:val="Luettelokappale"/>
        <w:numPr>
          <w:ilvl w:val="2"/>
          <w:numId w:val="34"/>
        </w:numPr>
        <w:spacing w:line="240" w:lineRule="atLeast"/>
        <w:contextualSpacing w:val="0"/>
        <w:outlineLvl w:val="0"/>
        <w:rPr>
          <w:b/>
          <w:lang w:val="fi-FI"/>
        </w:rPr>
      </w:pPr>
      <w:bookmarkStart w:id="163" w:name="_Toc20375713"/>
      <w:r>
        <w:rPr>
          <w:b/>
          <w:lang w:val="fi-FI"/>
        </w:rPr>
        <w:t>T</w:t>
      </w:r>
      <w:r w:rsidR="00992D87">
        <w:rPr>
          <w:b/>
          <w:lang w:val="fi-FI"/>
        </w:rPr>
        <w:t>oimintakäsikirjan muutoshistoria ja revisiot</w:t>
      </w:r>
      <w:bookmarkEnd w:id="163"/>
    </w:p>
    <w:tbl>
      <w:tblPr>
        <w:tblStyle w:val="TaulukkoRuudukko"/>
        <w:tblW w:w="8589" w:type="dxa"/>
        <w:tblInd w:w="762" w:type="dxa"/>
        <w:tblLayout w:type="fixed"/>
        <w:tblLook w:val="04A0" w:firstRow="1" w:lastRow="0" w:firstColumn="1" w:lastColumn="0" w:noHBand="0" w:noVBand="1"/>
      </w:tblPr>
      <w:tblGrid>
        <w:gridCol w:w="1785"/>
        <w:gridCol w:w="1843"/>
        <w:gridCol w:w="2409"/>
        <w:gridCol w:w="2552"/>
      </w:tblGrid>
      <w:tr w:rsidR="009876CF" w:rsidRPr="00524CA9" w14:paraId="1DD21508" w14:textId="77777777" w:rsidTr="00A427BE">
        <w:trPr>
          <w:cantSplit/>
          <w:trHeight w:val="363"/>
        </w:trPr>
        <w:tc>
          <w:tcPr>
            <w:tcW w:w="1785" w:type="dxa"/>
            <w:shd w:val="clear" w:color="auto" w:fill="D9D9D9" w:themeFill="background1" w:themeFillShade="D9"/>
          </w:tcPr>
          <w:p w14:paraId="5A962971" w14:textId="62F31275" w:rsidR="009876CF" w:rsidRPr="0019568B" w:rsidRDefault="009876CF" w:rsidP="00A427BE">
            <w:pPr>
              <w:rPr>
                <w:lang w:val="fi-FI"/>
              </w:rPr>
            </w:pPr>
            <w:r>
              <w:rPr>
                <w:lang w:val="fi-FI"/>
              </w:rPr>
              <w:t xml:space="preserve">Revisio </w:t>
            </w:r>
          </w:p>
        </w:tc>
        <w:tc>
          <w:tcPr>
            <w:tcW w:w="1843" w:type="dxa"/>
            <w:shd w:val="clear" w:color="auto" w:fill="D9D9D9" w:themeFill="background1" w:themeFillShade="D9"/>
          </w:tcPr>
          <w:p w14:paraId="4DC0C677" w14:textId="6DB8253B" w:rsidR="009876CF" w:rsidRPr="0019568B" w:rsidRDefault="009876CF" w:rsidP="00A427BE">
            <w:pPr>
              <w:rPr>
                <w:lang w:val="fi-FI"/>
              </w:rPr>
            </w:pPr>
            <w:r>
              <w:rPr>
                <w:lang w:val="fi-FI"/>
              </w:rPr>
              <w:t>pvm</w:t>
            </w:r>
          </w:p>
        </w:tc>
        <w:tc>
          <w:tcPr>
            <w:tcW w:w="2409" w:type="dxa"/>
            <w:shd w:val="clear" w:color="auto" w:fill="D9D9D9" w:themeFill="background1" w:themeFillShade="D9"/>
          </w:tcPr>
          <w:p w14:paraId="3CEE88B8" w14:textId="7533CDCF" w:rsidR="009876CF" w:rsidRDefault="009876CF" w:rsidP="00A427BE">
            <w:pPr>
              <w:rPr>
                <w:lang w:val="fi-FI"/>
              </w:rPr>
            </w:pPr>
            <w:r>
              <w:rPr>
                <w:lang w:val="fi-FI"/>
              </w:rPr>
              <w:t>Hyväksyjä</w:t>
            </w:r>
          </w:p>
        </w:tc>
        <w:tc>
          <w:tcPr>
            <w:tcW w:w="2552" w:type="dxa"/>
            <w:shd w:val="clear" w:color="auto" w:fill="D9D9D9" w:themeFill="background1" w:themeFillShade="D9"/>
          </w:tcPr>
          <w:p w14:paraId="778AAB14" w14:textId="68F93EE3" w:rsidR="009876CF" w:rsidRPr="0019568B" w:rsidRDefault="009876CF" w:rsidP="00A427BE">
            <w:pPr>
              <w:rPr>
                <w:lang w:val="fi-FI"/>
              </w:rPr>
            </w:pPr>
            <w:r>
              <w:rPr>
                <w:lang w:val="fi-FI"/>
              </w:rPr>
              <w:t>Muutokset</w:t>
            </w:r>
          </w:p>
        </w:tc>
      </w:tr>
      <w:tr w:rsidR="009876CF" w:rsidRPr="00524CA9" w14:paraId="0E43C661" w14:textId="77777777" w:rsidTr="00A427BE">
        <w:trPr>
          <w:cantSplit/>
          <w:trHeight w:val="331"/>
        </w:trPr>
        <w:tc>
          <w:tcPr>
            <w:tcW w:w="1785" w:type="dxa"/>
          </w:tcPr>
          <w:p w14:paraId="1F7D83A3" w14:textId="2B00BDC9" w:rsidR="009876CF" w:rsidRPr="00524CA9" w:rsidRDefault="009876CF" w:rsidP="00A427BE">
            <w:pPr>
              <w:rPr>
                <w:lang w:val="fi-FI"/>
              </w:rPr>
            </w:pPr>
          </w:p>
        </w:tc>
        <w:tc>
          <w:tcPr>
            <w:tcW w:w="1843" w:type="dxa"/>
          </w:tcPr>
          <w:p w14:paraId="2D2FD2BE" w14:textId="77777777" w:rsidR="009876CF" w:rsidRPr="00524CA9" w:rsidRDefault="009876CF" w:rsidP="00A427BE">
            <w:pPr>
              <w:rPr>
                <w:lang w:val="fi-FI"/>
              </w:rPr>
            </w:pPr>
          </w:p>
        </w:tc>
        <w:tc>
          <w:tcPr>
            <w:tcW w:w="2409" w:type="dxa"/>
          </w:tcPr>
          <w:p w14:paraId="62EDEAFA" w14:textId="77777777" w:rsidR="009876CF" w:rsidRPr="00524CA9" w:rsidRDefault="009876CF" w:rsidP="00A427BE">
            <w:pPr>
              <w:rPr>
                <w:lang w:val="fi-FI"/>
              </w:rPr>
            </w:pPr>
          </w:p>
        </w:tc>
        <w:tc>
          <w:tcPr>
            <w:tcW w:w="2552" w:type="dxa"/>
          </w:tcPr>
          <w:p w14:paraId="1EB4844A" w14:textId="25FFD728" w:rsidR="009876CF" w:rsidRPr="00524CA9" w:rsidRDefault="009876CF" w:rsidP="00A427BE">
            <w:pPr>
              <w:rPr>
                <w:lang w:val="fi-FI"/>
              </w:rPr>
            </w:pPr>
          </w:p>
        </w:tc>
      </w:tr>
      <w:tr w:rsidR="009876CF" w:rsidRPr="00524CA9" w14:paraId="65F3C05D" w14:textId="77777777" w:rsidTr="00A427BE">
        <w:trPr>
          <w:cantSplit/>
          <w:trHeight w:val="353"/>
        </w:trPr>
        <w:tc>
          <w:tcPr>
            <w:tcW w:w="1785" w:type="dxa"/>
          </w:tcPr>
          <w:p w14:paraId="591E3341" w14:textId="7B400B01" w:rsidR="009876CF" w:rsidRPr="00524CA9" w:rsidRDefault="009876CF" w:rsidP="00A427BE">
            <w:pPr>
              <w:rPr>
                <w:lang w:val="fi-FI"/>
              </w:rPr>
            </w:pPr>
          </w:p>
        </w:tc>
        <w:tc>
          <w:tcPr>
            <w:tcW w:w="1843" w:type="dxa"/>
          </w:tcPr>
          <w:p w14:paraId="76A13168" w14:textId="77777777" w:rsidR="009876CF" w:rsidRPr="00524CA9" w:rsidRDefault="009876CF" w:rsidP="00A427BE">
            <w:pPr>
              <w:rPr>
                <w:lang w:val="fi-FI"/>
              </w:rPr>
            </w:pPr>
          </w:p>
        </w:tc>
        <w:tc>
          <w:tcPr>
            <w:tcW w:w="2409" w:type="dxa"/>
          </w:tcPr>
          <w:p w14:paraId="5F6871B5" w14:textId="77777777" w:rsidR="009876CF" w:rsidRPr="00524CA9" w:rsidRDefault="009876CF" w:rsidP="00A427BE">
            <w:pPr>
              <w:rPr>
                <w:lang w:val="fi-FI"/>
              </w:rPr>
            </w:pPr>
          </w:p>
        </w:tc>
        <w:tc>
          <w:tcPr>
            <w:tcW w:w="2552" w:type="dxa"/>
          </w:tcPr>
          <w:p w14:paraId="20F15918" w14:textId="5C5C63AB" w:rsidR="009876CF" w:rsidRPr="00524CA9" w:rsidRDefault="009876CF" w:rsidP="00A427BE">
            <w:pPr>
              <w:rPr>
                <w:lang w:val="fi-FI"/>
              </w:rPr>
            </w:pPr>
          </w:p>
        </w:tc>
      </w:tr>
      <w:tr w:rsidR="009876CF" w:rsidRPr="00524CA9" w14:paraId="16B40006" w14:textId="77777777" w:rsidTr="00A427BE">
        <w:trPr>
          <w:cantSplit/>
          <w:trHeight w:val="403"/>
        </w:trPr>
        <w:tc>
          <w:tcPr>
            <w:tcW w:w="1785" w:type="dxa"/>
          </w:tcPr>
          <w:p w14:paraId="53279709" w14:textId="77777777" w:rsidR="009876CF" w:rsidRPr="00524CA9" w:rsidRDefault="009876CF" w:rsidP="00A427BE">
            <w:pPr>
              <w:rPr>
                <w:lang w:val="fi-FI"/>
              </w:rPr>
            </w:pPr>
          </w:p>
        </w:tc>
        <w:tc>
          <w:tcPr>
            <w:tcW w:w="1843" w:type="dxa"/>
          </w:tcPr>
          <w:p w14:paraId="30DA19A6" w14:textId="77777777" w:rsidR="009876CF" w:rsidRPr="00524CA9" w:rsidRDefault="009876CF" w:rsidP="00A427BE">
            <w:pPr>
              <w:rPr>
                <w:lang w:val="fi-FI"/>
              </w:rPr>
            </w:pPr>
          </w:p>
        </w:tc>
        <w:tc>
          <w:tcPr>
            <w:tcW w:w="2409" w:type="dxa"/>
          </w:tcPr>
          <w:p w14:paraId="3E84FEEE" w14:textId="77777777" w:rsidR="009876CF" w:rsidRPr="00524CA9" w:rsidRDefault="009876CF" w:rsidP="00A427BE">
            <w:pPr>
              <w:rPr>
                <w:lang w:val="fi-FI"/>
              </w:rPr>
            </w:pPr>
          </w:p>
        </w:tc>
        <w:tc>
          <w:tcPr>
            <w:tcW w:w="2552" w:type="dxa"/>
          </w:tcPr>
          <w:p w14:paraId="3A16C5EE" w14:textId="44DF1DBF" w:rsidR="009876CF" w:rsidRPr="00524CA9" w:rsidRDefault="009876CF" w:rsidP="00A427BE">
            <w:pPr>
              <w:rPr>
                <w:lang w:val="fi-FI"/>
              </w:rPr>
            </w:pPr>
          </w:p>
        </w:tc>
      </w:tr>
      <w:tr w:rsidR="009876CF" w:rsidRPr="00524CA9" w14:paraId="4B9CC0C4" w14:textId="77777777" w:rsidTr="00A427BE">
        <w:trPr>
          <w:cantSplit/>
          <w:trHeight w:val="296"/>
        </w:trPr>
        <w:tc>
          <w:tcPr>
            <w:tcW w:w="1785" w:type="dxa"/>
          </w:tcPr>
          <w:p w14:paraId="1271A160" w14:textId="77777777" w:rsidR="009876CF" w:rsidRPr="00524CA9" w:rsidRDefault="009876CF" w:rsidP="00A427BE">
            <w:pPr>
              <w:rPr>
                <w:lang w:val="fi-FI"/>
              </w:rPr>
            </w:pPr>
          </w:p>
        </w:tc>
        <w:tc>
          <w:tcPr>
            <w:tcW w:w="1843" w:type="dxa"/>
          </w:tcPr>
          <w:p w14:paraId="2C48A662" w14:textId="77777777" w:rsidR="009876CF" w:rsidRPr="00524CA9" w:rsidRDefault="009876CF" w:rsidP="00A427BE">
            <w:pPr>
              <w:rPr>
                <w:lang w:val="fi-FI"/>
              </w:rPr>
            </w:pPr>
          </w:p>
        </w:tc>
        <w:tc>
          <w:tcPr>
            <w:tcW w:w="2409" w:type="dxa"/>
          </w:tcPr>
          <w:p w14:paraId="7613EB39" w14:textId="77777777" w:rsidR="009876CF" w:rsidRPr="00524CA9" w:rsidRDefault="009876CF" w:rsidP="00A427BE">
            <w:pPr>
              <w:rPr>
                <w:lang w:val="fi-FI"/>
              </w:rPr>
            </w:pPr>
          </w:p>
        </w:tc>
        <w:tc>
          <w:tcPr>
            <w:tcW w:w="2552" w:type="dxa"/>
          </w:tcPr>
          <w:p w14:paraId="7A23D484" w14:textId="0F34C270" w:rsidR="009876CF" w:rsidRPr="00524CA9" w:rsidRDefault="009876CF" w:rsidP="00A427BE">
            <w:pPr>
              <w:rPr>
                <w:lang w:val="fi-FI"/>
              </w:rPr>
            </w:pPr>
          </w:p>
        </w:tc>
      </w:tr>
    </w:tbl>
    <w:p w14:paraId="62BE9126" w14:textId="77777777" w:rsidR="0019568B" w:rsidRPr="0019568B" w:rsidRDefault="0019568B" w:rsidP="00A427BE">
      <w:pPr>
        <w:rPr>
          <w:lang w:val="fi-FI"/>
        </w:rPr>
      </w:pPr>
    </w:p>
    <w:p w14:paraId="244C573B" w14:textId="6C15EAE1" w:rsidR="000063AB" w:rsidRDefault="000063AB" w:rsidP="00182F26">
      <w:pPr>
        <w:pStyle w:val="Luettelokappale"/>
        <w:numPr>
          <w:ilvl w:val="2"/>
          <w:numId w:val="34"/>
        </w:numPr>
        <w:spacing w:line="240" w:lineRule="atLeast"/>
        <w:contextualSpacing w:val="0"/>
        <w:outlineLvl w:val="0"/>
        <w:rPr>
          <w:b/>
          <w:lang w:val="fi-FI"/>
        </w:rPr>
      </w:pPr>
      <w:bookmarkStart w:id="164" w:name="_Toc20375714"/>
      <w:r>
        <w:rPr>
          <w:b/>
          <w:lang w:val="fi-FI"/>
        </w:rPr>
        <w:t>T</w:t>
      </w:r>
      <w:r w:rsidR="00992D87">
        <w:rPr>
          <w:b/>
          <w:lang w:val="fi-FI"/>
        </w:rPr>
        <w:t>oimintakäsikirjan muutosmenettely, tallentaminen ja jakelu</w:t>
      </w:r>
      <w:bookmarkEnd w:id="164"/>
      <w:r w:rsidR="00650948">
        <w:rPr>
          <w:b/>
          <w:lang w:val="fi-FI"/>
        </w:rPr>
        <w:t xml:space="preserve"> </w:t>
      </w:r>
    </w:p>
    <w:p w14:paraId="2217FE54" w14:textId="3014931B" w:rsidR="0019568B" w:rsidRDefault="0019568B" w:rsidP="00060E40">
      <w:pPr>
        <w:ind w:left="720"/>
        <w:rPr>
          <w:lang w:val="fi-FI"/>
        </w:rPr>
      </w:pPr>
      <w:r w:rsidRPr="002F504D">
        <w:rPr>
          <w:highlight w:val="cyan"/>
          <w:lang w:val="fi-FI"/>
        </w:rPr>
        <w:t xml:space="preserve">&lt;kuvaa </w:t>
      </w:r>
      <w:proofErr w:type="gramStart"/>
      <w:r w:rsidRPr="002F504D">
        <w:rPr>
          <w:highlight w:val="cyan"/>
          <w:lang w:val="fi-FI"/>
        </w:rPr>
        <w:t>tässä</w:t>
      </w:r>
      <w:proofErr w:type="gramEnd"/>
      <w:r w:rsidRPr="002F504D">
        <w:rPr>
          <w:highlight w:val="cyan"/>
          <w:lang w:val="fi-FI"/>
        </w:rPr>
        <w:t xml:space="preserve"> kuinka toimintakäsikirjan muutokset tehdään, kuka vastaa muutoksista ja niiden hyväksynnästä sekä miten toimintakäsikirjan revisiot tallennetaan ja kuinka varmistetaan että asianosaisilla on aina viimeisin hyväksytty dokumentti käytössään&gt;</w:t>
      </w:r>
    </w:p>
    <w:p w14:paraId="1B255CFF" w14:textId="77777777" w:rsidR="009E3E8E" w:rsidRPr="0019568B" w:rsidRDefault="009E3E8E" w:rsidP="00060E40">
      <w:pPr>
        <w:ind w:left="720"/>
        <w:rPr>
          <w:lang w:val="fi-FI"/>
        </w:rPr>
      </w:pPr>
    </w:p>
    <w:p w14:paraId="46FFFA80" w14:textId="42D1BAB1" w:rsidR="000A5CF4" w:rsidRPr="007F7206" w:rsidRDefault="00EB56A0" w:rsidP="00F93225">
      <w:pPr>
        <w:pStyle w:val="Otsikko1"/>
        <w:rPr>
          <w:lang w:val="fi-FI"/>
        </w:rPr>
      </w:pPr>
      <w:bookmarkStart w:id="165" w:name="_Toc20375715"/>
      <w:r>
        <w:rPr>
          <w:lang w:val="fi-FI"/>
        </w:rPr>
        <w:lastRenderedPageBreak/>
        <w:t>O</w:t>
      </w:r>
      <w:r w:rsidR="00992D87">
        <w:rPr>
          <w:lang w:val="fi-FI"/>
        </w:rPr>
        <w:t>RGANISAATIO JA VASTUUT</w:t>
      </w:r>
      <w:r w:rsidR="001A1697">
        <w:rPr>
          <w:lang w:val="fi-FI"/>
        </w:rPr>
        <w:t xml:space="preserve"> </w:t>
      </w:r>
      <w:r w:rsidR="001A1697" w:rsidRPr="00C9429E">
        <w:rPr>
          <w:lang w:val="fi-FI"/>
        </w:rPr>
        <w:t>(</w:t>
      </w:r>
      <w:r w:rsidR="00EF4C19">
        <w:rPr>
          <w:lang w:val="fi-FI"/>
        </w:rPr>
        <w:t xml:space="preserve">BOP.ADD.005; </w:t>
      </w:r>
      <w:r w:rsidR="00067830" w:rsidRPr="00C9429E">
        <w:rPr>
          <w:lang w:val="fi-FI"/>
        </w:rPr>
        <w:t>AMC2 BOP.ADD.200 (c)</w:t>
      </w:r>
      <w:r w:rsidR="001A1697" w:rsidRPr="00C9429E">
        <w:rPr>
          <w:lang w:val="fi-FI"/>
        </w:rPr>
        <w:t>)</w:t>
      </w:r>
      <w:bookmarkEnd w:id="165"/>
    </w:p>
    <w:p w14:paraId="6539E594" w14:textId="6BCAD619" w:rsidR="000A5CF4" w:rsidRPr="00E440A3" w:rsidRDefault="00EB56A0" w:rsidP="00182F26">
      <w:pPr>
        <w:pStyle w:val="Luettelokappale"/>
        <w:numPr>
          <w:ilvl w:val="1"/>
          <w:numId w:val="34"/>
        </w:numPr>
        <w:spacing w:line="240" w:lineRule="atLeast"/>
        <w:contextualSpacing w:val="0"/>
        <w:outlineLvl w:val="1"/>
        <w:rPr>
          <w:b/>
          <w:lang w:val="fi-FI"/>
        </w:rPr>
      </w:pPr>
      <w:bookmarkStart w:id="166" w:name="_Toc20375716"/>
      <w:r w:rsidRPr="00992D87">
        <w:rPr>
          <w:b/>
          <w:lang w:val="fi-FI"/>
        </w:rPr>
        <w:t>Organisaatiokaavio</w:t>
      </w:r>
      <w:r w:rsidR="00E440A3">
        <w:rPr>
          <w:b/>
          <w:lang w:val="fi-FI"/>
        </w:rPr>
        <w:t xml:space="preserve"> (</w:t>
      </w:r>
      <w:r w:rsidR="00E440A3" w:rsidRPr="00E440A3">
        <w:rPr>
          <w:b/>
          <w:lang w:val="fi-FI"/>
        </w:rPr>
        <w:t>AMC1 BOP.ADD.030(a)(5)</w:t>
      </w:r>
      <w:r w:rsidR="00E440A3">
        <w:rPr>
          <w:b/>
          <w:lang w:val="fi-FI"/>
        </w:rPr>
        <w:t>, (a)(4))</w:t>
      </w:r>
      <w:bookmarkEnd w:id="166"/>
    </w:p>
    <w:p w14:paraId="35C95ECF" w14:textId="110D90CF" w:rsidR="00B97C98" w:rsidRPr="00B97C98" w:rsidRDefault="001B139F" w:rsidP="00C97CE6">
      <w:pPr>
        <w:ind w:left="720"/>
        <w:rPr>
          <w:highlight w:val="cyan"/>
          <w:lang w:val="fi-FI"/>
        </w:rPr>
      </w:pPr>
      <w:r w:rsidRPr="002F504D">
        <w:rPr>
          <w:highlight w:val="cyan"/>
          <w:lang w:val="fi-FI"/>
        </w:rPr>
        <w:t>&lt;liitä tähän yhtiön organisaatiokaavio, josta selviää myö</w:t>
      </w:r>
      <w:r>
        <w:rPr>
          <w:highlight w:val="cyan"/>
          <w:lang w:val="fi-FI"/>
        </w:rPr>
        <w:t xml:space="preserve">s </w:t>
      </w:r>
      <w:r w:rsidRPr="002F504D">
        <w:rPr>
          <w:highlight w:val="cyan"/>
          <w:lang w:val="fi-FI"/>
        </w:rPr>
        <w:t>raportointisuhteet&gt;</w:t>
      </w:r>
    </w:p>
    <w:p w14:paraId="69809B2C" w14:textId="17971126" w:rsidR="001B139F" w:rsidRPr="00992D87" w:rsidRDefault="001B139F" w:rsidP="00182F26">
      <w:pPr>
        <w:pStyle w:val="Luettelokappale"/>
        <w:numPr>
          <w:ilvl w:val="1"/>
          <w:numId w:val="34"/>
        </w:numPr>
        <w:spacing w:line="240" w:lineRule="atLeast"/>
        <w:ind w:left="851" w:hanging="567"/>
        <w:contextualSpacing w:val="0"/>
        <w:outlineLvl w:val="1"/>
        <w:rPr>
          <w:b/>
          <w:lang w:val="fi-FI"/>
        </w:rPr>
      </w:pPr>
      <w:bookmarkStart w:id="167" w:name="_Toc20375717"/>
      <w:r>
        <w:rPr>
          <w:b/>
          <w:lang w:val="fi-FI"/>
        </w:rPr>
        <w:t xml:space="preserve">Nimetyt </w:t>
      </w:r>
      <w:r w:rsidR="00BD2646">
        <w:rPr>
          <w:b/>
          <w:lang w:val="fi-FI"/>
        </w:rPr>
        <w:t>vastuu</w:t>
      </w:r>
      <w:r>
        <w:rPr>
          <w:b/>
          <w:lang w:val="fi-FI"/>
        </w:rPr>
        <w:t>henkilöt</w:t>
      </w:r>
      <w:r w:rsidR="00067830">
        <w:rPr>
          <w:b/>
          <w:lang w:val="fi-FI"/>
        </w:rPr>
        <w:t xml:space="preserve"> </w:t>
      </w:r>
      <w:r w:rsidR="00067830" w:rsidRPr="00C9429E">
        <w:rPr>
          <w:b/>
          <w:lang w:val="fi-FI"/>
        </w:rPr>
        <w:t>(BOP.ADD.040)</w:t>
      </w:r>
      <w:bookmarkEnd w:id="167"/>
    </w:p>
    <w:p w14:paraId="6E530633" w14:textId="752CB48D" w:rsidR="00022DEF" w:rsidRDefault="001B139F" w:rsidP="00C97CE6">
      <w:pPr>
        <w:ind w:left="720"/>
        <w:rPr>
          <w:lang w:val="fi-FI"/>
        </w:rPr>
      </w:pPr>
      <w:r>
        <w:rPr>
          <w:highlight w:val="cyan"/>
          <w:lang w:val="fi-FI"/>
        </w:rPr>
        <w:t>&lt;</w:t>
      </w:r>
      <w:r w:rsidR="00BD2646">
        <w:rPr>
          <w:highlight w:val="cyan"/>
          <w:lang w:val="fi-FI"/>
        </w:rPr>
        <w:t>kerro</w:t>
      </w:r>
      <w:r>
        <w:rPr>
          <w:highlight w:val="cyan"/>
          <w:lang w:val="fi-FI"/>
        </w:rPr>
        <w:t xml:space="preserve"> tässä tehtäviin nimetyt henkilöt</w:t>
      </w:r>
      <w:r w:rsidR="001D3DC3" w:rsidRPr="002F504D">
        <w:rPr>
          <w:highlight w:val="cyan"/>
          <w:lang w:val="fi-FI"/>
        </w:rPr>
        <w:t>&gt;</w:t>
      </w:r>
    </w:p>
    <w:p w14:paraId="0221B74F" w14:textId="2BC453FF" w:rsidR="000A5CF4" w:rsidRPr="00992D87" w:rsidRDefault="00EB56A0" w:rsidP="00182F26">
      <w:pPr>
        <w:pStyle w:val="Luettelokappale"/>
        <w:numPr>
          <w:ilvl w:val="1"/>
          <w:numId w:val="34"/>
        </w:numPr>
        <w:spacing w:line="240" w:lineRule="atLeast"/>
        <w:ind w:left="851" w:hanging="567"/>
        <w:contextualSpacing w:val="0"/>
        <w:outlineLvl w:val="1"/>
        <w:rPr>
          <w:b/>
          <w:lang w:val="fi-FI"/>
        </w:rPr>
      </w:pPr>
      <w:bookmarkStart w:id="168" w:name="_Toc20375718"/>
      <w:r w:rsidRPr="00992D87">
        <w:rPr>
          <w:b/>
          <w:lang w:val="fi-FI"/>
        </w:rPr>
        <w:t>Vastuuhenkilöiden roolit, tehtävät, vastuut ja velvoll</w:t>
      </w:r>
      <w:r w:rsidRPr="00B01833">
        <w:rPr>
          <w:b/>
          <w:lang w:val="fi-FI"/>
        </w:rPr>
        <w:t>isuudet</w:t>
      </w:r>
      <w:r w:rsidR="00067830" w:rsidRPr="00B01833">
        <w:rPr>
          <w:b/>
          <w:lang w:val="fi-FI"/>
        </w:rPr>
        <w:t xml:space="preserve"> (BOP.ADD.030 a) 1); BOP.ADD.040)</w:t>
      </w:r>
      <w:bookmarkEnd w:id="168"/>
    </w:p>
    <w:p w14:paraId="0B6BF156" w14:textId="2C777A01" w:rsidR="00A73E9D" w:rsidRDefault="00DF3F51" w:rsidP="00C97CE6">
      <w:pPr>
        <w:ind w:left="720"/>
        <w:rPr>
          <w:lang w:val="fi-FI"/>
        </w:rPr>
      </w:pPr>
      <w:r w:rsidRPr="002F504D">
        <w:rPr>
          <w:highlight w:val="cyan"/>
          <w:lang w:val="fi-FI"/>
        </w:rPr>
        <w:t>&lt;kuvaa tässä erikseen kunkin organisaatiokaaviossa esiintyvän vastuualueen tehtävät, vastuut ja velvollisuudet</w:t>
      </w:r>
      <w:r w:rsidR="001D3DC3" w:rsidRPr="002F504D">
        <w:rPr>
          <w:highlight w:val="cyan"/>
          <w:lang w:val="fi-FI"/>
        </w:rPr>
        <w:t>&gt;</w:t>
      </w:r>
    </w:p>
    <w:p w14:paraId="19708A5C" w14:textId="44FCE296" w:rsidR="00F65C84" w:rsidRPr="00992D87" w:rsidRDefault="00EB56A0" w:rsidP="00182F26">
      <w:pPr>
        <w:pStyle w:val="Luettelokappale"/>
        <w:numPr>
          <w:ilvl w:val="1"/>
          <w:numId w:val="34"/>
        </w:numPr>
        <w:spacing w:line="240" w:lineRule="atLeast"/>
        <w:contextualSpacing w:val="0"/>
        <w:outlineLvl w:val="1"/>
        <w:rPr>
          <w:b/>
          <w:lang w:val="fi-FI"/>
        </w:rPr>
      </w:pPr>
      <w:bookmarkStart w:id="169" w:name="_Toc419810910"/>
      <w:bookmarkStart w:id="170" w:name="_Toc419811170"/>
      <w:bookmarkStart w:id="171" w:name="_Toc419810914"/>
      <w:bookmarkStart w:id="172" w:name="_Toc419811174"/>
      <w:bookmarkStart w:id="173" w:name="_Toc20375719"/>
      <w:bookmarkEnd w:id="169"/>
      <w:bookmarkEnd w:id="170"/>
      <w:bookmarkEnd w:id="171"/>
      <w:bookmarkEnd w:id="172"/>
      <w:r w:rsidRPr="00992D87">
        <w:rPr>
          <w:b/>
          <w:lang w:val="fi-FI"/>
        </w:rPr>
        <w:t>Il</w:t>
      </w:r>
      <w:r w:rsidR="00067830">
        <w:rPr>
          <w:b/>
          <w:lang w:val="fi-FI"/>
        </w:rPr>
        <w:t xml:space="preserve">ma-aluksen päällikön vastuut, </w:t>
      </w:r>
      <w:r w:rsidRPr="00992D87">
        <w:rPr>
          <w:b/>
          <w:lang w:val="fi-FI"/>
        </w:rPr>
        <w:t>velvollisuudet</w:t>
      </w:r>
      <w:r w:rsidR="00067830">
        <w:rPr>
          <w:b/>
          <w:lang w:val="fi-FI"/>
        </w:rPr>
        <w:t xml:space="preserve"> ja </w:t>
      </w:r>
      <w:r w:rsidR="00067830" w:rsidRPr="00B01833">
        <w:rPr>
          <w:b/>
          <w:lang w:val="fi-FI"/>
        </w:rPr>
        <w:t>valtuudet (</w:t>
      </w:r>
      <w:r w:rsidR="00756BF3">
        <w:rPr>
          <w:b/>
          <w:lang w:val="fi-FI"/>
        </w:rPr>
        <w:t xml:space="preserve">BOP.BAS.020; </w:t>
      </w:r>
      <w:r w:rsidR="00067830" w:rsidRPr="00B01833">
        <w:rPr>
          <w:b/>
          <w:lang w:val="fi-FI"/>
        </w:rPr>
        <w:t>BOP.BAS.025</w:t>
      </w:r>
      <w:r w:rsidR="00756BF3">
        <w:rPr>
          <w:b/>
          <w:lang w:val="fi-FI"/>
        </w:rPr>
        <w:t>;</w:t>
      </w:r>
      <w:r w:rsidR="00067830" w:rsidRPr="00B01833">
        <w:rPr>
          <w:b/>
          <w:lang w:val="fi-FI"/>
        </w:rPr>
        <w:t xml:space="preserve"> BOP.BAS.030</w:t>
      </w:r>
      <w:r w:rsidR="00F27E64">
        <w:rPr>
          <w:b/>
          <w:lang w:val="fi-FI"/>
        </w:rPr>
        <w:t xml:space="preserve">; </w:t>
      </w:r>
      <w:r w:rsidR="00F27E64" w:rsidRPr="00F27E64">
        <w:rPr>
          <w:b/>
          <w:lang w:val="fi-FI"/>
        </w:rPr>
        <w:t>GM1 BOP.BAS.030</w:t>
      </w:r>
      <w:r w:rsidR="00067830" w:rsidRPr="00B01833">
        <w:rPr>
          <w:b/>
          <w:lang w:val="fi-FI"/>
        </w:rPr>
        <w:t>; BOP.BAS.035; BOP.BAS.045; BOP.ADD.400, BOP.ADD.405)</w:t>
      </w:r>
      <w:bookmarkEnd w:id="173"/>
    </w:p>
    <w:p w14:paraId="343693B5" w14:textId="41ADDFE5" w:rsidR="004E3C39" w:rsidRDefault="00DF3F51" w:rsidP="00C97CE6">
      <w:pPr>
        <w:ind w:left="792"/>
        <w:rPr>
          <w:rFonts w:cs="Arial"/>
          <w:lang w:val="fi-FI"/>
        </w:rPr>
      </w:pPr>
      <w:r w:rsidRPr="002F504D">
        <w:rPr>
          <w:rFonts w:cs="Arial"/>
          <w:highlight w:val="cyan"/>
          <w:lang w:val="fi-FI"/>
        </w:rPr>
        <w:t>&lt;kuvaa tässä ilma-aluksen päällikön vastuut ja velvollisuudet</w:t>
      </w:r>
      <w:r w:rsidR="00F27E64">
        <w:rPr>
          <w:rFonts w:cs="Arial"/>
          <w:highlight w:val="cyan"/>
          <w:lang w:val="fi-FI"/>
        </w:rPr>
        <w:t xml:space="preserve"> (huomaa </w:t>
      </w:r>
      <w:r w:rsidR="00964136">
        <w:rPr>
          <w:rFonts w:cs="Arial"/>
          <w:highlight w:val="cyan"/>
          <w:lang w:val="fi-FI"/>
        </w:rPr>
        <w:t xml:space="preserve">myös </w:t>
      </w:r>
      <w:r w:rsidR="00F27E64" w:rsidRPr="00F27E64">
        <w:rPr>
          <w:highlight w:val="cyan"/>
          <w:lang w:val="fi-FI"/>
        </w:rPr>
        <w:t>AMC1 BOP.BAS.030(a)(3); GM1 BOP.BAS.030(a)(7)</w:t>
      </w:r>
      <w:r w:rsidR="00F27E64" w:rsidRPr="00F27E64">
        <w:rPr>
          <w:rFonts w:cs="Arial"/>
          <w:highlight w:val="cyan"/>
          <w:lang w:val="fi-FI"/>
        </w:rPr>
        <w:t xml:space="preserve">; </w:t>
      </w:r>
      <w:r w:rsidR="00F27E64" w:rsidRPr="00F27E64">
        <w:rPr>
          <w:highlight w:val="cyan"/>
          <w:lang w:val="fi-FI"/>
        </w:rPr>
        <w:t>GM1 BOP.BAS.030(a</w:t>
      </w:r>
      <w:proofErr w:type="gramStart"/>
      <w:r w:rsidR="00F27E64" w:rsidRPr="00F27E64">
        <w:rPr>
          <w:highlight w:val="cyan"/>
          <w:lang w:val="fi-FI"/>
        </w:rPr>
        <w:t>)(</w:t>
      </w:r>
      <w:proofErr w:type="gramEnd"/>
      <w:r w:rsidR="00F27E64" w:rsidRPr="00F27E64">
        <w:rPr>
          <w:highlight w:val="cyan"/>
          <w:lang w:val="fi-FI"/>
        </w:rPr>
        <w:t>14)</w:t>
      </w:r>
      <w:r w:rsidR="00F27E64" w:rsidRPr="00F27E64">
        <w:rPr>
          <w:rFonts w:cs="Arial"/>
          <w:highlight w:val="cyan"/>
          <w:lang w:val="fi-FI"/>
        </w:rPr>
        <w:t xml:space="preserve">; </w:t>
      </w:r>
      <w:r w:rsidR="00F27E64" w:rsidRPr="00F27E64">
        <w:rPr>
          <w:highlight w:val="cyan"/>
          <w:lang w:val="fi-FI"/>
        </w:rPr>
        <w:t>AMC1 BOP.BAS.030(a)(17)</w:t>
      </w:r>
      <w:r w:rsidR="00F27E64" w:rsidRPr="00F27E64">
        <w:rPr>
          <w:rFonts w:cs="Arial"/>
          <w:highlight w:val="cyan"/>
          <w:lang w:val="fi-FI"/>
        </w:rPr>
        <w:t xml:space="preserve"> </w:t>
      </w:r>
      <w:r w:rsidR="00EF6261" w:rsidRPr="00F27E64">
        <w:rPr>
          <w:rFonts w:cs="Arial"/>
          <w:highlight w:val="cyan"/>
          <w:lang w:val="fi-FI"/>
        </w:rPr>
        <w:t>&gt;</w:t>
      </w:r>
    </w:p>
    <w:p w14:paraId="502E2292" w14:textId="061D1C22" w:rsidR="00F65C84" w:rsidRPr="00992D87" w:rsidRDefault="00EB56A0" w:rsidP="00182F26">
      <w:pPr>
        <w:pStyle w:val="Luettelokappale"/>
        <w:numPr>
          <w:ilvl w:val="1"/>
          <w:numId w:val="34"/>
        </w:numPr>
        <w:spacing w:line="240" w:lineRule="atLeast"/>
        <w:contextualSpacing w:val="0"/>
        <w:outlineLvl w:val="1"/>
        <w:rPr>
          <w:b/>
          <w:lang w:val="fi-FI"/>
        </w:rPr>
      </w:pPr>
      <w:bookmarkStart w:id="174" w:name="_Toc20375720"/>
      <w:r w:rsidRPr="00992D87">
        <w:rPr>
          <w:b/>
          <w:lang w:val="fi-FI"/>
        </w:rPr>
        <w:t xml:space="preserve">Muiden miehistön jäsenten ja maahenkilökunnan yleiset vastuut ja </w:t>
      </w:r>
      <w:r w:rsidRPr="00B01833">
        <w:rPr>
          <w:b/>
          <w:lang w:val="fi-FI"/>
        </w:rPr>
        <w:t>velvollisuudet</w:t>
      </w:r>
      <w:r w:rsidR="00067830" w:rsidRPr="00B01833">
        <w:rPr>
          <w:b/>
          <w:lang w:val="fi-FI"/>
        </w:rPr>
        <w:t xml:space="preserve"> (BOP.BAS.040</w:t>
      </w:r>
      <w:r w:rsidR="00964136">
        <w:rPr>
          <w:b/>
          <w:lang w:val="fi-FI"/>
        </w:rPr>
        <w:t>; GM1</w:t>
      </w:r>
      <w:r w:rsidR="00964136" w:rsidRPr="00964136">
        <w:rPr>
          <w:b/>
          <w:lang w:val="fi-FI"/>
        </w:rPr>
        <w:t>BOP.BAS.040</w:t>
      </w:r>
      <w:r w:rsidR="00067830" w:rsidRPr="00B01833">
        <w:rPr>
          <w:b/>
          <w:lang w:val="fi-FI"/>
        </w:rPr>
        <w:t>; BOP.BAS.045;</w:t>
      </w:r>
      <w:r w:rsidR="00964136">
        <w:rPr>
          <w:b/>
          <w:lang w:val="fi-FI"/>
        </w:rPr>
        <w:t xml:space="preserve"> </w:t>
      </w:r>
      <w:r w:rsidR="00964136" w:rsidRPr="00F27E64">
        <w:rPr>
          <w:b/>
          <w:lang w:val="fi-FI"/>
        </w:rPr>
        <w:t>GM1 BOP.BAS.030</w:t>
      </w:r>
      <w:r w:rsidR="00964136">
        <w:rPr>
          <w:b/>
          <w:lang w:val="fi-FI"/>
        </w:rPr>
        <w:t>;</w:t>
      </w:r>
      <w:r w:rsidR="00067830" w:rsidRPr="00B01833">
        <w:rPr>
          <w:b/>
          <w:lang w:val="fi-FI"/>
        </w:rPr>
        <w:t xml:space="preserve"> BOP.ADD.410)</w:t>
      </w:r>
      <w:bookmarkEnd w:id="174"/>
    </w:p>
    <w:p w14:paraId="6C15C8BF" w14:textId="112C815A" w:rsidR="00F65C84" w:rsidRDefault="00650352" w:rsidP="00C97CE6">
      <w:pPr>
        <w:ind w:left="720"/>
        <w:rPr>
          <w:lang w:val="fi-FI"/>
        </w:rPr>
      </w:pPr>
      <w:r w:rsidRPr="002F504D">
        <w:rPr>
          <w:highlight w:val="cyan"/>
          <w:lang w:val="fi-FI"/>
        </w:rPr>
        <w:t>&lt;</w:t>
      </w:r>
      <w:r w:rsidR="00DF3F51" w:rsidRPr="002F504D">
        <w:rPr>
          <w:highlight w:val="cyan"/>
          <w:lang w:val="fi-FI"/>
        </w:rPr>
        <w:t>Kuvaa tässä muiden yhtiössä esiintyvien tehtävien yleiset vastuut ja velvollisuudet</w:t>
      </w:r>
      <w:r w:rsidRPr="002F504D">
        <w:rPr>
          <w:highlight w:val="cyan"/>
          <w:lang w:val="fi-FI"/>
        </w:rPr>
        <w:t>&gt;</w:t>
      </w:r>
    </w:p>
    <w:p w14:paraId="6ADFD3CE" w14:textId="58C74F47" w:rsidR="00DB6863" w:rsidRPr="00067830" w:rsidRDefault="00067830" w:rsidP="00F93225">
      <w:pPr>
        <w:pStyle w:val="Otsikko1"/>
        <w:rPr>
          <w:rFonts w:cs="Arial"/>
          <w:color w:val="000000"/>
          <w:lang w:val="en-US"/>
        </w:rPr>
      </w:pPr>
      <w:bookmarkStart w:id="175" w:name="_Toc20375721"/>
      <w:r w:rsidRPr="00067830">
        <w:rPr>
          <w:color w:val="000000"/>
          <w:lang w:val="en-US"/>
        </w:rPr>
        <w:t xml:space="preserve">YLEISET </w:t>
      </w:r>
      <w:r w:rsidRPr="002A6854">
        <w:rPr>
          <w:color w:val="000000"/>
          <w:lang w:val="en-US"/>
        </w:rPr>
        <w:t xml:space="preserve">TOIMINTAMENETELMÄT </w:t>
      </w:r>
      <w:r w:rsidRPr="002A6854">
        <w:rPr>
          <w:lang w:val="en-US"/>
        </w:rPr>
        <w:t>/ STANDARD OPERATING PROCEDURES (</w:t>
      </w:r>
      <w:r w:rsidR="00EF4C19">
        <w:rPr>
          <w:lang w:val="en-US"/>
        </w:rPr>
        <w:t xml:space="preserve">BOP.ADD.005; </w:t>
      </w:r>
      <w:r w:rsidRPr="002A6854">
        <w:rPr>
          <w:lang w:val="en-US"/>
        </w:rPr>
        <w:t xml:space="preserve">BOP.ADD.500, 505 </w:t>
      </w:r>
      <w:proofErr w:type="gramStart"/>
      <w:r w:rsidRPr="002A6854">
        <w:rPr>
          <w:lang w:val="en-US"/>
        </w:rPr>
        <w:t>ja</w:t>
      </w:r>
      <w:proofErr w:type="gramEnd"/>
      <w:r w:rsidRPr="002A6854">
        <w:rPr>
          <w:lang w:val="en-US"/>
        </w:rPr>
        <w:t xml:space="preserve"> 510; AMC</w:t>
      </w:r>
      <w:r w:rsidR="00B01833">
        <w:rPr>
          <w:lang w:val="en-US"/>
        </w:rPr>
        <w:t>2 BOP.ADD.200 (f); BOP.ADD.005</w:t>
      </w:r>
      <w:r w:rsidR="00E11B87" w:rsidRPr="002A6854">
        <w:rPr>
          <w:color w:val="000000"/>
          <w:lang w:val="en-US"/>
        </w:rPr>
        <w:t>)</w:t>
      </w:r>
      <w:bookmarkEnd w:id="175"/>
    </w:p>
    <w:p w14:paraId="3FF304DA" w14:textId="716529CC" w:rsidR="00257655" w:rsidRPr="007F7206" w:rsidRDefault="0004162E" w:rsidP="00182F26">
      <w:pPr>
        <w:pStyle w:val="Luettelokappale"/>
        <w:widowControl w:val="0"/>
        <w:numPr>
          <w:ilvl w:val="1"/>
          <w:numId w:val="34"/>
        </w:numPr>
        <w:autoSpaceDE w:val="0"/>
        <w:autoSpaceDN w:val="0"/>
        <w:adjustRightInd w:val="0"/>
        <w:spacing w:line="240" w:lineRule="atLeast"/>
        <w:ind w:left="851" w:right="-20" w:hanging="491"/>
        <w:contextualSpacing w:val="0"/>
        <w:outlineLvl w:val="0"/>
        <w:rPr>
          <w:rFonts w:cs="Arial"/>
          <w:b/>
          <w:color w:val="000000"/>
          <w:lang w:val="fi-FI"/>
        </w:rPr>
      </w:pPr>
      <w:bookmarkStart w:id="176" w:name="_Toc20375722"/>
      <w:r>
        <w:rPr>
          <w:b/>
          <w:color w:val="000000"/>
          <w:lang w:val="fi-FI"/>
        </w:rPr>
        <w:t>Operatiivisen toiminnan hallinta</w:t>
      </w:r>
      <w:bookmarkEnd w:id="176"/>
    </w:p>
    <w:p w14:paraId="199EDE18" w14:textId="70AAB454" w:rsidR="000A5CF4" w:rsidRPr="007F7206" w:rsidRDefault="00D915C9" w:rsidP="00182F26">
      <w:pPr>
        <w:pStyle w:val="Luettelokappale"/>
        <w:numPr>
          <w:ilvl w:val="2"/>
          <w:numId w:val="34"/>
        </w:numPr>
        <w:spacing w:line="240" w:lineRule="atLeast"/>
        <w:contextualSpacing w:val="0"/>
        <w:outlineLvl w:val="0"/>
        <w:rPr>
          <w:b/>
          <w:lang w:val="fi-FI"/>
        </w:rPr>
      </w:pPr>
      <w:bookmarkStart w:id="177" w:name="_Toc20375723"/>
      <w:r w:rsidRPr="007F7206">
        <w:rPr>
          <w:b/>
          <w:lang w:val="fi-FI"/>
        </w:rPr>
        <w:t>L</w:t>
      </w:r>
      <w:r w:rsidR="00992D87">
        <w:rPr>
          <w:b/>
          <w:lang w:val="fi-FI"/>
        </w:rPr>
        <w:t>upien ja kelpuutusten hallinta</w:t>
      </w:r>
      <w:bookmarkEnd w:id="177"/>
    </w:p>
    <w:p w14:paraId="3836E000" w14:textId="61C7A879" w:rsidR="00A16243" w:rsidRDefault="00A01E0D" w:rsidP="00C97CE6">
      <w:pPr>
        <w:ind w:left="720"/>
        <w:rPr>
          <w:lang w:val="fi-FI"/>
        </w:rPr>
      </w:pPr>
      <w:r w:rsidRPr="002F504D">
        <w:rPr>
          <w:highlight w:val="cyan"/>
          <w:lang w:val="fi-FI"/>
        </w:rPr>
        <w:t xml:space="preserve">&lt;Kuvaa </w:t>
      </w:r>
      <w:proofErr w:type="gramStart"/>
      <w:r w:rsidRPr="002F504D">
        <w:rPr>
          <w:highlight w:val="cyan"/>
          <w:lang w:val="fi-FI"/>
        </w:rPr>
        <w:t>tässä</w:t>
      </w:r>
      <w:proofErr w:type="gramEnd"/>
      <w:r w:rsidRPr="002F504D">
        <w:rPr>
          <w:highlight w:val="cyan"/>
          <w:lang w:val="fi-FI"/>
        </w:rPr>
        <w:t xml:space="preserve"> kuinka henkilöstön lupien ja kelpuutusten </w:t>
      </w:r>
      <w:proofErr w:type="spellStart"/>
      <w:r w:rsidRPr="002F504D">
        <w:rPr>
          <w:highlight w:val="cyan"/>
          <w:lang w:val="fi-FI"/>
        </w:rPr>
        <w:t>voimassoloa</w:t>
      </w:r>
      <w:proofErr w:type="spellEnd"/>
      <w:r w:rsidRPr="002F504D">
        <w:rPr>
          <w:highlight w:val="cyan"/>
          <w:lang w:val="fi-FI"/>
        </w:rPr>
        <w:t xml:space="preserve"> valvotaan</w:t>
      </w:r>
      <w:r w:rsidR="00770002" w:rsidRPr="002F504D">
        <w:rPr>
          <w:highlight w:val="cyan"/>
          <w:lang w:val="fi-FI"/>
        </w:rPr>
        <w:t>&gt;</w:t>
      </w:r>
    </w:p>
    <w:p w14:paraId="3383FBFF" w14:textId="0FF698A7" w:rsidR="00A01E0D" w:rsidRDefault="00992D87" w:rsidP="00182F26">
      <w:pPr>
        <w:pStyle w:val="Luettelokappale"/>
        <w:numPr>
          <w:ilvl w:val="2"/>
          <w:numId w:val="34"/>
        </w:numPr>
        <w:spacing w:line="240" w:lineRule="atLeast"/>
        <w:contextualSpacing w:val="0"/>
        <w:outlineLvl w:val="0"/>
        <w:rPr>
          <w:b/>
          <w:lang w:val="fi-FI"/>
        </w:rPr>
      </w:pPr>
      <w:bookmarkStart w:id="178" w:name="_Toc20375724"/>
      <w:r>
        <w:rPr>
          <w:b/>
          <w:lang w:val="fi-FI"/>
        </w:rPr>
        <w:t>Henkilöstön osaamisen ja koulutusten hallinta</w:t>
      </w:r>
      <w:bookmarkEnd w:id="178"/>
      <w:r w:rsidR="00067830">
        <w:rPr>
          <w:b/>
          <w:lang w:val="fi-FI"/>
        </w:rPr>
        <w:t xml:space="preserve"> </w:t>
      </w:r>
    </w:p>
    <w:p w14:paraId="393E1DC9" w14:textId="656F33E9" w:rsidR="00A01E0D" w:rsidRDefault="00A01E0D" w:rsidP="00C97CE6">
      <w:pPr>
        <w:ind w:left="720"/>
        <w:rPr>
          <w:lang w:val="fi-FI"/>
        </w:rPr>
      </w:pPr>
      <w:r w:rsidRPr="002F504D">
        <w:rPr>
          <w:highlight w:val="cyan"/>
          <w:lang w:val="fi-FI"/>
        </w:rPr>
        <w:t xml:space="preserve">&lt;Kuvaa </w:t>
      </w:r>
      <w:proofErr w:type="gramStart"/>
      <w:r w:rsidRPr="002F504D">
        <w:rPr>
          <w:highlight w:val="cyan"/>
          <w:lang w:val="fi-FI"/>
        </w:rPr>
        <w:t>tässä</w:t>
      </w:r>
      <w:proofErr w:type="gramEnd"/>
      <w:r w:rsidRPr="002F504D">
        <w:rPr>
          <w:highlight w:val="cyan"/>
          <w:lang w:val="fi-FI"/>
        </w:rPr>
        <w:t xml:space="preserve"> kuinka henkilöstön osaamisen tasoa valvotaan&gt;</w:t>
      </w:r>
    </w:p>
    <w:p w14:paraId="6E973BB6" w14:textId="169520EB" w:rsidR="000A5CF4" w:rsidRPr="00992D87" w:rsidRDefault="00257655" w:rsidP="002527C7">
      <w:pPr>
        <w:pStyle w:val="Luettelokappale"/>
        <w:numPr>
          <w:ilvl w:val="2"/>
          <w:numId w:val="34"/>
        </w:numPr>
        <w:spacing w:line="240" w:lineRule="atLeast"/>
        <w:contextualSpacing w:val="0"/>
        <w:outlineLvl w:val="1"/>
        <w:rPr>
          <w:b/>
          <w:lang w:val="fi-FI"/>
        </w:rPr>
      </w:pPr>
      <w:bookmarkStart w:id="179" w:name="_Toc20375725"/>
      <w:r>
        <w:rPr>
          <w:b/>
          <w:lang w:val="fi-FI"/>
        </w:rPr>
        <w:t>Dokumenttien, asiakirjojen, luetteloiden analysointi, hallinta ja säilytys</w:t>
      </w:r>
      <w:r w:rsidR="00E93328">
        <w:rPr>
          <w:b/>
          <w:lang w:val="fi-FI"/>
        </w:rPr>
        <w:t xml:space="preserve"> (</w:t>
      </w:r>
      <w:r w:rsidR="00964136">
        <w:rPr>
          <w:b/>
          <w:lang w:val="fi-FI"/>
        </w:rPr>
        <w:t>BOP.BAS.050</w:t>
      </w:r>
      <w:r w:rsidR="00657EC2">
        <w:rPr>
          <w:b/>
          <w:lang w:val="fi-FI"/>
        </w:rPr>
        <w:t>; BOP.BAS.065</w:t>
      </w:r>
      <w:r w:rsidR="00466C2D">
        <w:rPr>
          <w:b/>
          <w:lang w:val="fi-FI"/>
        </w:rPr>
        <w:t>; BOP.BAS.125; BOP.BAS.145</w:t>
      </w:r>
      <w:r w:rsidR="002527C7">
        <w:rPr>
          <w:b/>
          <w:lang w:val="fi-FI"/>
        </w:rPr>
        <w:t xml:space="preserve">; </w:t>
      </w:r>
      <w:r w:rsidR="002527C7" w:rsidRPr="002527C7">
        <w:rPr>
          <w:b/>
          <w:lang w:val="fi-FI"/>
        </w:rPr>
        <w:t>BOP.ADD.205</w:t>
      </w:r>
      <w:r w:rsidR="002527C7">
        <w:rPr>
          <w:b/>
          <w:lang w:val="fi-FI"/>
        </w:rPr>
        <w:t xml:space="preserve">; </w:t>
      </w:r>
      <w:r w:rsidR="002527C7" w:rsidRPr="002527C7">
        <w:rPr>
          <w:b/>
          <w:lang w:val="fi-FI"/>
        </w:rPr>
        <w:t>AMC</w:t>
      </w:r>
      <w:r w:rsidR="002527C7">
        <w:rPr>
          <w:b/>
          <w:lang w:val="fi-FI"/>
        </w:rPr>
        <w:t>1</w:t>
      </w:r>
      <w:r w:rsidR="002527C7" w:rsidRPr="002527C7">
        <w:rPr>
          <w:b/>
          <w:lang w:val="fi-FI"/>
        </w:rPr>
        <w:t xml:space="preserve"> BOP.ADD.205</w:t>
      </w:r>
      <w:r w:rsidR="002527C7">
        <w:rPr>
          <w:b/>
          <w:lang w:val="fi-FI"/>
        </w:rPr>
        <w:t xml:space="preserve">; </w:t>
      </w:r>
      <w:r w:rsidR="002527C7" w:rsidRPr="002527C7">
        <w:rPr>
          <w:b/>
          <w:lang w:val="fi-FI"/>
        </w:rPr>
        <w:t>AMC2 BOP.ADD.205</w:t>
      </w:r>
      <w:r w:rsidR="00E93328">
        <w:rPr>
          <w:b/>
          <w:lang w:val="fi-FI"/>
        </w:rPr>
        <w:t>)</w:t>
      </w:r>
      <w:bookmarkEnd w:id="179"/>
    </w:p>
    <w:p w14:paraId="2230E665" w14:textId="0CC3DBBB" w:rsidR="000A5CF4" w:rsidRDefault="00E53DCC" w:rsidP="00C97CE6">
      <w:pPr>
        <w:ind w:left="720"/>
        <w:rPr>
          <w:lang w:val="fi-FI"/>
        </w:rPr>
      </w:pPr>
      <w:r w:rsidRPr="002F504D">
        <w:rPr>
          <w:highlight w:val="cyan"/>
          <w:lang w:val="fi-FI"/>
        </w:rPr>
        <w:t xml:space="preserve">&lt;kuvaa </w:t>
      </w:r>
      <w:proofErr w:type="gramStart"/>
      <w:r w:rsidRPr="002F504D">
        <w:rPr>
          <w:highlight w:val="cyan"/>
          <w:lang w:val="fi-FI"/>
        </w:rPr>
        <w:t>tässä</w:t>
      </w:r>
      <w:proofErr w:type="gramEnd"/>
      <w:r w:rsidRPr="002F504D">
        <w:rPr>
          <w:highlight w:val="cyan"/>
          <w:lang w:val="fi-FI"/>
        </w:rPr>
        <w:t xml:space="preserve"> miten yhtiön asiakirjojen dokumentointi ja hallinta on järjestetty</w:t>
      </w:r>
      <w:r w:rsidR="00B802BF" w:rsidRPr="002F504D">
        <w:rPr>
          <w:highlight w:val="cyan"/>
          <w:lang w:val="fi-FI"/>
        </w:rPr>
        <w:t xml:space="preserve"> esimerkiksi taulukkomuodossa, kts. esimerkit</w:t>
      </w:r>
      <w:r w:rsidR="009B68CF">
        <w:rPr>
          <w:highlight w:val="cyan"/>
          <w:lang w:val="fi-FI"/>
        </w:rPr>
        <w:t xml:space="preserve"> ja muokkaa yhtiön omien vaatimusten mukaiseksi</w:t>
      </w:r>
      <w:r w:rsidR="00C8103A" w:rsidRPr="002F504D">
        <w:rPr>
          <w:highlight w:val="cyan"/>
          <w:lang w:val="fi-FI"/>
        </w:rPr>
        <w:t>&gt;</w:t>
      </w:r>
    </w:p>
    <w:tbl>
      <w:tblPr>
        <w:tblStyle w:val="TaulukkoRuudukko"/>
        <w:tblW w:w="9354" w:type="dxa"/>
        <w:tblInd w:w="846" w:type="dxa"/>
        <w:tblLook w:val="04A0" w:firstRow="1" w:lastRow="0" w:firstColumn="1" w:lastColumn="0" w:noHBand="0" w:noVBand="1"/>
      </w:tblPr>
      <w:tblGrid>
        <w:gridCol w:w="3065"/>
        <w:gridCol w:w="2096"/>
        <w:gridCol w:w="1917"/>
        <w:gridCol w:w="2276"/>
      </w:tblGrid>
      <w:tr w:rsidR="003A06BD" w:rsidRPr="00E4625C" w14:paraId="78955CB3" w14:textId="77777777" w:rsidTr="0012061C">
        <w:tc>
          <w:tcPr>
            <w:tcW w:w="3117" w:type="dxa"/>
            <w:shd w:val="clear" w:color="auto" w:fill="D9D9D9" w:themeFill="background1" w:themeFillShade="D9"/>
            <w:vAlign w:val="center"/>
          </w:tcPr>
          <w:p w14:paraId="73CBAC42" w14:textId="7CCF6C19" w:rsidR="00B802BF" w:rsidRPr="00E4625C" w:rsidRDefault="00301C84" w:rsidP="00B56C02">
            <w:pPr>
              <w:rPr>
                <w:b/>
              </w:rPr>
            </w:pPr>
            <w:proofErr w:type="spellStart"/>
            <w:r>
              <w:rPr>
                <w:b/>
              </w:rPr>
              <w:t>Dok</w:t>
            </w:r>
            <w:r w:rsidR="00B802BF" w:rsidRPr="00E4625C">
              <w:rPr>
                <w:b/>
              </w:rPr>
              <w:t>ument</w:t>
            </w:r>
            <w:r>
              <w:rPr>
                <w:b/>
              </w:rPr>
              <w:t>ti</w:t>
            </w:r>
            <w:proofErr w:type="spellEnd"/>
          </w:p>
        </w:tc>
        <w:tc>
          <w:tcPr>
            <w:tcW w:w="2268" w:type="dxa"/>
            <w:shd w:val="clear" w:color="auto" w:fill="D9D9D9" w:themeFill="background1" w:themeFillShade="D9"/>
            <w:vAlign w:val="center"/>
          </w:tcPr>
          <w:p w14:paraId="679C6040" w14:textId="2FE172BA" w:rsidR="00B802BF" w:rsidRPr="00E4625C" w:rsidRDefault="00301C84" w:rsidP="00B56C02">
            <w:proofErr w:type="spellStart"/>
            <w:r>
              <w:rPr>
                <w:b/>
                <w:bCs/>
              </w:rPr>
              <w:t>Tallennustapa</w:t>
            </w:r>
            <w:proofErr w:type="spellEnd"/>
            <w:r>
              <w:rPr>
                <w:b/>
                <w:bCs/>
              </w:rPr>
              <w:t xml:space="preserve"> </w:t>
            </w:r>
            <w:proofErr w:type="spellStart"/>
            <w:r>
              <w:rPr>
                <w:b/>
                <w:bCs/>
              </w:rPr>
              <w:t>ja</w:t>
            </w:r>
            <w:proofErr w:type="spellEnd"/>
            <w:r>
              <w:rPr>
                <w:b/>
                <w:bCs/>
              </w:rPr>
              <w:t xml:space="preserve"> </w:t>
            </w:r>
            <w:proofErr w:type="spellStart"/>
            <w:r>
              <w:rPr>
                <w:b/>
                <w:bCs/>
              </w:rPr>
              <w:t>paikka</w:t>
            </w:r>
            <w:proofErr w:type="spellEnd"/>
            <w:r w:rsidR="00B802BF" w:rsidRPr="00E4625C">
              <w:rPr>
                <w:b/>
                <w:bCs/>
              </w:rPr>
              <w:t xml:space="preserve"> </w:t>
            </w:r>
          </w:p>
        </w:tc>
        <w:tc>
          <w:tcPr>
            <w:tcW w:w="2096" w:type="dxa"/>
            <w:shd w:val="clear" w:color="auto" w:fill="D9D9D9" w:themeFill="background1" w:themeFillShade="D9"/>
            <w:vAlign w:val="center"/>
          </w:tcPr>
          <w:p w14:paraId="75257640" w14:textId="71063AAF" w:rsidR="00B802BF" w:rsidRPr="00E4625C" w:rsidRDefault="00301C84" w:rsidP="00B56C02">
            <w:proofErr w:type="spellStart"/>
            <w:r>
              <w:rPr>
                <w:b/>
                <w:bCs/>
              </w:rPr>
              <w:t>Säilytysaika</w:t>
            </w:r>
            <w:proofErr w:type="spellEnd"/>
            <w:r w:rsidR="00B802BF" w:rsidRPr="00E4625C">
              <w:rPr>
                <w:b/>
                <w:bCs/>
              </w:rPr>
              <w:t xml:space="preserve"> </w:t>
            </w:r>
          </w:p>
        </w:tc>
        <w:tc>
          <w:tcPr>
            <w:tcW w:w="1873" w:type="dxa"/>
            <w:shd w:val="clear" w:color="auto" w:fill="D9D9D9" w:themeFill="background1" w:themeFillShade="D9"/>
            <w:vAlign w:val="center"/>
          </w:tcPr>
          <w:p w14:paraId="393670E2" w14:textId="27AFDA66" w:rsidR="00B802BF" w:rsidRPr="00E4625C" w:rsidRDefault="00301C84" w:rsidP="00B56C02">
            <w:proofErr w:type="spellStart"/>
            <w:r>
              <w:rPr>
                <w:b/>
                <w:bCs/>
              </w:rPr>
              <w:t>Vastuuhenkilö</w:t>
            </w:r>
            <w:proofErr w:type="spellEnd"/>
          </w:p>
        </w:tc>
      </w:tr>
      <w:tr w:rsidR="003A06BD" w:rsidRPr="00E4625C" w14:paraId="003D41BA" w14:textId="77777777" w:rsidTr="00B56C02">
        <w:tc>
          <w:tcPr>
            <w:tcW w:w="3117" w:type="dxa"/>
            <w:vAlign w:val="center"/>
          </w:tcPr>
          <w:p w14:paraId="60E7915F" w14:textId="570C059B" w:rsidR="002527C7" w:rsidRDefault="002527C7" w:rsidP="00B56C02">
            <w:pPr>
              <w:pStyle w:val="NCCNormal0"/>
              <w:rPr>
                <w:lang w:val="en-GB"/>
              </w:rPr>
            </w:pPr>
            <w:proofErr w:type="spellStart"/>
            <w:r>
              <w:rPr>
                <w:lang w:val="en-GB"/>
              </w:rPr>
              <w:t>Hallintojärjestelmädokumentit</w:t>
            </w:r>
            <w:proofErr w:type="spellEnd"/>
          </w:p>
        </w:tc>
        <w:tc>
          <w:tcPr>
            <w:tcW w:w="2268" w:type="dxa"/>
            <w:vAlign w:val="center"/>
          </w:tcPr>
          <w:p w14:paraId="2EC0E2E6" w14:textId="77777777" w:rsidR="002527C7" w:rsidRPr="00E4625C" w:rsidRDefault="002527C7" w:rsidP="00B56C02">
            <w:pPr>
              <w:pStyle w:val="NCCNormal0"/>
              <w:rPr>
                <w:lang w:val="en-GB"/>
              </w:rPr>
            </w:pPr>
          </w:p>
        </w:tc>
        <w:tc>
          <w:tcPr>
            <w:tcW w:w="2096" w:type="dxa"/>
            <w:vAlign w:val="center"/>
          </w:tcPr>
          <w:p w14:paraId="38CD4EEC" w14:textId="6DD8782A" w:rsidR="002527C7" w:rsidRDefault="002527C7" w:rsidP="00B56C02">
            <w:r>
              <w:t xml:space="preserve">5 </w:t>
            </w:r>
            <w:proofErr w:type="spellStart"/>
            <w:r>
              <w:t>vuotta</w:t>
            </w:r>
            <w:proofErr w:type="spellEnd"/>
          </w:p>
        </w:tc>
        <w:tc>
          <w:tcPr>
            <w:tcW w:w="1873" w:type="dxa"/>
            <w:vAlign w:val="center"/>
          </w:tcPr>
          <w:p w14:paraId="37598482" w14:textId="77777777" w:rsidR="002527C7" w:rsidRPr="00E4625C" w:rsidRDefault="002527C7" w:rsidP="00B56C02"/>
        </w:tc>
      </w:tr>
      <w:tr w:rsidR="003A06BD" w:rsidRPr="00E4625C" w14:paraId="699377DA" w14:textId="77777777" w:rsidTr="00B56C02">
        <w:tc>
          <w:tcPr>
            <w:tcW w:w="3117" w:type="dxa"/>
            <w:vAlign w:val="center"/>
          </w:tcPr>
          <w:p w14:paraId="670DCF79" w14:textId="138D9A5E" w:rsidR="00393B3B" w:rsidRDefault="00B543AE" w:rsidP="00B56C02">
            <w:pPr>
              <w:pStyle w:val="NCCNormal0"/>
              <w:rPr>
                <w:lang w:val="en-GB"/>
              </w:rPr>
            </w:pPr>
            <w:proofErr w:type="spellStart"/>
            <w:r>
              <w:rPr>
                <w:lang w:val="en-GB"/>
              </w:rPr>
              <w:t>Toimintakäsikirja</w:t>
            </w:r>
            <w:proofErr w:type="spellEnd"/>
          </w:p>
        </w:tc>
        <w:tc>
          <w:tcPr>
            <w:tcW w:w="2268" w:type="dxa"/>
            <w:vAlign w:val="center"/>
          </w:tcPr>
          <w:p w14:paraId="17DD3B76" w14:textId="77777777" w:rsidR="00393B3B" w:rsidRPr="00E4625C" w:rsidRDefault="00393B3B" w:rsidP="00B56C02">
            <w:pPr>
              <w:pStyle w:val="NCCNormal0"/>
              <w:rPr>
                <w:lang w:val="en-GB"/>
              </w:rPr>
            </w:pPr>
          </w:p>
        </w:tc>
        <w:tc>
          <w:tcPr>
            <w:tcW w:w="2096" w:type="dxa"/>
            <w:vAlign w:val="center"/>
          </w:tcPr>
          <w:p w14:paraId="1D3EE3ED" w14:textId="5CA7353A" w:rsidR="00393B3B" w:rsidRDefault="002527C7" w:rsidP="00B56C02">
            <w:r>
              <w:t>5</w:t>
            </w:r>
            <w:r w:rsidR="00393B3B">
              <w:t xml:space="preserve"> </w:t>
            </w:r>
            <w:proofErr w:type="spellStart"/>
            <w:r w:rsidR="00393B3B">
              <w:t>vuotta</w:t>
            </w:r>
            <w:proofErr w:type="spellEnd"/>
          </w:p>
        </w:tc>
        <w:tc>
          <w:tcPr>
            <w:tcW w:w="1873" w:type="dxa"/>
            <w:vAlign w:val="center"/>
          </w:tcPr>
          <w:p w14:paraId="10BACE92" w14:textId="77777777" w:rsidR="00393B3B" w:rsidRPr="00E4625C" w:rsidRDefault="00393B3B" w:rsidP="00B56C02"/>
        </w:tc>
      </w:tr>
      <w:tr w:rsidR="003A06BD" w:rsidRPr="00E4625C" w14:paraId="44ED477C" w14:textId="77777777" w:rsidTr="002527C7">
        <w:trPr>
          <w:trHeight w:val="138"/>
        </w:trPr>
        <w:tc>
          <w:tcPr>
            <w:tcW w:w="3117" w:type="dxa"/>
            <w:vAlign w:val="center"/>
          </w:tcPr>
          <w:p w14:paraId="756D0A7E" w14:textId="290F9392" w:rsidR="00B802BF" w:rsidRPr="002527C7" w:rsidRDefault="00B56C02" w:rsidP="002527C7">
            <w:pPr>
              <w:pStyle w:val="NCCNormal0"/>
              <w:rPr>
                <w:lang w:val="en-GB"/>
              </w:rPr>
            </w:pPr>
            <w:r>
              <w:rPr>
                <w:lang w:val="en-GB"/>
              </w:rPr>
              <w:t xml:space="preserve">Authorization tai Declaration </w:t>
            </w:r>
            <w:proofErr w:type="spellStart"/>
            <w:r>
              <w:rPr>
                <w:lang w:val="en-GB"/>
              </w:rPr>
              <w:t>dokumentti</w:t>
            </w:r>
            <w:proofErr w:type="spellEnd"/>
          </w:p>
        </w:tc>
        <w:tc>
          <w:tcPr>
            <w:tcW w:w="2268" w:type="dxa"/>
            <w:vAlign w:val="center"/>
          </w:tcPr>
          <w:p w14:paraId="73388CE4" w14:textId="77777777" w:rsidR="00B802BF" w:rsidRPr="00E4625C" w:rsidRDefault="00B802BF" w:rsidP="00B56C02">
            <w:pPr>
              <w:pStyle w:val="NCCNormal0"/>
              <w:rPr>
                <w:lang w:val="en-GB"/>
              </w:rPr>
            </w:pPr>
          </w:p>
        </w:tc>
        <w:tc>
          <w:tcPr>
            <w:tcW w:w="2096" w:type="dxa"/>
            <w:vAlign w:val="center"/>
          </w:tcPr>
          <w:p w14:paraId="5B81F01A" w14:textId="4971A725" w:rsidR="00B802BF" w:rsidRPr="00E4625C" w:rsidRDefault="002527C7" w:rsidP="00B56C02">
            <w:r>
              <w:t>5</w:t>
            </w:r>
            <w:r w:rsidR="00B56C02">
              <w:t xml:space="preserve"> </w:t>
            </w:r>
            <w:proofErr w:type="spellStart"/>
            <w:r w:rsidR="00B56C02">
              <w:t>vuotta</w:t>
            </w:r>
            <w:proofErr w:type="spellEnd"/>
          </w:p>
        </w:tc>
        <w:tc>
          <w:tcPr>
            <w:tcW w:w="1873" w:type="dxa"/>
            <w:vAlign w:val="center"/>
          </w:tcPr>
          <w:p w14:paraId="22E4F73B" w14:textId="514CC13E" w:rsidR="00B802BF" w:rsidRPr="00E4625C" w:rsidRDefault="00B802BF" w:rsidP="00B56C02"/>
        </w:tc>
      </w:tr>
      <w:tr w:rsidR="003A06BD" w:rsidRPr="00E4625C" w14:paraId="1EB6436A" w14:textId="77777777" w:rsidTr="00B56C02">
        <w:tc>
          <w:tcPr>
            <w:tcW w:w="3117" w:type="dxa"/>
            <w:vAlign w:val="center"/>
          </w:tcPr>
          <w:p w14:paraId="36AE8107" w14:textId="7307AE43" w:rsidR="002527C7" w:rsidRDefault="002527C7" w:rsidP="00B56C02">
            <w:pPr>
              <w:pStyle w:val="NCCNormal0"/>
              <w:rPr>
                <w:lang w:val="en-GB"/>
              </w:rPr>
            </w:pPr>
            <w:proofErr w:type="spellStart"/>
            <w:r>
              <w:rPr>
                <w:lang w:val="en-GB"/>
              </w:rPr>
              <w:lastRenderedPageBreak/>
              <w:t>Hyväksyntöjen</w:t>
            </w:r>
            <w:proofErr w:type="spellEnd"/>
            <w:r>
              <w:rPr>
                <w:lang w:val="en-GB"/>
              </w:rPr>
              <w:t xml:space="preserve"> </w:t>
            </w:r>
            <w:proofErr w:type="spellStart"/>
            <w:r>
              <w:rPr>
                <w:lang w:val="en-GB"/>
              </w:rPr>
              <w:t>tiedot</w:t>
            </w:r>
            <w:proofErr w:type="spellEnd"/>
          </w:p>
        </w:tc>
        <w:tc>
          <w:tcPr>
            <w:tcW w:w="2268" w:type="dxa"/>
            <w:vAlign w:val="center"/>
          </w:tcPr>
          <w:p w14:paraId="5F98C5EE" w14:textId="77777777" w:rsidR="002527C7" w:rsidRPr="00E4625C" w:rsidRDefault="002527C7" w:rsidP="00B56C02"/>
        </w:tc>
        <w:tc>
          <w:tcPr>
            <w:tcW w:w="2096" w:type="dxa"/>
            <w:vAlign w:val="center"/>
          </w:tcPr>
          <w:p w14:paraId="02EE13E1" w14:textId="4907EAF1" w:rsidR="002527C7" w:rsidRDefault="002527C7" w:rsidP="00B56C02">
            <w:r>
              <w:t xml:space="preserve">5 </w:t>
            </w:r>
            <w:proofErr w:type="spellStart"/>
            <w:r>
              <w:t>vuotta</w:t>
            </w:r>
            <w:proofErr w:type="spellEnd"/>
          </w:p>
        </w:tc>
        <w:tc>
          <w:tcPr>
            <w:tcW w:w="1873" w:type="dxa"/>
            <w:vAlign w:val="center"/>
          </w:tcPr>
          <w:p w14:paraId="027D5F1B" w14:textId="77777777" w:rsidR="002527C7" w:rsidRPr="00E4625C" w:rsidRDefault="002527C7" w:rsidP="00B56C02"/>
        </w:tc>
      </w:tr>
      <w:tr w:rsidR="003A06BD" w:rsidRPr="00E4625C" w14:paraId="515AAD76" w14:textId="77777777" w:rsidTr="00B56C02">
        <w:tc>
          <w:tcPr>
            <w:tcW w:w="3117" w:type="dxa"/>
            <w:vAlign w:val="center"/>
          </w:tcPr>
          <w:p w14:paraId="6D26979A" w14:textId="7664328B" w:rsidR="00B802BF" w:rsidRPr="00E4625C" w:rsidRDefault="00B56C02" w:rsidP="00B56C02">
            <w:pPr>
              <w:pStyle w:val="NCCNormal0"/>
              <w:rPr>
                <w:lang w:val="en-GB"/>
              </w:rPr>
            </w:pPr>
            <w:r>
              <w:rPr>
                <w:lang w:val="en-GB"/>
              </w:rPr>
              <w:t>OFP</w:t>
            </w:r>
          </w:p>
        </w:tc>
        <w:tc>
          <w:tcPr>
            <w:tcW w:w="2268" w:type="dxa"/>
            <w:vAlign w:val="center"/>
          </w:tcPr>
          <w:p w14:paraId="7C92E5A1" w14:textId="77777777" w:rsidR="00B802BF" w:rsidRPr="00E4625C" w:rsidRDefault="00B802BF" w:rsidP="00B56C02"/>
        </w:tc>
        <w:tc>
          <w:tcPr>
            <w:tcW w:w="2096" w:type="dxa"/>
            <w:vAlign w:val="center"/>
          </w:tcPr>
          <w:p w14:paraId="2A8046E7" w14:textId="1C4AFCE5" w:rsidR="00B802BF" w:rsidRPr="00E4625C" w:rsidRDefault="002527C7" w:rsidP="00B56C02">
            <w:r>
              <w:t xml:space="preserve">3 </w:t>
            </w:r>
            <w:proofErr w:type="spellStart"/>
            <w:r>
              <w:t>kk</w:t>
            </w:r>
            <w:proofErr w:type="spellEnd"/>
            <w:r>
              <w:t xml:space="preserve"> </w:t>
            </w:r>
          </w:p>
        </w:tc>
        <w:tc>
          <w:tcPr>
            <w:tcW w:w="1873" w:type="dxa"/>
            <w:vAlign w:val="center"/>
          </w:tcPr>
          <w:p w14:paraId="162CD7AC" w14:textId="38C00FA8" w:rsidR="00B802BF" w:rsidRPr="00E4625C" w:rsidRDefault="00B802BF" w:rsidP="00B56C02"/>
        </w:tc>
      </w:tr>
      <w:tr w:rsidR="003A06BD" w:rsidRPr="00E4625C" w14:paraId="5A02E6C6" w14:textId="77777777" w:rsidTr="00B56C02">
        <w:tc>
          <w:tcPr>
            <w:tcW w:w="3117" w:type="dxa"/>
            <w:vAlign w:val="center"/>
          </w:tcPr>
          <w:p w14:paraId="63686244" w14:textId="32D0A4DB" w:rsidR="00B802BF" w:rsidRPr="00E4625C" w:rsidRDefault="00B56C02" w:rsidP="00B56C02">
            <w:pPr>
              <w:pStyle w:val="NCCNormal0"/>
              <w:rPr>
                <w:lang w:val="en-GB"/>
              </w:rPr>
            </w:pPr>
            <w:proofErr w:type="spellStart"/>
            <w:r>
              <w:rPr>
                <w:lang w:val="en-GB"/>
              </w:rPr>
              <w:t>Lentosuunnitelmat</w:t>
            </w:r>
            <w:proofErr w:type="spellEnd"/>
          </w:p>
        </w:tc>
        <w:tc>
          <w:tcPr>
            <w:tcW w:w="2268" w:type="dxa"/>
            <w:vAlign w:val="center"/>
          </w:tcPr>
          <w:p w14:paraId="368EC6B6" w14:textId="77777777" w:rsidR="00B802BF" w:rsidRPr="00E4625C" w:rsidRDefault="00B802BF" w:rsidP="00B56C02"/>
        </w:tc>
        <w:tc>
          <w:tcPr>
            <w:tcW w:w="2096" w:type="dxa"/>
            <w:vAlign w:val="center"/>
          </w:tcPr>
          <w:p w14:paraId="1E69FF33" w14:textId="2AACD749" w:rsidR="00B802BF" w:rsidRPr="00E4625C" w:rsidRDefault="002527C7" w:rsidP="00B56C02">
            <w:r>
              <w:t xml:space="preserve">3 </w:t>
            </w:r>
            <w:proofErr w:type="spellStart"/>
            <w:r>
              <w:t>kk</w:t>
            </w:r>
            <w:proofErr w:type="spellEnd"/>
          </w:p>
        </w:tc>
        <w:tc>
          <w:tcPr>
            <w:tcW w:w="1873" w:type="dxa"/>
            <w:vAlign w:val="center"/>
          </w:tcPr>
          <w:p w14:paraId="636FFB27" w14:textId="3B258470" w:rsidR="00B802BF" w:rsidRPr="00E4625C" w:rsidRDefault="00B802BF" w:rsidP="00B56C02"/>
        </w:tc>
      </w:tr>
      <w:tr w:rsidR="003A06BD" w:rsidRPr="00E4625C" w14:paraId="7F8E8464" w14:textId="77777777" w:rsidTr="00B56C02">
        <w:tc>
          <w:tcPr>
            <w:tcW w:w="3117" w:type="dxa"/>
            <w:vAlign w:val="center"/>
          </w:tcPr>
          <w:p w14:paraId="3453F5F3" w14:textId="0951398F" w:rsidR="00B56C02" w:rsidRPr="00E4625C" w:rsidRDefault="00B56C02" w:rsidP="00B56C02">
            <w:pPr>
              <w:pStyle w:val="NCCNormal0"/>
              <w:rPr>
                <w:lang w:val="en-GB"/>
              </w:rPr>
            </w:pPr>
            <w:proofErr w:type="spellStart"/>
            <w:r>
              <w:rPr>
                <w:lang w:val="en-GB"/>
              </w:rPr>
              <w:t>Massalaskelmat</w:t>
            </w:r>
            <w:proofErr w:type="spellEnd"/>
          </w:p>
        </w:tc>
        <w:tc>
          <w:tcPr>
            <w:tcW w:w="2268" w:type="dxa"/>
            <w:vAlign w:val="center"/>
          </w:tcPr>
          <w:p w14:paraId="140F4ABD" w14:textId="77777777" w:rsidR="00B56C02" w:rsidRPr="00E4625C" w:rsidRDefault="00B56C02" w:rsidP="00B56C02"/>
        </w:tc>
        <w:tc>
          <w:tcPr>
            <w:tcW w:w="2096" w:type="dxa"/>
            <w:vAlign w:val="center"/>
          </w:tcPr>
          <w:p w14:paraId="29B2F7DF" w14:textId="3FB29DAA" w:rsidR="00B56C02" w:rsidRPr="00E4625C" w:rsidRDefault="002527C7" w:rsidP="00B56C02">
            <w:r>
              <w:t xml:space="preserve">3 </w:t>
            </w:r>
            <w:proofErr w:type="spellStart"/>
            <w:r>
              <w:t>kk</w:t>
            </w:r>
            <w:proofErr w:type="spellEnd"/>
          </w:p>
        </w:tc>
        <w:tc>
          <w:tcPr>
            <w:tcW w:w="1873" w:type="dxa"/>
            <w:vAlign w:val="center"/>
          </w:tcPr>
          <w:p w14:paraId="51DBFD3A" w14:textId="77777777" w:rsidR="00B56C02" w:rsidRPr="00E4625C" w:rsidRDefault="00B56C02" w:rsidP="00B56C02"/>
        </w:tc>
      </w:tr>
      <w:tr w:rsidR="003A06BD" w:rsidRPr="00E4625C" w14:paraId="26A70350" w14:textId="77777777" w:rsidTr="00B56C02">
        <w:tc>
          <w:tcPr>
            <w:tcW w:w="3117" w:type="dxa"/>
            <w:vAlign w:val="center"/>
          </w:tcPr>
          <w:p w14:paraId="37E8A273" w14:textId="16A3C18C" w:rsidR="002527C7" w:rsidRDefault="00316A1F" w:rsidP="00B56C02">
            <w:pPr>
              <w:pStyle w:val="NCCNormal0"/>
              <w:rPr>
                <w:lang w:val="en-GB"/>
              </w:rPr>
            </w:pPr>
            <w:proofErr w:type="spellStart"/>
            <w:r>
              <w:rPr>
                <w:lang w:val="en-GB"/>
              </w:rPr>
              <w:t>Erikoislastit</w:t>
            </w:r>
            <w:proofErr w:type="spellEnd"/>
            <w:r>
              <w:rPr>
                <w:lang w:val="en-GB"/>
              </w:rPr>
              <w:t xml:space="preserve"> (special loads), DG</w:t>
            </w:r>
          </w:p>
        </w:tc>
        <w:tc>
          <w:tcPr>
            <w:tcW w:w="2268" w:type="dxa"/>
            <w:vAlign w:val="center"/>
          </w:tcPr>
          <w:p w14:paraId="72ACE174" w14:textId="77777777" w:rsidR="002527C7" w:rsidRPr="00E4625C" w:rsidRDefault="002527C7" w:rsidP="00B56C02"/>
        </w:tc>
        <w:tc>
          <w:tcPr>
            <w:tcW w:w="2096" w:type="dxa"/>
            <w:vAlign w:val="center"/>
          </w:tcPr>
          <w:p w14:paraId="6D520A83" w14:textId="2C49D781" w:rsidR="002527C7" w:rsidRPr="00E4625C" w:rsidRDefault="00316A1F" w:rsidP="00B56C02">
            <w:r>
              <w:t xml:space="preserve">3 </w:t>
            </w:r>
            <w:proofErr w:type="spellStart"/>
            <w:r>
              <w:t>kk</w:t>
            </w:r>
            <w:proofErr w:type="spellEnd"/>
          </w:p>
        </w:tc>
        <w:tc>
          <w:tcPr>
            <w:tcW w:w="1873" w:type="dxa"/>
            <w:vAlign w:val="center"/>
          </w:tcPr>
          <w:p w14:paraId="7F6A28AA" w14:textId="77777777" w:rsidR="002527C7" w:rsidRPr="00E4625C" w:rsidRDefault="002527C7" w:rsidP="00B56C02"/>
        </w:tc>
      </w:tr>
      <w:tr w:rsidR="003A06BD" w:rsidRPr="00316A1F" w14:paraId="472D7C14" w14:textId="77777777" w:rsidTr="00B56C02">
        <w:tc>
          <w:tcPr>
            <w:tcW w:w="3117" w:type="dxa"/>
            <w:vAlign w:val="center"/>
          </w:tcPr>
          <w:p w14:paraId="0FDCDB04" w14:textId="1442E25E" w:rsidR="00316A1F" w:rsidRPr="00316A1F" w:rsidRDefault="00316A1F" w:rsidP="00B56C02">
            <w:pPr>
              <w:pStyle w:val="NCCNormal0"/>
              <w:rPr>
                <w:lang w:val="fi-FI"/>
              </w:rPr>
            </w:pPr>
            <w:r w:rsidRPr="00316A1F">
              <w:rPr>
                <w:lang w:val="fi-FI"/>
              </w:rPr>
              <w:t xml:space="preserve">Lennon raportoinnit (esim. </w:t>
            </w:r>
            <w:proofErr w:type="spellStart"/>
            <w:r>
              <w:rPr>
                <w:lang w:val="fi-FI"/>
              </w:rPr>
              <w:t>occurence</w:t>
            </w:r>
            <w:proofErr w:type="spellEnd"/>
            <w:r>
              <w:rPr>
                <w:lang w:val="fi-FI"/>
              </w:rPr>
              <w:t>)</w:t>
            </w:r>
          </w:p>
        </w:tc>
        <w:tc>
          <w:tcPr>
            <w:tcW w:w="2268" w:type="dxa"/>
            <w:vAlign w:val="center"/>
          </w:tcPr>
          <w:p w14:paraId="26CAD1E4" w14:textId="77777777" w:rsidR="00316A1F" w:rsidRPr="00316A1F" w:rsidRDefault="00316A1F" w:rsidP="00B56C02">
            <w:pPr>
              <w:rPr>
                <w:lang w:val="fi-FI"/>
              </w:rPr>
            </w:pPr>
          </w:p>
        </w:tc>
        <w:tc>
          <w:tcPr>
            <w:tcW w:w="2096" w:type="dxa"/>
            <w:vAlign w:val="center"/>
          </w:tcPr>
          <w:p w14:paraId="4DE2DC76" w14:textId="306C012A" w:rsidR="00316A1F" w:rsidRPr="00316A1F" w:rsidRDefault="00316A1F" w:rsidP="00B56C02">
            <w:pPr>
              <w:rPr>
                <w:lang w:val="fi-FI"/>
              </w:rPr>
            </w:pPr>
            <w:r>
              <w:rPr>
                <w:lang w:val="fi-FI"/>
              </w:rPr>
              <w:t>3 kk</w:t>
            </w:r>
          </w:p>
        </w:tc>
        <w:tc>
          <w:tcPr>
            <w:tcW w:w="1873" w:type="dxa"/>
            <w:vAlign w:val="center"/>
          </w:tcPr>
          <w:p w14:paraId="13308365" w14:textId="77777777" w:rsidR="00316A1F" w:rsidRPr="00316A1F" w:rsidRDefault="00316A1F" w:rsidP="00B56C02">
            <w:pPr>
              <w:rPr>
                <w:lang w:val="fi-FI"/>
              </w:rPr>
            </w:pPr>
          </w:p>
        </w:tc>
      </w:tr>
      <w:tr w:rsidR="003A06BD" w:rsidRPr="00316A1F" w14:paraId="2725FE0A" w14:textId="77777777" w:rsidTr="00B56C02">
        <w:tc>
          <w:tcPr>
            <w:tcW w:w="3117" w:type="dxa"/>
            <w:vAlign w:val="center"/>
          </w:tcPr>
          <w:p w14:paraId="3A9BDF21" w14:textId="34D353A4" w:rsidR="00B56C02" w:rsidRPr="00316A1F" w:rsidRDefault="00B56C02" w:rsidP="0093288B">
            <w:pPr>
              <w:pStyle w:val="NCCNormal0"/>
              <w:rPr>
                <w:lang w:val="fi-FI"/>
              </w:rPr>
            </w:pPr>
            <w:r w:rsidRPr="00316A1F">
              <w:rPr>
                <w:lang w:val="fi-FI"/>
              </w:rPr>
              <w:t>Lento</w:t>
            </w:r>
            <w:r w:rsidR="0093288B">
              <w:rPr>
                <w:lang w:val="fi-FI"/>
              </w:rPr>
              <w:t xml:space="preserve">- ja </w:t>
            </w:r>
            <w:proofErr w:type="spellStart"/>
            <w:r w:rsidR="0093288B">
              <w:rPr>
                <w:lang w:val="fi-FI"/>
              </w:rPr>
              <w:t>tekninen</w:t>
            </w:r>
            <w:r w:rsidRPr="00316A1F">
              <w:rPr>
                <w:lang w:val="fi-FI"/>
              </w:rPr>
              <w:t>päiväkirja</w:t>
            </w:r>
            <w:proofErr w:type="spellEnd"/>
          </w:p>
        </w:tc>
        <w:tc>
          <w:tcPr>
            <w:tcW w:w="2268" w:type="dxa"/>
            <w:vAlign w:val="center"/>
          </w:tcPr>
          <w:p w14:paraId="08CBCBFC" w14:textId="77777777" w:rsidR="00B56C02" w:rsidRPr="00316A1F" w:rsidRDefault="00B56C02" w:rsidP="00B56C02">
            <w:pPr>
              <w:rPr>
                <w:lang w:val="fi-FI"/>
              </w:rPr>
            </w:pPr>
          </w:p>
        </w:tc>
        <w:tc>
          <w:tcPr>
            <w:tcW w:w="2096" w:type="dxa"/>
            <w:vAlign w:val="center"/>
          </w:tcPr>
          <w:p w14:paraId="0D5D319B" w14:textId="1871C42F" w:rsidR="00B56C02" w:rsidRPr="00316A1F" w:rsidRDefault="0093288B" w:rsidP="0093288B">
            <w:pPr>
              <w:jc w:val="left"/>
              <w:rPr>
                <w:lang w:val="fi-FI"/>
              </w:rPr>
            </w:pPr>
            <w:r>
              <w:rPr>
                <w:lang w:val="fi-FI"/>
              </w:rPr>
              <w:t>36 kk viimeisimmän merkinnän jälkeen</w:t>
            </w:r>
          </w:p>
        </w:tc>
        <w:tc>
          <w:tcPr>
            <w:tcW w:w="1873" w:type="dxa"/>
            <w:vAlign w:val="center"/>
          </w:tcPr>
          <w:p w14:paraId="4B44BD7B" w14:textId="51C5DE67" w:rsidR="00B56C02" w:rsidRPr="0093288B" w:rsidRDefault="0093288B" w:rsidP="0093288B">
            <w:pPr>
              <w:jc w:val="left"/>
              <w:rPr>
                <w:lang w:val="en-US"/>
              </w:rPr>
            </w:pPr>
            <w:r w:rsidRPr="0093288B">
              <w:rPr>
                <w:lang w:val="en-US"/>
              </w:rPr>
              <w:t>H!</w:t>
            </w:r>
            <w:r>
              <w:t xml:space="preserve"> (Regulation (EU) No 1321/2014; M.A.306)</w:t>
            </w:r>
          </w:p>
        </w:tc>
      </w:tr>
      <w:tr w:rsidR="003A06BD" w:rsidRPr="003A06BD" w14:paraId="12B13681" w14:textId="77777777" w:rsidTr="00B56C02">
        <w:tc>
          <w:tcPr>
            <w:tcW w:w="3117" w:type="dxa"/>
            <w:vAlign w:val="center"/>
          </w:tcPr>
          <w:p w14:paraId="62A49B6F" w14:textId="1F4F39DB" w:rsidR="00B56C02" w:rsidRPr="00316A1F" w:rsidRDefault="0012061C" w:rsidP="00B56C02">
            <w:pPr>
              <w:pStyle w:val="NCCNormal0"/>
              <w:rPr>
                <w:lang w:val="fi-FI"/>
              </w:rPr>
            </w:pPr>
            <w:r w:rsidRPr="00316A1F">
              <w:rPr>
                <w:lang w:val="fi-FI"/>
              </w:rPr>
              <w:t>Työaikavalvonta</w:t>
            </w:r>
            <w:r w:rsidR="003A06BD">
              <w:rPr>
                <w:lang w:val="fi-FI"/>
              </w:rPr>
              <w:t xml:space="preserve"> </w:t>
            </w:r>
          </w:p>
        </w:tc>
        <w:tc>
          <w:tcPr>
            <w:tcW w:w="2268" w:type="dxa"/>
            <w:vAlign w:val="center"/>
          </w:tcPr>
          <w:p w14:paraId="5FEBD820" w14:textId="77777777" w:rsidR="00B56C02" w:rsidRPr="00316A1F" w:rsidRDefault="00B56C02" w:rsidP="00B56C02">
            <w:pPr>
              <w:rPr>
                <w:lang w:val="fi-FI"/>
              </w:rPr>
            </w:pPr>
          </w:p>
        </w:tc>
        <w:tc>
          <w:tcPr>
            <w:tcW w:w="2096" w:type="dxa"/>
            <w:vAlign w:val="center"/>
          </w:tcPr>
          <w:p w14:paraId="75CF258E" w14:textId="4E5CF482" w:rsidR="00B56C02" w:rsidRPr="00316A1F" w:rsidRDefault="003A06BD" w:rsidP="003A06BD">
            <w:pPr>
              <w:rPr>
                <w:lang w:val="fi-FI"/>
              </w:rPr>
            </w:pPr>
            <w:r>
              <w:rPr>
                <w:color w:val="FF0000"/>
                <w:lang w:val="fi-FI"/>
              </w:rPr>
              <w:t>min. 12</w:t>
            </w:r>
            <w:r w:rsidRPr="003A06BD">
              <w:rPr>
                <w:color w:val="FF0000"/>
                <w:lang w:val="fi-FI"/>
              </w:rPr>
              <w:t xml:space="preserve"> kk</w:t>
            </w:r>
          </w:p>
        </w:tc>
        <w:tc>
          <w:tcPr>
            <w:tcW w:w="1873" w:type="dxa"/>
            <w:vAlign w:val="center"/>
          </w:tcPr>
          <w:p w14:paraId="5484D727" w14:textId="16E22CFC" w:rsidR="003A06BD" w:rsidRDefault="003A06BD" w:rsidP="003A06BD">
            <w:pPr>
              <w:spacing w:after="0"/>
              <w:rPr>
                <w:lang w:val="fi-FI"/>
              </w:rPr>
            </w:pPr>
            <w:r>
              <w:rPr>
                <w:lang w:val="fi-FI"/>
              </w:rPr>
              <w:t>(huom. OPSM3-2</w:t>
            </w:r>
          </w:p>
          <w:p w14:paraId="5AA20B7A" w14:textId="7BA06D0F" w:rsidR="003A06BD" w:rsidRDefault="003A06BD" w:rsidP="003A06BD">
            <w:pPr>
              <w:spacing w:before="0" w:after="0"/>
              <w:rPr>
                <w:lang w:val="fi-FI"/>
              </w:rPr>
            </w:pPr>
            <w:r>
              <w:rPr>
                <w:lang w:val="fi-FI"/>
              </w:rPr>
              <w:t>seurantajaksot 24h/48h/7vrk/14vrk</w:t>
            </w:r>
          </w:p>
          <w:p w14:paraId="26E0A1F0" w14:textId="257D7FF1" w:rsidR="00B56C02" w:rsidRPr="00316A1F" w:rsidRDefault="003A06BD" w:rsidP="003A06BD">
            <w:pPr>
              <w:spacing w:before="0"/>
              <w:rPr>
                <w:lang w:val="fi-FI"/>
              </w:rPr>
            </w:pPr>
            <w:r>
              <w:rPr>
                <w:lang w:val="fi-FI"/>
              </w:rPr>
              <w:t>12kk/24kk)</w:t>
            </w:r>
          </w:p>
        </w:tc>
      </w:tr>
      <w:tr w:rsidR="003A06BD" w:rsidRPr="001932B0" w14:paraId="7E1A8045" w14:textId="77777777" w:rsidTr="00B56C02">
        <w:tc>
          <w:tcPr>
            <w:tcW w:w="3117" w:type="dxa"/>
            <w:vAlign w:val="center"/>
          </w:tcPr>
          <w:p w14:paraId="63225053" w14:textId="4FF08D28" w:rsidR="00820434" w:rsidRPr="00316A1F" w:rsidRDefault="00820434" w:rsidP="00820434">
            <w:pPr>
              <w:pStyle w:val="NCCNormal0"/>
              <w:rPr>
                <w:lang w:val="fi-FI"/>
              </w:rPr>
            </w:pPr>
            <w:r w:rsidRPr="00316A1F">
              <w:rPr>
                <w:lang w:val="fi-FI"/>
              </w:rPr>
              <w:t xml:space="preserve">Lupakirjat, </w:t>
            </w:r>
            <w:proofErr w:type="spellStart"/>
            <w:r w:rsidRPr="00316A1F">
              <w:rPr>
                <w:lang w:val="fi-FI"/>
              </w:rPr>
              <w:t>medikaalit</w:t>
            </w:r>
            <w:proofErr w:type="spellEnd"/>
          </w:p>
        </w:tc>
        <w:tc>
          <w:tcPr>
            <w:tcW w:w="2268" w:type="dxa"/>
            <w:vAlign w:val="center"/>
          </w:tcPr>
          <w:p w14:paraId="367072A5" w14:textId="77777777" w:rsidR="00820434" w:rsidRPr="00316A1F" w:rsidRDefault="00820434" w:rsidP="00820434">
            <w:pPr>
              <w:rPr>
                <w:lang w:val="fi-FI"/>
              </w:rPr>
            </w:pPr>
          </w:p>
        </w:tc>
        <w:tc>
          <w:tcPr>
            <w:tcW w:w="2096" w:type="dxa"/>
            <w:vAlign w:val="center"/>
          </w:tcPr>
          <w:p w14:paraId="12EAEC66" w14:textId="26428870" w:rsidR="00820434" w:rsidRPr="00316A1F" w:rsidRDefault="00820434" w:rsidP="00820434">
            <w:pPr>
              <w:jc w:val="left"/>
              <w:rPr>
                <w:lang w:val="fi-FI"/>
              </w:rPr>
            </w:pPr>
            <w:r w:rsidRPr="00820434">
              <w:rPr>
                <w:lang w:val="fi-FI"/>
              </w:rPr>
              <w:t>“niin kauan kui</w:t>
            </w:r>
            <w:r>
              <w:rPr>
                <w:lang w:val="fi-FI"/>
              </w:rPr>
              <w:t>n lupakirjan haltija lentää ao. yrityksessä”</w:t>
            </w:r>
            <w:r w:rsidRPr="00820434">
              <w:rPr>
                <w:lang w:val="fi-FI"/>
              </w:rPr>
              <w:t xml:space="preserve"> </w:t>
            </w:r>
          </w:p>
        </w:tc>
        <w:tc>
          <w:tcPr>
            <w:tcW w:w="1873" w:type="dxa"/>
            <w:vAlign w:val="center"/>
          </w:tcPr>
          <w:p w14:paraId="597BD155" w14:textId="77777777" w:rsidR="00820434" w:rsidRPr="00316A1F" w:rsidRDefault="00820434" w:rsidP="00820434">
            <w:pPr>
              <w:rPr>
                <w:lang w:val="fi-FI"/>
              </w:rPr>
            </w:pPr>
          </w:p>
        </w:tc>
      </w:tr>
      <w:tr w:rsidR="003A06BD" w:rsidRPr="00820434" w14:paraId="78AF27A6" w14:textId="77777777" w:rsidTr="00B56C02">
        <w:tc>
          <w:tcPr>
            <w:tcW w:w="3117" w:type="dxa"/>
            <w:vAlign w:val="center"/>
          </w:tcPr>
          <w:p w14:paraId="515300A7" w14:textId="33576114" w:rsidR="00820434" w:rsidRPr="00E4625C" w:rsidRDefault="00820434" w:rsidP="00820434">
            <w:pPr>
              <w:pStyle w:val="NCCNormal0"/>
              <w:rPr>
                <w:lang w:val="en-GB"/>
              </w:rPr>
            </w:pPr>
            <w:r w:rsidRPr="00316A1F">
              <w:rPr>
                <w:lang w:val="fi-FI"/>
              </w:rPr>
              <w:t>Perehdytyskoulutustodistukset</w:t>
            </w:r>
            <w:r w:rsidRPr="003A06BD">
              <w:rPr>
                <w:lang w:val="fi-FI"/>
              </w:rPr>
              <w:t xml:space="preserve">, </w:t>
            </w:r>
            <w:proofErr w:type="spellStart"/>
            <w:r w:rsidRPr="003A06BD">
              <w:rPr>
                <w:lang w:val="fi-FI"/>
              </w:rPr>
              <w:t>len</w:t>
            </w:r>
            <w:r>
              <w:rPr>
                <w:lang w:val="en-GB"/>
              </w:rPr>
              <w:t>tävä</w:t>
            </w:r>
            <w:proofErr w:type="spellEnd"/>
            <w:r>
              <w:rPr>
                <w:lang w:val="en-GB"/>
              </w:rPr>
              <w:t xml:space="preserve"> </w:t>
            </w:r>
            <w:proofErr w:type="spellStart"/>
            <w:r>
              <w:rPr>
                <w:lang w:val="en-GB"/>
              </w:rPr>
              <w:t>henkilökunta</w:t>
            </w:r>
            <w:proofErr w:type="spellEnd"/>
          </w:p>
        </w:tc>
        <w:tc>
          <w:tcPr>
            <w:tcW w:w="2268" w:type="dxa"/>
            <w:vAlign w:val="center"/>
          </w:tcPr>
          <w:p w14:paraId="784CDE1B" w14:textId="77777777" w:rsidR="00820434" w:rsidRPr="00E4625C" w:rsidRDefault="00820434" w:rsidP="00820434"/>
        </w:tc>
        <w:tc>
          <w:tcPr>
            <w:tcW w:w="2096" w:type="dxa"/>
            <w:vAlign w:val="center"/>
          </w:tcPr>
          <w:p w14:paraId="37F1B10A" w14:textId="75E1BC7B" w:rsidR="00820434" w:rsidRPr="00820434" w:rsidRDefault="00820434" w:rsidP="00820434">
            <w:pPr>
              <w:jc w:val="left"/>
              <w:rPr>
                <w:lang w:val="fi-FI"/>
              </w:rPr>
            </w:pPr>
            <w:r>
              <w:rPr>
                <w:lang w:val="fi-FI"/>
              </w:rPr>
              <w:t>3 v</w:t>
            </w:r>
          </w:p>
        </w:tc>
        <w:tc>
          <w:tcPr>
            <w:tcW w:w="1873" w:type="dxa"/>
            <w:vAlign w:val="center"/>
          </w:tcPr>
          <w:p w14:paraId="4E219071" w14:textId="77777777" w:rsidR="00820434" w:rsidRPr="00820434" w:rsidRDefault="00820434" w:rsidP="00820434">
            <w:pPr>
              <w:rPr>
                <w:lang w:val="fi-FI"/>
              </w:rPr>
            </w:pPr>
          </w:p>
        </w:tc>
      </w:tr>
      <w:tr w:rsidR="003A06BD" w:rsidRPr="00820434" w14:paraId="7179A2BC" w14:textId="77777777" w:rsidTr="00B56C02">
        <w:tc>
          <w:tcPr>
            <w:tcW w:w="3117" w:type="dxa"/>
            <w:vAlign w:val="center"/>
          </w:tcPr>
          <w:p w14:paraId="24F9A6BF" w14:textId="3A34162E" w:rsidR="00820434" w:rsidRPr="00820434" w:rsidRDefault="00820434" w:rsidP="00820434">
            <w:pPr>
              <w:pStyle w:val="NCCNormal0"/>
              <w:rPr>
                <w:lang w:val="fi-FI"/>
              </w:rPr>
            </w:pPr>
            <w:r w:rsidRPr="00820434">
              <w:rPr>
                <w:lang w:val="fi-FI"/>
              </w:rPr>
              <w:t>Kertauskoulutustodistukset, lentävä henkilökunta</w:t>
            </w:r>
          </w:p>
        </w:tc>
        <w:tc>
          <w:tcPr>
            <w:tcW w:w="2268" w:type="dxa"/>
            <w:vAlign w:val="center"/>
          </w:tcPr>
          <w:p w14:paraId="187EBC84" w14:textId="77777777" w:rsidR="00820434" w:rsidRPr="00820434" w:rsidRDefault="00820434" w:rsidP="00820434">
            <w:pPr>
              <w:rPr>
                <w:lang w:val="fi-FI"/>
              </w:rPr>
            </w:pPr>
          </w:p>
        </w:tc>
        <w:tc>
          <w:tcPr>
            <w:tcW w:w="2096" w:type="dxa"/>
            <w:vAlign w:val="center"/>
          </w:tcPr>
          <w:p w14:paraId="5112C03C" w14:textId="3C162D42" w:rsidR="00820434" w:rsidRPr="00820434" w:rsidRDefault="00820434" w:rsidP="00820434">
            <w:pPr>
              <w:rPr>
                <w:lang w:val="fi-FI"/>
              </w:rPr>
            </w:pPr>
            <w:r>
              <w:rPr>
                <w:lang w:val="fi-FI"/>
              </w:rPr>
              <w:t>3 v</w:t>
            </w:r>
          </w:p>
        </w:tc>
        <w:tc>
          <w:tcPr>
            <w:tcW w:w="1873" w:type="dxa"/>
            <w:vAlign w:val="center"/>
          </w:tcPr>
          <w:p w14:paraId="5765A50C" w14:textId="77777777" w:rsidR="00820434" w:rsidRPr="00820434" w:rsidRDefault="00820434" w:rsidP="00820434">
            <w:pPr>
              <w:rPr>
                <w:lang w:val="fi-FI"/>
              </w:rPr>
            </w:pPr>
          </w:p>
        </w:tc>
      </w:tr>
      <w:tr w:rsidR="003A06BD" w:rsidRPr="00E4625C" w14:paraId="4E1588F0" w14:textId="77777777" w:rsidTr="00B56C02">
        <w:tc>
          <w:tcPr>
            <w:tcW w:w="3117" w:type="dxa"/>
            <w:vAlign w:val="center"/>
          </w:tcPr>
          <w:p w14:paraId="2E1267DB" w14:textId="707740F6" w:rsidR="00820434" w:rsidRPr="00E4625C" w:rsidRDefault="00820434" w:rsidP="00820434">
            <w:pPr>
              <w:pStyle w:val="NCCNormal0"/>
              <w:rPr>
                <w:lang w:val="en-GB"/>
              </w:rPr>
            </w:pPr>
            <w:proofErr w:type="spellStart"/>
            <w:r>
              <w:rPr>
                <w:lang w:val="en-GB"/>
              </w:rPr>
              <w:t>Koulutusrekisteri</w:t>
            </w:r>
            <w:proofErr w:type="spellEnd"/>
            <w:r>
              <w:rPr>
                <w:lang w:val="en-GB"/>
              </w:rPr>
              <w:t xml:space="preserve">, </w:t>
            </w:r>
            <w:proofErr w:type="spellStart"/>
            <w:r>
              <w:rPr>
                <w:lang w:val="en-GB"/>
              </w:rPr>
              <w:t>lentävä</w:t>
            </w:r>
            <w:proofErr w:type="spellEnd"/>
            <w:r>
              <w:rPr>
                <w:lang w:val="en-GB"/>
              </w:rPr>
              <w:t xml:space="preserve"> </w:t>
            </w:r>
            <w:proofErr w:type="spellStart"/>
            <w:r>
              <w:rPr>
                <w:lang w:val="en-GB"/>
              </w:rPr>
              <w:t>henkilökunta</w:t>
            </w:r>
            <w:proofErr w:type="spellEnd"/>
          </w:p>
        </w:tc>
        <w:tc>
          <w:tcPr>
            <w:tcW w:w="2268" w:type="dxa"/>
            <w:vAlign w:val="center"/>
          </w:tcPr>
          <w:p w14:paraId="13270F82" w14:textId="77777777" w:rsidR="00820434" w:rsidRPr="00E4625C" w:rsidRDefault="00820434" w:rsidP="00820434"/>
        </w:tc>
        <w:tc>
          <w:tcPr>
            <w:tcW w:w="2096" w:type="dxa"/>
            <w:vAlign w:val="center"/>
          </w:tcPr>
          <w:p w14:paraId="5C8AA4A0" w14:textId="4A20F9CB" w:rsidR="00820434" w:rsidRPr="00E4625C" w:rsidRDefault="00820434" w:rsidP="00820434">
            <w:r>
              <w:t>3 v</w:t>
            </w:r>
          </w:p>
        </w:tc>
        <w:tc>
          <w:tcPr>
            <w:tcW w:w="1873" w:type="dxa"/>
            <w:vAlign w:val="center"/>
          </w:tcPr>
          <w:p w14:paraId="4DDA6305" w14:textId="77777777" w:rsidR="00820434" w:rsidRPr="00E4625C" w:rsidRDefault="00820434" w:rsidP="00820434"/>
        </w:tc>
      </w:tr>
      <w:tr w:rsidR="003A06BD" w:rsidRPr="00E4625C" w14:paraId="4C5271BD" w14:textId="77777777" w:rsidTr="00B56C02">
        <w:tc>
          <w:tcPr>
            <w:tcW w:w="3117" w:type="dxa"/>
            <w:vAlign w:val="center"/>
          </w:tcPr>
          <w:p w14:paraId="5699552C" w14:textId="71C3E821" w:rsidR="00820434" w:rsidRPr="00E4625C" w:rsidRDefault="00820434" w:rsidP="00820434">
            <w:pPr>
              <w:pStyle w:val="NCCNormal0"/>
              <w:rPr>
                <w:lang w:val="en-GB"/>
              </w:rPr>
            </w:pPr>
            <w:r>
              <w:rPr>
                <w:lang w:val="en-GB"/>
              </w:rPr>
              <w:t xml:space="preserve">OPC </w:t>
            </w:r>
            <w:proofErr w:type="spellStart"/>
            <w:r>
              <w:rPr>
                <w:lang w:val="en-GB"/>
              </w:rPr>
              <w:t>tarkastuslentotodistukset</w:t>
            </w:r>
            <w:proofErr w:type="spellEnd"/>
          </w:p>
        </w:tc>
        <w:tc>
          <w:tcPr>
            <w:tcW w:w="2268" w:type="dxa"/>
            <w:vAlign w:val="center"/>
          </w:tcPr>
          <w:p w14:paraId="536558BE" w14:textId="77777777" w:rsidR="00820434" w:rsidRPr="00E4625C" w:rsidRDefault="00820434" w:rsidP="00820434"/>
        </w:tc>
        <w:tc>
          <w:tcPr>
            <w:tcW w:w="2096" w:type="dxa"/>
            <w:vAlign w:val="center"/>
          </w:tcPr>
          <w:p w14:paraId="720A501B" w14:textId="7F60BD2F" w:rsidR="00820434" w:rsidRPr="00E4625C" w:rsidRDefault="00820434" w:rsidP="00820434">
            <w:r>
              <w:t>3 v</w:t>
            </w:r>
          </w:p>
        </w:tc>
        <w:tc>
          <w:tcPr>
            <w:tcW w:w="1873" w:type="dxa"/>
            <w:vAlign w:val="center"/>
          </w:tcPr>
          <w:p w14:paraId="10B008E8" w14:textId="77777777" w:rsidR="00820434" w:rsidRPr="00E4625C" w:rsidRDefault="00820434" w:rsidP="00820434"/>
        </w:tc>
      </w:tr>
      <w:tr w:rsidR="003A06BD" w:rsidRPr="00E4625C" w14:paraId="1A17F881" w14:textId="77777777" w:rsidTr="00B56C02">
        <w:tc>
          <w:tcPr>
            <w:tcW w:w="3117" w:type="dxa"/>
            <w:vAlign w:val="center"/>
          </w:tcPr>
          <w:p w14:paraId="3BABCD27" w14:textId="55BE673C" w:rsidR="00820434" w:rsidRPr="00E4625C" w:rsidRDefault="00820434" w:rsidP="00820434">
            <w:pPr>
              <w:pStyle w:val="NCCNormal0"/>
              <w:rPr>
                <w:lang w:val="en-GB"/>
              </w:rPr>
            </w:pPr>
            <w:proofErr w:type="spellStart"/>
            <w:r>
              <w:rPr>
                <w:lang w:val="en-GB"/>
              </w:rPr>
              <w:t>Reittitarkastuslentotodistukset</w:t>
            </w:r>
            <w:proofErr w:type="spellEnd"/>
          </w:p>
        </w:tc>
        <w:tc>
          <w:tcPr>
            <w:tcW w:w="2268" w:type="dxa"/>
            <w:vAlign w:val="center"/>
          </w:tcPr>
          <w:p w14:paraId="48EA2743" w14:textId="77777777" w:rsidR="00820434" w:rsidRPr="00E4625C" w:rsidRDefault="00820434" w:rsidP="00820434"/>
        </w:tc>
        <w:tc>
          <w:tcPr>
            <w:tcW w:w="2096" w:type="dxa"/>
            <w:vAlign w:val="center"/>
          </w:tcPr>
          <w:p w14:paraId="59F103DD" w14:textId="3E4B5526" w:rsidR="00820434" w:rsidRPr="00E4625C" w:rsidRDefault="00820434" w:rsidP="00820434">
            <w:r>
              <w:t>3 v</w:t>
            </w:r>
          </w:p>
        </w:tc>
        <w:tc>
          <w:tcPr>
            <w:tcW w:w="1873" w:type="dxa"/>
            <w:vAlign w:val="center"/>
          </w:tcPr>
          <w:p w14:paraId="0E2E1CEA" w14:textId="77777777" w:rsidR="00820434" w:rsidRPr="00E4625C" w:rsidRDefault="00820434" w:rsidP="00820434"/>
        </w:tc>
      </w:tr>
      <w:tr w:rsidR="003A06BD" w:rsidRPr="00E4625C" w14:paraId="3CD1F25E" w14:textId="77777777" w:rsidTr="00B56C02">
        <w:tc>
          <w:tcPr>
            <w:tcW w:w="3117" w:type="dxa"/>
            <w:vAlign w:val="center"/>
          </w:tcPr>
          <w:p w14:paraId="4D297EBC" w14:textId="03AD26A3" w:rsidR="00820434" w:rsidRPr="00E4625C" w:rsidRDefault="00820434" w:rsidP="00820434">
            <w:pPr>
              <w:pStyle w:val="NCCNormal0"/>
              <w:rPr>
                <w:lang w:val="en-GB"/>
              </w:rPr>
            </w:pPr>
            <w:r>
              <w:rPr>
                <w:lang w:val="en-GB"/>
              </w:rPr>
              <w:t xml:space="preserve">DGR </w:t>
            </w:r>
            <w:proofErr w:type="spellStart"/>
            <w:r>
              <w:rPr>
                <w:lang w:val="en-GB"/>
              </w:rPr>
              <w:t>koulutustodistukset</w:t>
            </w:r>
            <w:proofErr w:type="spellEnd"/>
          </w:p>
        </w:tc>
        <w:tc>
          <w:tcPr>
            <w:tcW w:w="2268" w:type="dxa"/>
            <w:vAlign w:val="center"/>
          </w:tcPr>
          <w:p w14:paraId="4BEFDEA5" w14:textId="77777777" w:rsidR="00820434" w:rsidRPr="00E4625C" w:rsidRDefault="00820434" w:rsidP="00820434"/>
        </w:tc>
        <w:tc>
          <w:tcPr>
            <w:tcW w:w="2096" w:type="dxa"/>
            <w:vAlign w:val="center"/>
          </w:tcPr>
          <w:p w14:paraId="4C3D2C71" w14:textId="6FFA5FA2" w:rsidR="00820434" w:rsidRPr="00E4625C" w:rsidRDefault="00820434" w:rsidP="00820434">
            <w:r>
              <w:t>3 v</w:t>
            </w:r>
          </w:p>
        </w:tc>
        <w:tc>
          <w:tcPr>
            <w:tcW w:w="1873" w:type="dxa"/>
            <w:vAlign w:val="center"/>
          </w:tcPr>
          <w:p w14:paraId="61DED659" w14:textId="77777777" w:rsidR="00820434" w:rsidRPr="00E4625C" w:rsidRDefault="00820434" w:rsidP="00820434"/>
        </w:tc>
      </w:tr>
      <w:tr w:rsidR="003A06BD" w:rsidRPr="00E4625C" w14:paraId="07027AC9" w14:textId="77777777" w:rsidTr="00B56C02">
        <w:tc>
          <w:tcPr>
            <w:tcW w:w="3117" w:type="dxa"/>
            <w:vAlign w:val="center"/>
          </w:tcPr>
          <w:p w14:paraId="3AE46680" w14:textId="2A041255" w:rsidR="00820434" w:rsidRPr="00E4625C" w:rsidRDefault="00820434" w:rsidP="00820434">
            <w:pPr>
              <w:pStyle w:val="NCCNormal0"/>
              <w:rPr>
                <w:lang w:val="en-GB"/>
              </w:rPr>
            </w:pPr>
            <w:proofErr w:type="spellStart"/>
            <w:r>
              <w:rPr>
                <w:lang w:val="en-GB"/>
              </w:rPr>
              <w:t>Koulutusrekisteri</w:t>
            </w:r>
            <w:proofErr w:type="spellEnd"/>
            <w:r>
              <w:rPr>
                <w:lang w:val="en-GB"/>
              </w:rPr>
              <w:t xml:space="preserve">, </w:t>
            </w:r>
            <w:proofErr w:type="spellStart"/>
            <w:r>
              <w:rPr>
                <w:lang w:val="en-GB"/>
              </w:rPr>
              <w:t>muu</w:t>
            </w:r>
            <w:proofErr w:type="spellEnd"/>
            <w:r>
              <w:rPr>
                <w:lang w:val="en-GB"/>
              </w:rPr>
              <w:t xml:space="preserve"> </w:t>
            </w:r>
            <w:proofErr w:type="spellStart"/>
            <w:r>
              <w:rPr>
                <w:lang w:val="en-GB"/>
              </w:rPr>
              <w:t>henkilökunta</w:t>
            </w:r>
            <w:proofErr w:type="spellEnd"/>
          </w:p>
        </w:tc>
        <w:tc>
          <w:tcPr>
            <w:tcW w:w="2268" w:type="dxa"/>
            <w:vAlign w:val="center"/>
          </w:tcPr>
          <w:p w14:paraId="673D1331" w14:textId="77777777" w:rsidR="00820434" w:rsidRPr="00E4625C" w:rsidRDefault="00820434" w:rsidP="00820434"/>
        </w:tc>
        <w:tc>
          <w:tcPr>
            <w:tcW w:w="2096" w:type="dxa"/>
            <w:vAlign w:val="center"/>
          </w:tcPr>
          <w:p w14:paraId="2D161EB6" w14:textId="41A51A2C" w:rsidR="00820434" w:rsidRPr="00E4625C" w:rsidRDefault="00820434" w:rsidP="00820434">
            <w:r>
              <w:t>3 v</w:t>
            </w:r>
          </w:p>
        </w:tc>
        <w:tc>
          <w:tcPr>
            <w:tcW w:w="1873" w:type="dxa"/>
            <w:vAlign w:val="center"/>
          </w:tcPr>
          <w:p w14:paraId="44A4F2C6" w14:textId="77777777" w:rsidR="00820434" w:rsidRPr="00E4625C" w:rsidRDefault="00820434" w:rsidP="00820434"/>
        </w:tc>
      </w:tr>
      <w:tr w:rsidR="003A06BD" w:rsidRPr="00E4625C" w14:paraId="53045E85" w14:textId="77777777" w:rsidTr="00B56C02">
        <w:tc>
          <w:tcPr>
            <w:tcW w:w="3117" w:type="dxa"/>
            <w:vAlign w:val="center"/>
          </w:tcPr>
          <w:p w14:paraId="298299CA" w14:textId="79400F2E" w:rsidR="00820434" w:rsidRPr="00E4625C" w:rsidRDefault="00820434" w:rsidP="00820434">
            <w:pPr>
              <w:pStyle w:val="NCCNormal0"/>
              <w:rPr>
                <w:lang w:val="en-GB"/>
              </w:rPr>
            </w:pPr>
            <w:proofErr w:type="spellStart"/>
            <w:r>
              <w:rPr>
                <w:lang w:val="en-GB"/>
              </w:rPr>
              <w:t>Koulutustodistukset</w:t>
            </w:r>
            <w:proofErr w:type="spellEnd"/>
            <w:r>
              <w:rPr>
                <w:lang w:val="en-GB"/>
              </w:rPr>
              <w:t xml:space="preserve">, </w:t>
            </w:r>
            <w:proofErr w:type="spellStart"/>
            <w:r>
              <w:rPr>
                <w:lang w:val="en-GB"/>
              </w:rPr>
              <w:t>muu</w:t>
            </w:r>
            <w:proofErr w:type="spellEnd"/>
            <w:r>
              <w:rPr>
                <w:lang w:val="en-GB"/>
              </w:rPr>
              <w:t xml:space="preserve"> </w:t>
            </w:r>
            <w:proofErr w:type="spellStart"/>
            <w:r>
              <w:rPr>
                <w:lang w:val="en-GB"/>
              </w:rPr>
              <w:t>henkilökunta</w:t>
            </w:r>
            <w:proofErr w:type="spellEnd"/>
          </w:p>
        </w:tc>
        <w:tc>
          <w:tcPr>
            <w:tcW w:w="2268" w:type="dxa"/>
            <w:vAlign w:val="center"/>
          </w:tcPr>
          <w:p w14:paraId="12529EB8" w14:textId="77777777" w:rsidR="00820434" w:rsidRPr="00E4625C" w:rsidRDefault="00820434" w:rsidP="00820434"/>
        </w:tc>
        <w:tc>
          <w:tcPr>
            <w:tcW w:w="2096" w:type="dxa"/>
            <w:vAlign w:val="center"/>
          </w:tcPr>
          <w:p w14:paraId="069FC580" w14:textId="7E1ED7F2" w:rsidR="00820434" w:rsidRPr="00E4625C" w:rsidRDefault="00820434" w:rsidP="00820434">
            <w:r>
              <w:t>3 v</w:t>
            </w:r>
          </w:p>
        </w:tc>
        <w:tc>
          <w:tcPr>
            <w:tcW w:w="1873" w:type="dxa"/>
            <w:vAlign w:val="center"/>
          </w:tcPr>
          <w:p w14:paraId="3A686C02" w14:textId="77777777" w:rsidR="00820434" w:rsidRPr="00E4625C" w:rsidRDefault="00820434" w:rsidP="00820434"/>
        </w:tc>
      </w:tr>
      <w:tr w:rsidR="003A06BD" w:rsidRPr="00E4625C" w14:paraId="21ACD5B2" w14:textId="77777777" w:rsidTr="00B56C02">
        <w:tc>
          <w:tcPr>
            <w:tcW w:w="3117" w:type="dxa"/>
            <w:vAlign w:val="center"/>
          </w:tcPr>
          <w:p w14:paraId="7AC9944B" w14:textId="08667133" w:rsidR="00820434" w:rsidRPr="00E4625C" w:rsidRDefault="00820434" w:rsidP="00820434">
            <w:pPr>
              <w:pStyle w:val="NCCNormal0"/>
              <w:rPr>
                <w:lang w:val="en-GB"/>
              </w:rPr>
            </w:pPr>
            <w:proofErr w:type="spellStart"/>
            <w:r>
              <w:rPr>
                <w:lang w:val="en-GB"/>
              </w:rPr>
              <w:t>Viimeaikainen</w:t>
            </w:r>
            <w:proofErr w:type="spellEnd"/>
            <w:r>
              <w:rPr>
                <w:lang w:val="en-GB"/>
              </w:rPr>
              <w:t xml:space="preserve"> </w:t>
            </w:r>
            <w:proofErr w:type="spellStart"/>
            <w:r>
              <w:rPr>
                <w:lang w:val="en-GB"/>
              </w:rPr>
              <w:t>kokemus</w:t>
            </w:r>
            <w:proofErr w:type="spellEnd"/>
          </w:p>
        </w:tc>
        <w:tc>
          <w:tcPr>
            <w:tcW w:w="2268" w:type="dxa"/>
            <w:vAlign w:val="center"/>
          </w:tcPr>
          <w:p w14:paraId="224AF011" w14:textId="77777777" w:rsidR="00820434" w:rsidRPr="00E4625C" w:rsidRDefault="00820434" w:rsidP="00820434"/>
        </w:tc>
        <w:tc>
          <w:tcPr>
            <w:tcW w:w="2096" w:type="dxa"/>
            <w:vAlign w:val="center"/>
          </w:tcPr>
          <w:p w14:paraId="2FE88887" w14:textId="5D116839" w:rsidR="00820434" w:rsidRPr="00E4625C" w:rsidRDefault="00820434" w:rsidP="00820434">
            <w:r>
              <w:t xml:space="preserve">15 </w:t>
            </w:r>
            <w:proofErr w:type="spellStart"/>
            <w:r>
              <w:t>kk</w:t>
            </w:r>
            <w:proofErr w:type="spellEnd"/>
          </w:p>
        </w:tc>
        <w:tc>
          <w:tcPr>
            <w:tcW w:w="1873" w:type="dxa"/>
            <w:vAlign w:val="center"/>
          </w:tcPr>
          <w:p w14:paraId="06CA8068" w14:textId="77777777" w:rsidR="00820434" w:rsidRPr="00E4625C" w:rsidRDefault="00820434" w:rsidP="00820434"/>
        </w:tc>
      </w:tr>
      <w:tr w:rsidR="003A06BD" w:rsidRPr="00E4625C" w14:paraId="3BED20FA" w14:textId="77777777" w:rsidTr="00B56C02">
        <w:tc>
          <w:tcPr>
            <w:tcW w:w="3117" w:type="dxa"/>
            <w:vAlign w:val="center"/>
          </w:tcPr>
          <w:p w14:paraId="5B908B77" w14:textId="77777777" w:rsidR="00820434" w:rsidRPr="00E4625C" w:rsidRDefault="00820434" w:rsidP="00820434">
            <w:pPr>
              <w:pStyle w:val="NCCNormal0"/>
              <w:rPr>
                <w:lang w:val="en-GB"/>
              </w:rPr>
            </w:pPr>
          </w:p>
        </w:tc>
        <w:tc>
          <w:tcPr>
            <w:tcW w:w="2268" w:type="dxa"/>
            <w:vAlign w:val="center"/>
          </w:tcPr>
          <w:p w14:paraId="53433988" w14:textId="77777777" w:rsidR="00820434" w:rsidRPr="00E4625C" w:rsidRDefault="00820434" w:rsidP="00820434"/>
        </w:tc>
        <w:tc>
          <w:tcPr>
            <w:tcW w:w="2096" w:type="dxa"/>
            <w:vAlign w:val="center"/>
          </w:tcPr>
          <w:p w14:paraId="5503066C" w14:textId="77777777" w:rsidR="00820434" w:rsidRPr="00E4625C" w:rsidRDefault="00820434" w:rsidP="00820434"/>
        </w:tc>
        <w:tc>
          <w:tcPr>
            <w:tcW w:w="1873" w:type="dxa"/>
            <w:vAlign w:val="center"/>
          </w:tcPr>
          <w:p w14:paraId="701A4C47" w14:textId="77777777" w:rsidR="00820434" w:rsidRPr="00E4625C" w:rsidRDefault="00820434" w:rsidP="00820434"/>
        </w:tc>
      </w:tr>
    </w:tbl>
    <w:p w14:paraId="6C351751" w14:textId="77777777" w:rsidR="009E3E8E" w:rsidRPr="00F36DD0" w:rsidRDefault="009E3E8E" w:rsidP="00F36DD0">
      <w:pPr>
        <w:pStyle w:val="Luettelokappale"/>
        <w:spacing w:line="240" w:lineRule="atLeast"/>
        <w:ind w:left="792"/>
        <w:rPr>
          <w:rFonts w:cs="Calibri"/>
          <w:lang w:val="fi-FI"/>
        </w:rPr>
      </w:pPr>
    </w:p>
    <w:p w14:paraId="49037A0C" w14:textId="196AC561" w:rsidR="000A5CF4" w:rsidRPr="00257655" w:rsidRDefault="00257655" w:rsidP="00182F26">
      <w:pPr>
        <w:pStyle w:val="Luettelokappale"/>
        <w:numPr>
          <w:ilvl w:val="1"/>
          <w:numId w:val="34"/>
        </w:numPr>
        <w:spacing w:line="240" w:lineRule="atLeast"/>
        <w:ind w:left="851" w:hanging="491"/>
        <w:contextualSpacing w:val="0"/>
        <w:outlineLvl w:val="1"/>
        <w:rPr>
          <w:b/>
          <w:lang w:val="fi-FI"/>
        </w:rPr>
      </w:pPr>
      <w:bookmarkStart w:id="180" w:name="_Toc20375726"/>
      <w:r>
        <w:rPr>
          <w:b/>
          <w:lang w:val="fi-FI"/>
        </w:rPr>
        <w:t>Operatiivisten lisäohjeiden ja –toimintamenetelmien jakelu, hallinta ja säilytys</w:t>
      </w:r>
      <w:r w:rsidR="00E67026" w:rsidRPr="00B01833">
        <w:rPr>
          <w:b/>
          <w:lang w:val="fi-FI"/>
        </w:rPr>
        <w:t xml:space="preserve"> </w:t>
      </w:r>
      <w:r w:rsidR="008E7C54" w:rsidRPr="00B01833">
        <w:rPr>
          <w:b/>
          <w:lang w:val="fi-FI"/>
        </w:rPr>
        <w:t>(B</w:t>
      </w:r>
      <w:r w:rsidR="00330D20" w:rsidRPr="00B01833">
        <w:rPr>
          <w:b/>
          <w:lang w:val="fi-FI"/>
        </w:rPr>
        <w:t>OP.BAS.500)</w:t>
      </w:r>
      <w:bookmarkEnd w:id="180"/>
    </w:p>
    <w:p w14:paraId="1D8DE70F" w14:textId="7BBBA5A8" w:rsidR="009E3E8E" w:rsidRDefault="00E53DCC" w:rsidP="00C97CE6">
      <w:pPr>
        <w:ind w:left="720"/>
        <w:rPr>
          <w:lang w:val="fi-FI"/>
        </w:rPr>
      </w:pPr>
      <w:r w:rsidRPr="002F504D">
        <w:rPr>
          <w:highlight w:val="cyan"/>
          <w:lang w:val="fi-FI"/>
        </w:rPr>
        <w:lastRenderedPageBreak/>
        <w:t>&lt;kuvaa tässä, miten tarvittaessa viestitään ja hallitaan operatiivisia ohjeistuksia ja tietoa, jotka eivät ole yhtiön hyväksytyissä käsikirjoissa tai dokumenteissa, mutta täytyy saattaa asianomaisten tietoon</w:t>
      </w:r>
      <w:r w:rsidR="007D246B" w:rsidRPr="002F504D">
        <w:rPr>
          <w:highlight w:val="cyan"/>
          <w:lang w:val="fi-FI"/>
        </w:rPr>
        <w:t>&gt;</w:t>
      </w:r>
      <w:r w:rsidR="00C8103A" w:rsidRPr="00F36DD0">
        <w:rPr>
          <w:lang w:val="fi-FI"/>
        </w:rPr>
        <w:t xml:space="preserve"> </w:t>
      </w:r>
    </w:p>
    <w:p w14:paraId="68CF0A4D" w14:textId="77777777" w:rsidR="00697102" w:rsidRDefault="00697102" w:rsidP="00C97CE6">
      <w:pPr>
        <w:ind w:left="720"/>
        <w:rPr>
          <w:lang w:val="fi-FI"/>
        </w:rPr>
      </w:pPr>
    </w:p>
    <w:p w14:paraId="078A1C1B" w14:textId="55F62C4C" w:rsidR="0004162E" w:rsidRPr="00257655" w:rsidRDefault="0004162E" w:rsidP="00182F26">
      <w:pPr>
        <w:pStyle w:val="Luettelokappale"/>
        <w:numPr>
          <w:ilvl w:val="1"/>
          <w:numId w:val="34"/>
        </w:numPr>
        <w:spacing w:line="240" w:lineRule="atLeast"/>
        <w:ind w:left="851" w:hanging="491"/>
        <w:contextualSpacing w:val="0"/>
        <w:outlineLvl w:val="1"/>
        <w:rPr>
          <w:b/>
          <w:lang w:val="fi-FI"/>
        </w:rPr>
      </w:pPr>
      <w:bookmarkStart w:id="181" w:name="_Toc419810924"/>
      <w:bookmarkStart w:id="182" w:name="_Toc419811184"/>
      <w:bookmarkStart w:id="183" w:name="_Toc419810997"/>
      <w:bookmarkStart w:id="184" w:name="_Toc419811257"/>
      <w:bookmarkStart w:id="185" w:name="_Toc419810998"/>
      <w:bookmarkStart w:id="186" w:name="_Toc419811258"/>
      <w:bookmarkStart w:id="187" w:name="_Toc419811000"/>
      <w:bookmarkStart w:id="188" w:name="_Toc419811260"/>
      <w:bookmarkStart w:id="189" w:name="_Toc419811001"/>
      <w:bookmarkStart w:id="190" w:name="_Toc419811261"/>
      <w:bookmarkStart w:id="191" w:name="_Toc419811002"/>
      <w:bookmarkStart w:id="192" w:name="_Toc419811262"/>
      <w:bookmarkStart w:id="193" w:name="_Toc419811003"/>
      <w:bookmarkStart w:id="194" w:name="_Toc419811263"/>
      <w:bookmarkStart w:id="195" w:name="_Toc419811004"/>
      <w:bookmarkStart w:id="196" w:name="_Toc419811264"/>
      <w:bookmarkStart w:id="197" w:name="_Toc419811005"/>
      <w:bookmarkStart w:id="198" w:name="_Toc419811265"/>
      <w:bookmarkStart w:id="199" w:name="_Toc419811006"/>
      <w:bookmarkStart w:id="200" w:name="_Toc419811266"/>
      <w:bookmarkStart w:id="201" w:name="_Toc419811007"/>
      <w:bookmarkStart w:id="202" w:name="_Toc419811267"/>
      <w:bookmarkStart w:id="203" w:name="_Toc419811008"/>
      <w:bookmarkStart w:id="204" w:name="_Toc419811268"/>
      <w:bookmarkStart w:id="205" w:name="_Toc419811009"/>
      <w:bookmarkStart w:id="206" w:name="_Toc419811269"/>
      <w:bookmarkStart w:id="207" w:name="_Toc419811010"/>
      <w:bookmarkStart w:id="208" w:name="_Toc419811270"/>
      <w:bookmarkStart w:id="209" w:name="_Toc419811011"/>
      <w:bookmarkStart w:id="210" w:name="_Toc419811271"/>
      <w:bookmarkStart w:id="211" w:name="_Toc419811012"/>
      <w:bookmarkStart w:id="212" w:name="_Toc419811272"/>
      <w:bookmarkStart w:id="213" w:name="_Toc419811013"/>
      <w:bookmarkStart w:id="214" w:name="_Toc419811273"/>
      <w:bookmarkStart w:id="215" w:name="_Toc419811015"/>
      <w:bookmarkStart w:id="216" w:name="_Toc419811275"/>
      <w:bookmarkStart w:id="217" w:name="_Toc419811016"/>
      <w:bookmarkStart w:id="218" w:name="_Toc419811276"/>
      <w:bookmarkStart w:id="219" w:name="_Toc419811018"/>
      <w:bookmarkStart w:id="220" w:name="_Toc419811278"/>
      <w:bookmarkStart w:id="221" w:name="_Toc419811019"/>
      <w:bookmarkStart w:id="222" w:name="_Toc419811279"/>
      <w:bookmarkStart w:id="223" w:name="_Toc419811020"/>
      <w:bookmarkStart w:id="224" w:name="_Toc419811280"/>
      <w:bookmarkStart w:id="225" w:name="_Toc419811021"/>
      <w:bookmarkStart w:id="226" w:name="_Toc419811281"/>
      <w:bookmarkStart w:id="227" w:name="_Toc419811022"/>
      <w:bookmarkStart w:id="228" w:name="_Toc419811282"/>
      <w:bookmarkStart w:id="229" w:name="_Toc419811023"/>
      <w:bookmarkStart w:id="230" w:name="_Toc419811283"/>
      <w:bookmarkStart w:id="231" w:name="_Toc419811024"/>
      <w:bookmarkStart w:id="232" w:name="_Toc419811284"/>
      <w:bookmarkStart w:id="233" w:name="_Toc419811025"/>
      <w:bookmarkStart w:id="234" w:name="_Toc419811285"/>
      <w:bookmarkStart w:id="235" w:name="_Toc419811026"/>
      <w:bookmarkStart w:id="236" w:name="_Toc419811286"/>
      <w:bookmarkStart w:id="237" w:name="_Toc419811027"/>
      <w:bookmarkStart w:id="238" w:name="_Toc419811287"/>
      <w:bookmarkStart w:id="239" w:name="_Toc419811028"/>
      <w:bookmarkStart w:id="240" w:name="_Toc419811288"/>
      <w:bookmarkStart w:id="241" w:name="_Toc419811029"/>
      <w:bookmarkStart w:id="242" w:name="_Toc419811289"/>
      <w:bookmarkStart w:id="243" w:name="_Toc419811030"/>
      <w:bookmarkStart w:id="244" w:name="_Toc419811290"/>
      <w:bookmarkStart w:id="245" w:name="_Toc20375727"/>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r>
        <w:rPr>
          <w:b/>
          <w:lang w:val="fi-FI"/>
        </w:rPr>
        <w:t>Menetelmät ja ohjeistukset, kuinka toimitaan viranomaisten kanssa</w:t>
      </w:r>
      <w:r w:rsidR="00E11B87">
        <w:rPr>
          <w:b/>
          <w:lang w:val="fi-FI"/>
        </w:rPr>
        <w:t xml:space="preserve"> </w:t>
      </w:r>
      <w:r w:rsidR="00E11B87" w:rsidRPr="00B01833">
        <w:rPr>
          <w:b/>
          <w:lang w:val="fi-FI"/>
        </w:rPr>
        <w:t>(</w:t>
      </w:r>
      <w:r w:rsidR="00330D20" w:rsidRPr="00B01833">
        <w:rPr>
          <w:b/>
          <w:lang w:val="fi-FI"/>
        </w:rPr>
        <w:t>BOP.ADD.015</w:t>
      </w:r>
      <w:r w:rsidR="00964136">
        <w:rPr>
          <w:b/>
          <w:lang w:val="fi-FI"/>
        </w:rPr>
        <w:t xml:space="preserve">; </w:t>
      </w:r>
      <w:r w:rsidR="00017625">
        <w:rPr>
          <w:b/>
          <w:lang w:val="fi-FI"/>
        </w:rPr>
        <w:t xml:space="preserve">BOP.ADD.435 c); </w:t>
      </w:r>
      <w:r w:rsidR="00964136">
        <w:rPr>
          <w:b/>
          <w:lang w:val="fi-FI"/>
        </w:rPr>
        <w:t>BOP.BAS.050 (c)</w:t>
      </w:r>
      <w:r w:rsidR="00E11B87" w:rsidRPr="00B01833">
        <w:rPr>
          <w:b/>
          <w:lang w:val="fi-FI"/>
        </w:rPr>
        <w:t>)</w:t>
      </w:r>
      <w:bookmarkEnd w:id="245"/>
    </w:p>
    <w:p w14:paraId="2D2A6458" w14:textId="7DD7F896" w:rsidR="000A5CF4" w:rsidRDefault="00301C84" w:rsidP="00C97CE6">
      <w:pPr>
        <w:ind w:left="720"/>
        <w:rPr>
          <w:lang w:val="fi-FI"/>
        </w:rPr>
      </w:pPr>
      <w:r w:rsidRPr="002F504D">
        <w:rPr>
          <w:highlight w:val="cyan"/>
          <w:lang w:val="fi-FI"/>
        </w:rPr>
        <w:t xml:space="preserve">&lt;kuvaa </w:t>
      </w:r>
      <w:proofErr w:type="gramStart"/>
      <w:r w:rsidRPr="002F504D">
        <w:rPr>
          <w:highlight w:val="cyan"/>
          <w:lang w:val="fi-FI"/>
        </w:rPr>
        <w:t>tähän</w:t>
      </w:r>
      <w:proofErr w:type="gramEnd"/>
      <w:r w:rsidRPr="002F504D">
        <w:rPr>
          <w:highlight w:val="cyan"/>
          <w:lang w:val="fi-FI"/>
        </w:rPr>
        <w:t xml:space="preserve"> kuinka toimitaan viranomaisen suuntaan</w:t>
      </w:r>
      <w:r w:rsidR="00C8103A" w:rsidRPr="002F504D">
        <w:rPr>
          <w:highlight w:val="cyan"/>
          <w:lang w:val="fi-FI"/>
        </w:rPr>
        <w:t>&gt;</w:t>
      </w:r>
    </w:p>
    <w:p w14:paraId="4E584E5F" w14:textId="0DF07B8E" w:rsidR="000A5CF4" w:rsidRPr="00257655" w:rsidRDefault="00257655" w:rsidP="009C0D8F">
      <w:pPr>
        <w:pStyle w:val="Otsikko1"/>
        <w:rPr>
          <w:lang w:val="fi-FI"/>
        </w:rPr>
      </w:pPr>
      <w:bookmarkStart w:id="246" w:name="_Toc20375728"/>
      <w:r>
        <w:rPr>
          <w:lang w:val="fi-FI"/>
        </w:rPr>
        <w:t>HALLINTOJÄRJESTELMÄ</w:t>
      </w:r>
      <w:r w:rsidR="00133E3B">
        <w:rPr>
          <w:lang w:val="fi-FI"/>
        </w:rPr>
        <w:t xml:space="preserve"> </w:t>
      </w:r>
      <w:r w:rsidR="00B34301" w:rsidRPr="009C7674">
        <w:t>/ MANAGEMENT SYSTEM (BOP.ADD.030)</w:t>
      </w:r>
      <w:bookmarkEnd w:id="246"/>
    </w:p>
    <w:p w14:paraId="50976C77" w14:textId="77777777" w:rsidR="009E3E8E" w:rsidRPr="00F36DD0" w:rsidRDefault="009E3E8E" w:rsidP="00F36DD0">
      <w:pPr>
        <w:pStyle w:val="Luettelokappale"/>
        <w:spacing w:line="240" w:lineRule="atLeast"/>
        <w:ind w:left="792"/>
        <w:rPr>
          <w:rFonts w:cs="Calibri"/>
          <w:lang w:val="fi-FI"/>
        </w:rPr>
      </w:pPr>
    </w:p>
    <w:p w14:paraId="1B3FFEDE" w14:textId="4523ECA9" w:rsidR="00A16243" w:rsidRPr="007F7206" w:rsidRDefault="0004162E" w:rsidP="00182F26">
      <w:pPr>
        <w:pStyle w:val="Luettelokappale"/>
        <w:numPr>
          <w:ilvl w:val="1"/>
          <w:numId w:val="34"/>
        </w:numPr>
        <w:spacing w:line="240" w:lineRule="atLeast"/>
        <w:ind w:left="851" w:hanging="491"/>
        <w:contextualSpacing w:val="0"/>
        <w:outlineLvl w:val="0"/>
        <w:rPr>
          <w:b/>
          <w:lang w:val="fi-FI"/>
        </w:rPr>
      </w:pPr>
      <w:bookmarkStart w:id="247" w:name="_Toc20375729"/>
      <w:r>
        <w:rPr>
          <w:b/>
          <w:lang w:val="fi-FI"/>
        </w:rPr>
        <w:t>Turvallisuuden hallinta</w:t>
      </w:r>
      <w:r w:rsidR="00133E3B">
        <w:rPr>
          <w:b/>
          <w:lang w:val="fi-FI"/>
        </w:rPr>
        <w:t xml:space="preserve"> (ORO.GEN.150, 155, 200)</w:t>
      </w:r>
      <w:bookmarkEnd w:id="247"/>
    </w:p>
    <w:p w14:paraId="54FCDFE9" w14:textId="665CAAB9" w:rsidR="000A5CF4" w:rsidRPr="00CC7464" w:rsidRDefault="00D43380" w:rsidP="00182F26">
      <w:pPr>
        <w:pStyle w:val="Luettelokappale"/>
        <w:numPr>
          <w:ilvl w:val="2"/>
          <w:numId w:val="34"/>
        </w:numPr>
        <w:spacing w:line="240" w:lineRule="atLeast"/>
        <w:ind w:left="1560" w:hanging="709"/>
        <w:contextualSpacing w:val="0"/>
        <w:outlineLvl w:val="1"/>
        <w:rPr>
          <w:b/>
          <w:lang w:val="fi-FI"/>
        </w:rPr>
      </w:pPr>
      <w:bookmarkStart w:id="248" w:name="_Toc20375730"/>
      <w:r w:rsidRPr="00CC7464">
        <w:rPr>
          <w:b/>
          <w:lang w:val="fi-FI"/>
        </w:rPr>
        <w:t>T</w:t>
      </w:r>
      <w:r w:rsidR="0004162E" w:rsidRPr="00CC7464">
        <w:rPr>
          <w:b/>
          <w:lang w:val="fi-FI"/>
        </w:rPr>
        <w:t xml:space="preserve">urvallisuuspolitiikka ja </w:t>
      </w:r>
      <w:r w:rsidR="00D87F52" w:rsidRPr="00CC7464">
        <w:rPr>
          <w:b/>
          <w:lang w:val="fi-FI"/>
        </w:rPr>
        <w:t>–</w:t>
      </w:r>
      <w:r w:rsidR="0004162E" w:rsidRPr="00CC7464">
        <w:rPr>
          <w:b/>
          <w:lang w:val="fi-FI"/>
        </w:rPr>
        <w:t>tavoitteet</w:t>
      </w:r>
      <w:r w:rsidR="00D87F52" w:rsidRPr="00CC7464">
        <w:rPr>
          <w:b/>
          <w:lang w:val="fi-FI"/>
        </w:rPr>
        <w:t xml:space="preserve"> </w:t>
      </w:r>
      <w:r w:rsidR="00D87F52" w:rsidRPr="00CB07B2">
        <w:rPr>
          <w:b/>
          <w:lang w:val="fi-FI"/>
        </w:rPr>
        <w:t>(</w:t>
      </w:r>
      <w:r w:rsidR="00C9429E">
        <w:rPr>
          <w:b/>
          <w:lang w:val="fi-FI"/>
        </w:rPr>
        <w:t>BOP.BAS.010; BOP.ADD.005; BOP.ADD.030; BOP.</w:t>
      </w:r>
      <w:r w:rsidR="00B34301" w:rsidRPr="00CB07B2">
        <w:rPr>
          <w:b/>
          <w:lang w:val="fi-FI"/>
        </w:rPr>
        <w:t>ADD.030 a) 2); AMC1 BOP.ADD.030 (a)(5)(a)(1)</w:t>
      </w:r>
      <w:bookmarkEnd w:id="248"/>
    </w:p>
    <w:p w14:paraId="5D2671C7" w14:textId="0110BE9F" w:rsidR="00B34301" w:rsidRDefault="0004162E" w:rsidP="009C0D8F">
      <w:pPr>
        <w:ind w:left="851"/>
        <w:rPr>
          <w:highlight w:val="cyan"/>
          <w:lang w:val="fi-FI"/>
        </w:rPr>
      </w:pPr>
      <w:r w:rsidRPr="002F504D">
        <w:rPr>
          <w:rFonts w:cs="Calibri"/>
          <w:highlight w:val="cyan"/>
          <w:lang w:val="fi-FI"/>
        </w:rPr>
        <w:t>&lt;</w:t>
      </w:r>
      <w:r w:rsidR="00B34301" w:rsidRPr="00B34301">
        <w:rPr>
          <w:highlight w:val="cyan"/>
          <w:lang w:val="fi-FI"/>
        </w:rPr>
        <w:t xml:space="preserve"> </w:t>
      </w:r>
      <w:r w:rsidR="00B34301">
        <w:rPr>
          <w:highlight w:val="cyan"/>
          <w:lang w:val="fi-FI"/>
        </w:rPr>
        <w:t xml:space="preserve">Ohjeistuksena BOP.ADD.030 (a) ja (b): </w:t>
      </w:r>
    </w:p>
    <w:p w14:paraId="26E7BA55" w14:textId="77777777" w:rsidR="00B34301" w:rsidRDefault="00B34301" w:rsidP="009C0D8F">
      <w:pPr>
        <w:ind w:left="851"/>
        <w:rPr>
          <w:rFonts w:cs="Calibri"/>
          <w:lang w:val="fi-FI"/>
        </w:rPr>
      </w:pPr>
      <w:r w:rsidRPr="00EE39D3">
        <w:rPr>
          <w:rFonts w:cs="Calibri"/>
          <w:highlight w:val="cyan"/>
          <w:lang w:val="fi-FI"/>
        </w:rPr>
        <w:t>a)</w:t>
      </w:r>
      <w:r>
        <w:rPr>
          <w:rFonts w:cs="Calibri"/>
          <w:highlight w:val="cyan"/>
          <w:lang w:val="fi-FI"/>
        </w:rPr>
        <w:t xml:space="preserve"> </w:t>
      </w:r>
      <w:r w:rsidRPr="00EE39D3">
        <w:rPr>
          <w:rFonts w:cs="Calibri"/>
          <w:highlight w:val="cyan"/>
          <w:lang w:val="fi-FI"/>
        </w:rPr>
        <w:t>Lentotoiminnan harjoittajan on perustettava ja pantava täytäntöön hallintojärjestelmä sekä pidettävä sitä yllä; hallintojärjestelmään on sisällyttävä</w:t>
      </w:r>
    </w:p>
    <w:p w14:paraId="22E41CF5" w14:textId="77777777" w:rsidR="00B34301" w:rsidRPr="00EE39D3" w:rsidRDefault="00B34301" w:rsidP="009C0D8F">
      <w:pPr>
        <w:ind w:left="851"/>
        <w:rPr>
          <w:rFonts w:cs="Calibri"/>
          <w:highlight w:val="cyan"/>
          <w:lang w:val="fi-FI"/>
        </w:rPr>
      </w:pPr>
      <w:r w:rsidRPr="00EE39D3">
        <w:rPr>
          <w:rFonts w:cs="Calibri"/>
          <w:highlight w:val="cyan"/>
          <w:lang w:val="fi-FI"/>
        </w:rPr>
        <w:t>1) selvästi määritellyt vastuut ja velvollisuudet lentotoiminnan harjoittajan koko organisaatiossa, myös vastuullisen</w:t>
      </w:r>
      <w:r>
        <w:rPr>
          <w:rFonts w:cs="Calibri"/>
          <w:highlight w:val="cyan"/>
          <w:lang w:val="fi-FI"/>
        </w:rPr>
        <w:t xml:space="preserve"> </w:t>
      </w:r>
      <w:r w:rsidRPr="00EE39D3">
        <w:rPr>
          <w:rFonts w:cs="Calibri"/>
          <w:highlight w:val="cyan"/>
          <w:lang w:val="fi-FI"/>
        </w:rPr>
        <w:t>johtajan suora vastuu turvallisuudesta;</w:t>
      </w:r>
    </w:p>
    <w:p w14:paraId="2437A0D2" w14:textId="77777777" w:rsidR="00B34301" w:rsidRPr="00EE39D3" w:rsidRDefault="00B34301" w:rsidP="009C0D8F">
      <w:pPr>
        <w:ind w:left="851"/>
        <w:rPr>
          <w:rFonts w:cs="Calibri"/>
          <w:highlight w:val="cyan"/>
          <w:lang w:val="fi-FI"/>
        </w:rPr>
      </w:pPr>
      <w:r w:rsidRPr="00EE39D3">
        <w:rPr>
          <w:rFonts w:cs="Calibri"/>
          <w:highlight w:val="cyan"/>
          <w:lang w:val="fi-FI"/>
        </w:rPr>
        <w:t>2) kuvaus lentotoiminnan harjoittajan yleisistä turvallisuuteen liittyvistä toimintalinjoista ja periaatteista (turvallisuuspolitiikka);</w:t>
      </w:r>
    </w:p>
    <w:p w14:paraId="05216C83" w14:textId="77777777" w:rsidR="00B34301" w:rsidRPr="00EE39D3" w:rsidRDefault="00B34301" w:rsidP="009C0D8F">
      <w:pPr>
        <w:ind w:left="851"/>
        <w:rPr>
          <w:rFonts w:cs="Calibri"/>
          <w:highlight w:val="cyan"/>
          <w:lang w:val="fi-FI"/>
        </w:rPr>
      </w:pPr>
      <w:r w:rsidRPr="00EE39D3">
        <w:rPr>
          <w:rFonts w:cs="Calibri"/>
          <w:highlight w:val="cyan"/>
          <w:lang w:val="fi-FI"/>
        </w:rPr>
        <w:t>3) lentotoiminnan harjoittajan toimintaan sisältyvien ilmailun turvallisuusriskien tunnistaminen, arviointi ja hallinta,</w:t>
      </w:r>
      <w:r>
        <w:rPr>
          <w:rFonts w:cs="Calibri"/>
          <w:highlight w:val="cyan"/>
          <w:lang w:val="fi-FI"/>
        </w:rPr>
        <w:t xml:space="preserve"> </w:t>
      </w:r>
      <w:r w:rsidRPr="00EE39D3">
        <w:rPr>
          <w:rFonts w:cs="Calibri"/>
          <w:highlight w:val="cyan"/>
          <w:lang w:val="fi-FI"/>
        </w:rPr>
        <w:t>mukaan luettuina toimet riskin lieventämiseksi tarpeen mukaan ja niiden tehokkuuden todentaminen;</w:t>
      </w:r>
    </w:p>
    <w:p w14:paraId="6E4C975B" w14:textId="77777777" w:rsidR="00B34301" w:rsidRPr="00EE39D3" w:rsidRDefault="00B34301" w:rsidP="009C0D8F">
      <w:pPr>
        <w:ind w:left="851"/>
        <w:rPr>
          <w:rFonts w:cs="Calibri"/>
          <w:highlight w:val="cyan"/>
          <w:lang w:val="fi-FI"/>
        </w:rPr>
      </w:pPr>
      <w:r w:rsidRPr="00EE39D3">
        <w:rPr>
          <w:rFonts w:cs="Calibri"/>
          <w:highlight w:val="cyan"/>
          <w:lang w:val="fi-FI"/>
        </w:rPr>
        <w:t>4) henkilöstön tehtävien edellyttämän koulutuksen ja pätevyyden ylläpito;</w:t>
      </w:r>
    </w:p>
    <w:p w14:paraId="0B577FFD" w14:textId="77777777" w:rsidR="00B34301" w:rsidRPr="00EE39D3" w:rsidRDefault="00B34301" w:rsidP="009C0D8F">
      <w:pPr>
        <w:ind w:left="851"/>
        <w:rPr>
          <w:rFonts w:cs="Calibri"/>
          <w:highlight w:val="cyan"/>
          <w:lang w:val="fi-FI"/>
        </w:rPr>
      </w:pPr>
      <w:r w:rsidRPr="00EE39D3">
        <w:rPr>
          <w:rFonts w:cs="Calibri"/>
          <w:highlight w:val="cyan"/>
          <w:lang w:val="fi-FI"/>
        </w:rPr>
        <w:t>5) hallintojärjestelmän kaikkien keskeisten prosessien dokumentointi, mukaan lukien prosessi, jolla varmistetaan</w:t>
      </w:r>
      <w:r>
        <w:rPr>
          <w:rFonts w:cs="Calibri"/>
          <w:highlight w:val="cyan"/>
          <w:lang w:val="fi-FI"/>
        </w:rPr>
        <w:t xml:space="preserve"> </w:t>
      </w:r>
      <w:r w:rsidRPr="00EE39D3">
        <w:rPr>
          <w:rFonts w:cs="Calibri"/>
          <w:highlight w:val="cyan"/>
          <w:lang w:val="fi-FI"/>
        </w:rPr>
        <w:t>henkilöstön tietoisuus vastuualueistaan, ja menettely dokumentoinnin muuttamiseksi;</w:t>
      </w:r>
    </w:p>
    <w:p w14:paraId="36D5BF30" w14:textId="77777777" w:rsidR="00B34301" w:rsidRPr="00EE39D3" w:rsidRDefault="00B34301" w:rsidP="009C0D8F">
      <w:pPr>
        <w:ind w:left="851"/>
        <w:rPr>
          <w:rFonts w:cs="Calibri"/>
          <w:highlight w:val="cyan"/>
          <w:lang w:val="fi-FI"/>
        </w:rPr>
      </w:pPr>
      <w:r w:rsidRPr="00EE39D3">
        <w:rPr>
          <w:rFonts w:cs="Calibri"/>
          <w:highlight w:val="cyan"/>
          <w:lang w:val="fi-FI"/>
        </w:rPr>
        <w:t>6) menetelmä, jolla valvotaan, että lentotoiminnan harjoittaja täyttää tämän liitteen vaatimukset. Vaatimustenmukaisuuden valvontaan on sisällyttävä järjestelmä poikkeamahavaintoja koskevan palautteen antamiseksi</w:t>
      </w:r>
      <w:r>
        <w:rPr>
          <w:rFonts w:cs="Calibri"/>
          <w:highlight w:val="cyan"/>
          <w:lang w:val="fi-FI"/>
        </w:rPr>
        <w:t xml:space="preserve"> </w:t>
      </w:r>
      <w:r w:rsidRPr="00EE39D3">
        <w:rPr>
          <w:rFonts w:cs="Calibri"/>
          <w:highlight w:val="cyan"/>
          <w:lang w:val="fi-FI"/>
        </w:rPr>
        <w:t>lentoliikenteen harjoittajan vastuulliselle johtajalle, jotta voidaan varmistaa tarvittavien korjaavien toimenpiteide</w:t>
      </w:r>
      <w:r>
        <w:rPr>
          <w:rFonts w:cs="Calibri"/>
          <w:highlight w:val="cyan"/>
          <w:lang w:val="fi-FI"/>
        </w:rPr>
        <w:t xml:space="preserve">n </w:t>
      </w:r>
      <w:r w:rsidRPr="00EE39D3">
        <w:rPr>
          <w:rFonts w:cs="Calibri"/>
          <w:highlight w:val="cyan"/>
          <w:lang w:val="fi-FI"/>
        </w:rPr>
        <w:t>tehokas toteuttaminen;</w:t>
      </w:r>
    </w:p>
    <w:p w14:paraId="411469B5" w14:textId="77777777" w:rsidR="00B34301" w:rsidRPr="00EE39D3" w:rsidRDefault="00B34301" w:rsidP="009C0D8F">
      <w:pPr>
        <w:ind w:left="851"/>
        <w:rPr>
          <w:rFonts w:cs="Calibri"/>
          <w:highlight w:val="cyan"/>
          <w:lang w:val="fi-FI"/>
        </w:rPr>
      </w:pPr>
      <w:r w:rsidRPr="00EE39D3">
        <w:rPr>
          <w:rFonts w:cs="Calibri"/>
          <w:highlight w:val="cyan"/>
          <w:lang w:val="fi-FI"/>
        </w:rPr>
        <w:t xml:space="preserve">7) tarvittavat prosessit asetuksen (EU) </w:t>
      </w:r>
      <w:proofErr w:type="gramStart"/>
      <w:r w:rsidRPr="00EE39D3">
        <w:rPr>
          <w:rFonts w:cs="Calibri"/>
          <w:highlight w:val="cyan"/>
          <w:lang w:val="fi-FI"/>
        </w:rPr>
        <w:t>N:o</w:t>
      </w:r>
      <w:proofErr w:type="gramEnd"/>
      <w:r w:rsidRPr="00EE39D3">
        <w:rPr>
          <w:rFonts w:cs="Calibri"/>
          <w:highlight w:val="cyan"/>
          <w:lang w:val="fi-FI"/>
        </w:rPr>
        <w:t xml:space="preserve"> 376/2014 4, 5, 6 ja 13 artiklan vaatimusten noudattamisen</w:t>
      </w:r>
      <w:r>
        <w:rPr>
          <w:rFonts w:cs="Calibri"/>
          <w:highlight w:val="cyan"/>
          <w:lang w:val="fi-FI"/>
        </w:rPr>
        <w:t xml:space="preserve"> </w:t>
      </w:r>
      <w:r w:rsidRPr="00EE39D3">
        <w:rPr>
          <w:rFonts w:cs="Calibri"/>
          <w:highlight w:val="cyan"/>
          <w:lang w:val="fi-FI"/>
        </w:rPr>
        <w:t>varmistamiseksi.</w:t>
      </w:r>
    </w:p>
    <w:p w14:paraId="4728135B" w14:textId="77777777" w:rsidR="00B34301" w:rsidRDefault="00B34301" w:rsidP="009C0D8F">
      <w:pPr>
        <w:ind w:left="851"/>
        <w:rPr>
          <w:rFonts w:cs="Calibri"/>
          <w:highlight w:val="cyan"/>
          <w:lang w:val="fi-FI"/>
        </w:rPr>
      </w:pPr>
      <w:r w:rsidRPr="00EE39D3">
        <w:rPr>
          <w:rFonts w:cs="Calibri"/>
          <w:highlight w:val="cyan"/>
          <w:lang w:val="fi-FI"/>
        </w:rPr>
        <w:t>b) Hallintojärjestelmän on vastattava lentotoiminnan harjoittajan organisaation kokoa sekä sen toiminnan luonnetta ja</w:t>
      </w:r>
      <w:r>
        <w:rPr>
          <w:rFonts w:cs="Calibri"/>
          <w:highlight w:val="cyan"/>
          <w:lang w:val="fi-FI"/>
        </w:rPr>
        <w:t xml:space="preserve"> </w:t>
      </w:r>
      <w:r w:rsidRPr="00EE39D3">
        <w:rPr>
          <w:rFonts w:cs="Calibri"/>
          <w:highlight w:val="cyan"/>
          <w:lang w:val="fi-FI"/>
        </w:rPr>
        <w:t>monipuolisuutta, ja siinä on otettava huomioon toimintaan liittyvät vaarat ja riskit.</w:t>
      </w:r>
    </w:p>
    <w:p w14:paraId="63F3ACA8" w14:textId="677B524A" w:rsidR="00A16243" w:rsidRDefault="00B34301" w:rsidP="009C0D8F">
      <w:pPr>
        <w:pStyle w:val="Luettelokappale"/>
        <w:spacing w:line="240" w:lineRule="atLeast"/>
        <w:ind w:left="923"/>
        <w:rPr>
          <w:rFonts w:cs="Calibri"/>
          <w:lang w:val="fi-FI"/>
        </w:rPr>
      </w:pPr>
      <w:r>
        <w:rPr>
          <w:rFonts w:cs="Calibri"/>
          <w:highlight w:val="cyan"/>
          <w:lang w:val="fi-FI"/>
        </w:rPr>
        <w:t xml:space="preserve">SAFETY POLICY, </w:t>
      </w:r>
      <w:r w:rsidRPr="002F504D">
        <w:rPr>
          <w:rFonts w:cs="Calibri"/>
          <w:highlight w:val="cyan"/>
          <w:lang w:val="fi-FI"/>
        </w:rPr>
        <w:t xml:space="preserve">viittaus vastuullisen johtajan </w:t>
      </w:r>
      <w:r w:rsidRPr="00641448">
        <w:rPr>
          <w:highlight w:val="cyan"/>
          <w:lang w:val="fi-FI"/>
        </w:rPr>
        <w:t xml:space="preserve">suoraan vastuuseen turvallisuudesta ja </w:t>
      </w:r>
      <w:r w:rsidRPr="00641448">
        <w:rPr>
          <w:rFonts w:cs="Calibri"/>
          <w:highlight w:val="cyan"/>
          <w:lang w:val="fi-FI"/>
        </w:rPr>
        <w:t>vastuullisen;</w:t>
      </w:r>
      <w:r>
        <w:rPr>
          <w:rFonts w:cs="Calibri"/>
          <w:highlight w:val="cyan"/>
          <w:lang w:val="fi-FI"/>
        </w:rPr>
        <w:t xml:space="preserve"> </w:t>
      </w:r>
      <w:r w:rsidRPr="0000396D">
        <w:rPr>
          <w:rFonts w:cs="Calibri"/>
          <w:highlight w:val="cyan"/>
          <w:lang w:val="fi-FI"/>
        </w:rPr>
        <w:t xml:space="preserve">vastuullisen johtajan allekirjoittama </w:t>
      </w:r>
      <w:proofErr w:type="spellStart"/>
      <w:r w:rsidRPr="0000396D">
        <w:rPr>
          <w:rFonts w:cs="Calibri"/>
          <w:highlight w:val="cyan"/>
          <w:lang w:val="fi-FI"/>
        </w:rPr>
        <w:t>statement</w:t>
      </w:r>
      <w:proofErr w:type="spellEnd"/>
      <w:r w:rsidRPr="0000396D">
        <w:rPr>
          <w:rFonts w:cs="Calibri"/>
          <w:highlight w:val="cyan"/>
          <w:lang w:val="fi-FI"/>
        </w:rPr>
        <w:t xml:space="preserve">, jossa hän vakuuttaa yrityksen toimivan asetettujen vaatimusten mukaisesti (jatkuvasti), alla esimerkki </w:t>
      </w:r>
      <w:r w:rsidR="007D246B" w:rsidRPr="002F504D">
        <w:rPr>
          <w:rFonts w:cs="Calibri"/>
          <w:highlight w:val="cyan"/>
          <w:lang w:val="fi-FI"/>
        </w:rPr>
        <w:t>&gt;</w:t>
      </w:r>
    </w:p>
    <w:p w14:paraId="4115D8A7" w14:textId="77777777" w:rsidR="00313763" w:rsidRDefault="00313763" w:rsidP="009C0D8F">
      <w:pPr>
        <w:pStyle w:val="Luettelokappale"/>
        <w:spacing w:line="240" w:lineRule="atLeast"/>
        <w:ind w:left="923"/>
        <w:rPr>
          <w:rFonts w:cs="Calibri"/>
          <w:lang w:val="fi-FI"/>
        </w:rPr>
      </w:pPr>
    </w:p>
    <w:p w14:paraId="76A228D9" w14:textId="3895B0FD" w:rsidR="00313763" w:rsidRDefault="00313763" w:rsidP="00A53BDF">
      <w:pPr>
        <w:ind w:left="923"/>
        <w:rPr>
          <w:lang w:val="fi-FI"/>
        </w:rPr>
      </w:pPr>
      <w:r>
        <w:rPr>
          <w:lang w:val="fi-FI"/>
        </w:rPr>
        <w:t>Esimerkiksi:</w:t>
      </w:r>
    </w:p>
    <w:p w14:paraId="46060757" w14:textId="77777777" w:rsidR="00313763" w:rsidRDefault="00313763" w:rsidP="00A53BDF">
      <w:pPr>
        <w:spacing w:before="0" w:after="0"/>
        <w:ind w:left="924"/>
        <w:rPr>
          <w:lang w:val="fi-FI"/>
        </w:rPr>
      </w:pPr>
    </w:p>
    <w:p w14:paraId="59E7559D" w14:textId="47B34914" w:rsidR="00313763" w:rsidRDefault="00313763" w:rsidP="00A53BDF">
      <w:pPr>
        <w:spacing w:before="0" w:after="0"/>
        <w:ind w:left="924"/>
        <w:rPr>
          <w:u w:val="single"/>
          <w:lang w:val="fi-FI"/>
        </w:rPr>
      </w:pPr>
      <w:r w:rsidRPr="00313763">
        <w:rPr>
          <w:lang w:val="fi-FI"/>
        </w:rPr>
        <w:lastRenderedPageBreak/>
        <w:t>Turvallisuus on ensisijainen nä</w:t>
      </w:r>
      <w:r>
        <w:rPr>
          <w:lang w:val="fi-FI"/>
        </w:rPr>
        <w:t xml:space="preserve">kökohta kaikissa tilanteissa </w:t>
      </w:r>
      <w:r w:rsidRPr="00313763">
        <w:rPr>
          <w:highlight w:val="cyan"/>
          <w:lang w:val="fi-FI"/>
        </w:rPr>
        <w:t>&lt;Yhtiö xxx&gt;</w:t>
      </w:r>
      <w:r w:rsidRPr="00313763">
        <w:rPr>
          <w:lang w:val="fi-FI"/>
        </w:rPr>
        <w:t>:</w:t>
      </w:r>
      <w:proofErr w:type="spellStart"/>
      <w:r w:rsidRPr="00313763">
        <w:rPr>
          <w:lang w:val="fi-FI"/>
        </w:rPr>
        <w:t>ssa</w:t>
      </w:r>
      <w:proofErr w:type="spellEnd"/>
    </w:p>
    <w:p w14:paraId="440771D0" w14:textId="77777777" w:rsidR="00313763" w:rsidRPr="00313763" w:rsidRDefault="00313763" w:rsidP="00A53BDF">
      <w:pPr>
        <w:spacing w:before="0" w:after="0"/>
        <w:ind w:left="924"/>
        <w:rPr>
          <w:u w:val="single"/>
          <w:lang w:val="fi-FI"/>
        </w:rPr>
      </w:pPr>
    </w:p>
    <w:p w14:paraId="29B75829" w14:textId="0DDF39A6" w:rsidR="00313763" w:rsidRDefault="00313763" w:rsidP="00A53BDF">
      <w:pPr>
        <w:spacing w:before="0" w:after="0"/>
        <w:ind w:left="924"/>
        <w:rPr>
          <w:lang w:val="fi-FI"/>
        </w:rPr>
      </w:pPr>
      <w:r w:rsidRPr="00313763">
        <w:rPr>
          <w:lang w:val="fi-FI"/>
        </w:rPr>
        <w:t>Vastuullisena johtajana minun velvollisuuteni on varmistaa kaikkien toimintojemme ja palvelujemme turvallisuus.</w:t>
      </w:r>
    </w:p>
    <w:p w14:paraId="6CA60177" w14:textId="77777777" w:rsidR="00313763" w:rsidRPr="00313763" w:rsidRDefault="00313763" w:rsidP="00A53BDF">
      <w:pPr>
        <w:spacing w:before="0" w:after="0"/>
        <w:ind w:left="924"/>
        <w:rPr>
          <w:lang w:val="fi-FI"/>
        </w:rPr>
      </w:pPr>
    </w:p>
    <w:p w14:paraId="79BDE113" w14:textId="77777777" w:rsidR="00313763" w:rsidRPr="00313763" w:rsidRDefault="00313763" w:rsidP="00A53BDF">
      <w:pPr>
        <w:spacing w:before="0" w:after="0"/>
        <w:ind w:left="924"/>
        <w:rPr>
          <w:lang w:val="fi-FI"/>
        </w:rPr>
      </w:pPr>
      <w:r w:rsidRPr="00313763">
        <w:rPr>
          <w:lang w:val="fi-FI"/>
        </w:rPr>
        <w:t>Varmistan, että käytettävissä ovat riittävät resurssit ja koulutus, jotta pystymme tehokkaaseen turvallisuuden hallintaan.</w:t>
      </w:r>
    </w:p>
    <w:p w14:paraId="0470A159" w14:textId="77777777" w:rsidR="00313763" w:rsidRPr="00313763" w:rsidRDefault="00313763" w:rsidP="00A53BDF">
      <w:pPr>
        <w:spacing w:before="0" w:after="0"/>
        <w:ind w:left="924"/>
        <w:rPr>
          <w:lang w:val="fi-FI"/>
        </w:rPr>
      </w:pPr>
    </w:p>
    <w:p w14:paraId="6FEA8827" w14:textId="77777777" w:rsidR="00313763" w:rsidRPr="00313763" w:rsidRDefault="00313763" w:rsidP="00A53BDF">
      <w:pPr>
        <w:spacing w:before="0" w:after="0"/>
        <w:ind w:left="924"/>
        <w:rPr>
          <w:lang w:val="fi-FI"/>
        </w:rPr>
      </w:pPr>
      <w:r w:rsidRPr="00313763">
        <w:rPr>
          <w:lang w:val="fi-FI"/>
        </w:rPr>
        <w:t>Rohkaisemme työntekijöitämme ja sidosryhmiämme ilmoittamaan turvallisuuteen vaikuttavista tapahtumista tai mahdollisista vaaratekijöistä, vaikka ne vaikuttaisivat mitättömiltäkin.</w:t>
      </w:r>
    </w:p>
    <w:p w14:paraId="1376428C" w14:textId="77777777" w:rsidR="00313763" w:rsidRPr="00313763" w:rsidRDefault="00313763" w:rsidP="00A53BDF">
      <w:pPr>
        <w:spacing w:before="0" w:after="0"/>
        <w:ind w:left="924"/>
        <w:rPr>
          <w:lang w:val="fi-FI"/>
        </w:rPr>
      </w:pPr>
    </w:p>
    <w:p w14:paraId="3AE3AA6F" w14:textId="38BE6808" w:rsidR="00313763" w:rsidRPr="00313763" w:rsidRDefault="00313763" w:rsidP="00A53BDF">
      <w:pPr>
        <w:spacing w:before="0" w:after="0"/>
        <w:ind w:left="924"/>
        <w:rPr>
          <w:lang w:val="fi-FI"/>
        </w:rPr>
      </w:pPr>
      <w:r w:rsidRPr="00313763">
        <w:rPr>
          <w:lang w:val="fi-FI"/>
        </w:rPr>
        <w:t>Meillä on avoin ilmoittamisen kulttuuri, jossa vapaata ja avointa ilmoittamista ja mielipiteen ilmaisua ei tarvitse arkailla</w:t>
      </w:r>
      <w:r w:rsidR="001B4914">
        <w:rPr>
          <w:lang w:val="fi-FI"/>
        </w:rPr>
        <w:t xml:space="preserve"> (Just-culture)</w:t>
      </w:r>
      <w:r w:rsidRPr="00313763">
        <w:rPr>
          <w:lang w:val="fi-FI"/>
        </w:rPr>
        <w:t>.</w:t>
      </w:r>
    </w:p>
    <w:p w14:paraId="4B0E394B" w14:textId="77777777" w:rsidR="00313763" w:rsidRPr="00313763" w:rsidRDefault="00313763" w:rsidP="00A53BDF">
      <w:pPr>
        <w:spacing w:before="0" w:after="0"/>
        <w:ind w:left="924"/>
        <w:rPr>
          <w:lang w:val="fi-FI"/>
        </w:rPr>
      </w:pPr>
    </w:p>
    <w:p w14:paraId="7BB8CB55" w14:textId="77777777" w:rsidR="00313763" w:rsidRPr="00084D8B" w:rsidRDefault="00313763" w:rsidP="00A53BDF">
      <w:pPr>
        <w:spacing w:before="0" w:after="0"/>
        <w:ind w:left="924"/>
        <w:rPr>
          <w:lang w:val="fi-FI"/>
        </w:rPr>
      </w:pPr>
      <w:r w:rsidRPr="00313763">
        <w:rPr>
          <w:lang w:val="fi-FI"/>
        </w:rPr>
        <w:t>Pyrimme saamaan aikaan:</w:t>
      </w:r>
    </w:p>
    <w:p w14:paraId="7B5D7AF4" w14:textId="77777777" w:rsidR="00313763" w:rsidRPr="00084D8B" w:rsidRDefault="00313763" w:rsidP="00A53BDF">
      <w:pPr>
        <w:spacing w:before="0" w:after="0"/>
        <w:ind w:left="924"/>
        <w:rPr>
          <w:lang w:val="fi-FI"/>
        </w:rPr>
      </w:pPr>
    </w:p>
    <w:p w14:paraId="4C42E53D" w14:textId="77777777" w:rsidR="00313763" w:rsidRPr="00084D8B" w:rsidRDefault="00313763" w:rsidP="00A53BDF">
      <w:pPr>
        <w:spacing w:before="0" w:after="0"/>
        <w:ind w:left="924"/>
        <w:rPr>
          <w:lang w:val="fi-FI"/>
        </w:rPr>
      </w:pPr>
      <w:r w:rsidRPr="00313763">
        <w:rPr>
          <w:lang w:val="fi-FI"/>
        </w:rPr>
        <w:t>onnettomuusvapaan toimintaympäristön</w:t>
      </w:r>
    </w:p>
    <w:p w14:paraId="3D614614" w14:textId="77777777" w:rsidR="00313763" w:rsidRPr="00313763" w:rsidRDefault="00313763" w:rsidP="00A53BDF">
      <w:pPr>
        <w:spacing w:before="0" w:after="0"/>
        <w:ind w:left="924"/>
        <w:rPr>
          <w:lang w:val="fi-FI"/>
        </w:rPr>
      </w:pPr>
      <w:r w:rsidRPr="00313763">
        <w:rPr>
          <w:lang w:val="fi-FI"/>
        </w:rPr>
        <w:t>toimivan turvallisuuden hallintajärjestelmän, jota parannamme jatkuvasti</w:t>
      </w:r>
    </w:p>
    <w:p w14:paraId="57CA3CD7" w14:textId="77777777" w:rsidR="00313763" w:rsidRPr="00313763" w:rsidRDefault="00313763" w:rsidP="00A53BDF">
      <w:pPr>
        <w:spacing w:before="0" w:after="0"/>
        <w:ind w:left="924"/>
        <w:rPr>
          <w:lang w:val="fi-FI"/>
        </w:rPr>
      </w:pPr>
      <w:r w:rsidRPr="00313763">
        <w:rPr>
          <w:lang w:val="fi-FI"/>
        </w:rPr>
        <w:t>täydellisen yhteensopivuuden meitä koskevien kansallisten ja kansainvälisten säädösten kanssa</w:t>
      </w:r>
    </w:p>
    <w:p w14:paraId="048CDA34" w14:textId="77777777" w:rsidR="00313763" w:rsidRPr="00313763" w:rsidRDefault="00313763" w:rsidP="00A53BDF">
      <w:pPr>
        <w:spacing w:before="0" w:after="0"/>
        <w:ind w:left="924"/>
        <w:rPr>
          <w:lang w:val="fi-FI"/>
        </w:rPr>
      </w:pPr>
    </w:p>
    <w:p w14:paraId="2A9BA50E" w14:textId="77777777" w:rsidR="00313763" w:rsidRPr="00313763" w:rsidRDefault="00313763" w:rsidP="00A53BDF">
      <w:pPr>
        <w:spacing w:before="0" w:after="0"/>
        <w:ind w:left="924"/>
        <w:rPr>
          <w:lang w:val="fi-FI"/>
        </w:rPr>
      </w:pPr>
      <w:r w:rsidRPr="00313763">
        <w:rPr>
          <w:lang w:val="fi-FI"/>
        </w:rPr>
        <w:t>Nämä tavoitteet ovat organisaation, sen työntekijöiden ja sen asiakkaiden hyödyksi. Meillä on yhteinen velvollisuus saavuttaa nämä tavoitteet.</w:t>
      </w:r>
    </w:p>
    <w:p w14:paraId="3017CB5A" w14:textId="77777777" w:rsidR="00313763" w:rsidRPr="00313763" w:rsidRDefault="00313763" w:rsidP="00A53BDF">
      <w:pPr>
        <w:spacing w:before="0" w:after="0"/>
        <w:ind w:left="924"/>
        <w:rPr>
          <w:lang w:val="fi-FI"/>
        </w:rPr>
      </w:pPr>
    </w:p>
    <w:p w14:paraId="2F4614B9" w14:textId="37932851" w:rsidR="00313763" w:rsidRPr="00313763" w:rsidRDefault="00313763" w:rsidP="00A53BDF">
      <w:pPr>
        <w:spacing w:before="0" w:after="0"/>
        <w:ind w:left="924"/>
        <w:rPr>
          <w:lang w:val="fi-FI"/>
        </w:rPr>
      </w:pPr>
      <w:r w:rsidRPr="00313763">
        <w:rPr>
          <w:lang w:val="fi-FI"/>
        </w:rPr>
        <w:t>Turvallisuus on jokaisen velvollisuus.</w:t>
      </w:r>
    </w:p>
    <w:p w14:paraId="2E95CD28" w14:textId="77777777" w:rsidR="00313763" w:rsidRPr="00313763" w:rsidRDefault="00313763" w:rsidP="00A53BDF">
      <w:pPr>
        <w:spacing w:before="0" w:after="0"/>
        <w:ind w:left="924"/>
        <w:rPr>
          <w:lang w:val="fi-FI"/>
        </w:rPr>
      </w:pPr>
    </w:p>
    <w:p w14:paraId="43EC4A1A" w14:textId="5CAEAB20" w:rsidR="00313763" w:rsidRPr="00313763" w:rsidRDefault="00313763" w:rsidP="00A53BDF">
      <w:pPr>
        <w:spacing w:before="0" w:after="0"/>
        <w:ind w:left="924"/>
        <w:rPr>
          <w:lang w:val="fi-FI"/>
        </w:rPr>
      </w:pPr>
      <w:r w:rsidRPr="00313763">
        <w:rPr>
          <w:lang w:val="fi-FI"/>
        </w:rPr>
        <w:t>Vastuullisen johtaja</w:t>
      </w:r>
      <w:r>
        <w:rPr>
          <w:lang w:val="fi-FI"/>
        </w:rPr>
        <w:t>n allekirjoitus</w:t>
      </w:r>
    </w:p>
    <w:p w14:paraId="207196AE" w14:textId="77777777" w:rsidR="001D4373" w:rsidRPr="00F36DD0" w:rsidRDefault="001D4373" w:rsidP="009C0D8F">
      <w:pPr>
        <w:pStyle w:val="Luettelokappale"/>
        <w:spacing w:line="240" w:lineRule="atLeast"/>
        <w:ind w:left="923"/>
        <w:rPr>
          <w:rFonts w:cs="Calibri"/>
          <w:lang w:val="fi-FI"/>
        </w:rPr>
      </w:pPr>
    </w:p>
    <w:p w14:paraId="6789A8C6" w14:textId="1FBB0752" w:rsidR="000A5CF4" w:rsidRPr="00CC7464" w:rsidRDefault="0004162E" w:rsidP="00182F26">
      <w:pPr>
        <w:pStyle w:val="Luettelokappale"/>
        <w:numPr>
          <w:ilvl w:val="2"/>
          <w:numId w:val="34"/>
        </w:numPr>
        <w:spacing w:line="240" w:lineRule="atLeast"/>
        <w:ind w:left="1560" w:hanging="709"/>
        <w:contextualSpacing w:val="0"/>
        <w:outlineLvl w:val="1"/>
        <w:rPr>
          <w:b/>
          <w:lang w:val="fi-FI"/>
        </w:rPr>
      </w:pPr>
      <w:bookmarkStart w:id="249" w:name="_Toc20375731"/>
      <w:r w:rsidRPr="00CC7464">
        <w:rPr>
          <w:b/>
          <w:lang w:val="fi-FI"/>
        </w:rPr>
        <w:t>Turvallisuusvastaavan vastuut ja velvollisuudet</w:t>
      </w:r>
      <w:r w:rsidR="00133E3B" w:rsidRPr="00CC7464">
        <w:rPr>
          <w:b/>
          <w:lang w:val="fi-FI"/>
        </w:rPr>
        <w:t xml:space="preserve"> (</w:t>
      </w:r>
      <w:r w:rsidR="00A53BDF">
        <w:rPr>
          <w:b/>
          <w:lang w:val="fi-FI"/>
        </w:rPr>
        <w:t>BOP.ADD.030</w:t>
      </w:r>
      <w:r w:rsidR="00B34301" w:rsidRPr="00B34301">
        <w:rPr>
          <w:b/>
          <w:lang w:val="fi-FI"/>
        </w:rPr>
        <w:t>a) 1)</w:t>
      </w:r>
      <w:r w:rsidR="00133E3B" w:rsidRPr="00CC7464">
        <w:rPr>
          <w:b/>
          <w:lang w:val="fi-FI"/>
        </w:rPr>
        <w:t>)</w:t>
      </w:r>
      <w:bookmarkEnd w:id="249"/>
    </w:p>
    <w:p w14:paraId="75AD66E6" w14:textId="03EAF07E" w:rsidR="001F2A71" w:rsidRDefault="0004162E" w:rsidP="00A53BDF">
      <w:pPr>
        <w:spacing w:before="0" w:after="0"/>
        <w:ind w:left="720"/>
        <w:rPr>
          <w:lang w:val="fi-FI"/>
        </w:rPr>
      </w:pPr>
      <w:r w:rsidRPr="002F504D">
        <w:rPr>
          <w:highlight w:val="cyan"/>
          <w:lang w:val="fi-FI"/>
        </w:rPr>
        <w:t xml:space="preserve">&lt;kuvaa tähän </w:t>
      </w:r>
      <w:r w:rsidR="00B34301" w:rsidRPr="00B34301">
        <w:rPr>
          <w:highlight w:val="cyan"/>
          <w:lang w:val="fi-FI"/>
        </w:rPr>
        <w:t>yrityksen selvästi määritellyt vastuut ja velvollisuudet lentotoiminnan harjoittajan koko organisaatiossa ja vastuullisen johtajan suora vastuu turvallisuudesta</w:t>
      </w:r>
      <w:r w:rsidR="005F6900" w:rsidRPr="00B34301">
        <w:rPr>
          <w:highlight w:val="cyan"/>
          <w:lang w:val="fi-FI"/>
        </w:rPr>
        <w:t>&gt;</w:t>
      </w:r>
    </w:p>
    <w:p w14:paraId="40AE5193" w14:textId="77777777" w:rsidR="001D4373" w:rsidRDefault="001D4373" w:rsidP="00A53BDF">
      <w:pPr>
        <w:spacing w:before="0" w:after="0"/>
        <w:ind w:left="720"/>
        <w:rPr>
          <w:lang w:val="fi-FI"/>
        </w:rPr>
      </w:pPr>
    </w:p>
    <w:p w14:paraId="503ED5F8" w14:textId="5D41AA44" w:rsidR="00054B34" w:rsidRDefault="00054B34" w:rsidP="00A53BDF">
      <w:pPr>
        <w:spacing w:before="0" w:after="0"/>
        <w:ind w:left="720"/>
        <w:rPr>
          <w:lang w:val="fi-FI"/>
        </w:rPr>
      </w:pPr>
      <w:r>
        <w:rPr>
          <w:lang w:val="fi-FI"/>
        </w:rPr>
        <w:t>Esimerkiksi:</w:t>
      </w:r>
    </w:p>
    <w:p w14:paraId="05ECF85A" w14:textId="77777777" w:rsidR="00054B34" w:rsidRDefault="00054B34" w:rsidP="00A53BDF">
      <w:pPr>
        <w:spacing w:before="0" w:after="0"/>
        <w:ind w:left="720"/>
        <w:rPr>
          <w:lang w:val="fi-FI"/>
        </w:rPr>
      </w:pPr>
    </w:p>
    <w:p w14:paraId="7EB9F27E" w14:textId="656E11BD" w:rsidR="00054B34" w:rsidRDefault="00B34301" w:rsidP="00A53BDF">
      <w:pPr>
        <w:spacing w:before="0" w:after="0"/>
        <w:ind w:left="720"/>
        <w:rPr>
          <w:lang w:val="fi-FI"/>
        </w:rPr>
      </w:pPr>
      <w:r>
        <w:rPr>
          <w:lang w:val="fi-FI"/>
        </w:rPr>
        <w:t>Vastuullinen johtaja (tai hänen nimeämänsä henkilö)</w:t>
      </w:r>
      <w:r w:rsidR="00054B34" w:rsidRPr="00054B34">
        <w:rPr>
          <w:lang w:val="fi-FI"/>
        </w:rPr>
        <w:t xml:space="preserve"> ja on suoraan </w:t>
      </w:r>
      <w:r w:rsidR="00AD51ED">
        <w:rPr>
          <w:lang w:val="fi-FI"/>
        </w:rPr>
        <w:t xml:space="preserve">vastuussa </w:t>
      </w:r>
      <w:r w:rsidR="00054B34" w:rsidRPr="00054B34">
        <w:rPr>
          <w:lang w:val="fi-FI"/>
        </w:rPr>
        <w:t>turvallisuudenhallintaan liittyvissä asioissa. Turvallisuus</w:t>
      </w:r>
      <w:r>
        <w:rPr>
          <w:lang w:val="fi-FI"/>
        </w:rPr>
        <w:t>vastaavan</w:t>
      </w:r>
      <w:r w:rsidR="00054B34" w:rsidRPr="00054B34">
        <w:rPr>
          <w:lang w:val="fi-FI"/>
        </w:rPr>
        <w:t xml:space="preserve"> tehtäviin kuuluu:</w:t>
      </w:r>
    </w:p>
    <w:p w14:paraId="52FC0775" w14:textId="77777777" w:rsidR="00054B34" w:rsidRPr="00054B34" w:rsidRDefault="00054B34" w:rsidP="00A53BDF">
      <w:pPr>
        <w:spacing w:before="0" w:after="0"/>
        <w:ind w:left="720"/>
        <w:rPr>
          <w:lang w:val="fi-FI"/>
        </w:rPr>
      </w:pPr>
    </w:p>
    <w:p w14:paraId="5AE2B3BF" w14:textId="77777777" w:rsidR="00054B34" w:rsidRPr="00A53BDF" w:rsidRDefault="00054B34" w:rsidP="00A53BDF">
      <w:pPr>
        <w:pStyle w:val="Luettelokappale"/>
        <w:numPr>
          <w:ilvl w:val="0"/>
          <w:numId w:val="44"/>
        </w:numPr>
        <w:spacing w:before="0" w:after="0"/>
        <w:rPr>
          <w:lang w:val="fi-FI"/>
        </w:rPr>
      </w:pPr>
      <w:r w:rsidRPr="00A53BDF">
        <w:rPr>
          <w:lang w:val="fi-FI"/>
        </w:rPr>
        <w:t xml:space="preserve">vastaa </w:t>
      </w:r>
      <w:proofErr w:type="spellStart"/>
      <w:r w:rsidRPr="00A53BDF">
        <w:rPr>
          <w:lang w:val="fi-FI"/>
        </w:rPr>
        <w:t>SMS:n</w:t>
      </w:r>
      <w:proofErr w:type="spellEnd"/>
      <w:r w:rsidRPr="00A53BDF">
        <w:rPr>
          <w:lang w:val="fi-FI"/>
        </w:rPr>
        <w:t xml:space="preserve"> hallinnoinnista, ylläpitämisestä ja kehittämisestä</w:t>
      </w:r>
    </w:p>
    <w:p w14:paraId="2439605F" w14:textId="77777777" w:rsidR="00054B34" w:rsidRPr="00A53BDF" w:rsidRDefault="00054B34" w:rsidP="00A53BDF">
      <w:pPr>
        <w:pStyle w:val="Luettelokappale"/>
        <w:numPr>
          <w:ilvl w:val="0"/>
          <w:numId w:val="44"/>
        </w:numPr>
        <w:spacing w:before="0" w:after="0"/>
        <w:rPr>
          <w:lang w:val="fi-FI"/>
        </w:rPr>
      </w:pPr>
      <w:r w:rsidRPr="00A53BDF">
        <w:rPr>
          <w:lang w:val="fi-FI"/>
        </w:rPr>
        <w:t>on keskeinen henkilö turvallisuuteen liittyvissä asioissa</w:t>
      </w:r>
    </w:p>
    <w:p w14:paraId="0F0BEDC0" w14:textId="77777777" w:rsidR="00054B34" w:rsidRPr="00A53BDF" w:rsidRDefault="00054B34" w:rsidP="00A53BDF">
      <w:pPr>
        <w:pStyle w:val="Luettelokappale"/>
        <w:numPr>
          <w:ilvl w:val="0"/>
          <w:numId w:val="44"/>
        </w:numPr>
        <w:spacing w:before="0" w:after="0"/>
        <w:rPr>
          <w:lang w:val="fi-FI"/>
        </w:rPr>
      </w:pPr>
      <w:r w:rsidRPr="00A53BDF">
        <w:rPr>
          <w:lang w:val="fi-FI"/>
        </w:rPr>
        <w:t>järjestää vaaratekijöiden tunnistamisen, riskien analysoinnin ja niiden hallinnan</w:t>
      </w:r>
    </w:p>
    <w:p w14:paraId="6FED28CF" w14:textId="77777777" w:rsidR="00054B34" w:rsidRPr="00A53BDF" w:rsidRDefault="00054B34" w:rsidP="00A53BDF">
      <w:pPr>
        <w:pStyle w:val="Luettelokappale"/>
        <w:numPr>
          <w:ilvl w:val="0"/>
          <w:numId w:val="44"/>
        </w:numPr>
        <w:spacing w:before="0" w:after="0"/>
        <w:rPr>
          <w:lang w:val="fi-FI"/>
        </w:rPr>
      </w:pPr>
      <w:r w:rsidRPr="00A53BDF">
        <w:rPr>
          <w:lang w:val="fi-FI"/>
        </w:rPr>
        <w:t>valvoo riskien lieventämistoimenpiteiden toteutumisen</w:t>
      </w:r>
    </w:p>
    <w:p w14:paraId="01710A4D" w14:textId="77777777" w:rsidR="00054B34" w:rsidRPr="00A53BDF" w:rsidRDefault="00054B34" w:rsidP="00A53BDF">
      <w:pPr>
        <w:pStyle w:val="Luettelokappale"/>
        <w:numPr>
          <w:ilvl w:val="0"/>
          <w:numId w:val="44"/>
        </w:numPr>
        <w:spacing w:before="0" w:after="0"/>
        <w:rPr>
          <w:lang w:val="fi-FI"/>
        </w:rPr>
      </w:pPr>
      <w:r w:rsidRPr="00A53BDF">
        <w:rPr>
          <w:lang w:val="fi-FI"/>
        </w:rPr>
        <w:t xml:space="preserve">tuottaa määräaikaiset raportit turvallisuuden tasosta vastuulliselle johtajalle </w:t>
      </w:r>
    </w:p>
    <w:p w14:paraId="0DFC3D09" w14:textId="77777777" w:rsidR="00054B34" w:rsidRPr="00A53BDF" w:rsidRDefault="00054B34" w:rsidP="00A53BDF">
      <w:pPr>
        <w:pStyle w:val="Luettelokappale"/>
        <w:numPr>
          <w:ilvl w:val="0"/>
          <w:numId w:val="44"/>
        </w:numPr>
        <w:spacing w:before="0" w:after="0"/>
        <w:rPr>
          <w:lang w:val="fi-FI"/>
        </w:rPr>
      </w:pPr>
      <w:r w:rsidRPr="00A53BDF">
        <w:rPr>
          <w:lang w:val="fi-FI"/>
        </w:rPr>
        <w:t>vastaa järjestelmän asiakirjojen taltioinnista</w:t>
      </w:r>
    </w:p>
    <w:p w14:paraId="2EBF953A" w14:textId="77777777" w:rsidR="00054B34" w:rsidRPr="00A53BDF" w:rsidRDefault="00054B34" w:rsidP="00A53BDF">
      <w:pPr>
        <w:pStyle w:val="Luettelokappale"/>
        <w:numPr>
          <w:ilvl w:val="0"/>
          <w:numId w:val="44"/>
        </w:numPr>
        <w:spacing w:before="0" w:after="0"/>
        <w:rPr>
          <w:lang w:val="fi-FI"/>
        </w:rPr>
      </w:pPr>
      <w:r w:rsidRPr="00A53BDF">
        <w:rPr>
          <w:lang w:val="fi-FI"/>
        </w:rPr>
        <w:t>varmistaa riittävän turvallisuuskoulutuksen järjestämisestä organisaatiossa</w:t>
      </w:r>
    </w:p>
    <w:p w14:paraId="7E2F3525" w14:textId="77777777" w:rsidR="00054B34" w:rsidRPr="00A53BDF" w:rsidRDefault="00054B34" w:rsidP="00A53BDF">
      <w:pPr>
        <w:pStyle w:val="Luettelokappale"/>
        <w:numPr>
          <w:ilvl w:val="0"/>
          <w:numId w:val="44"/>
        </w:numPr>
        <w:spacing w:before="0" w:after="0"/>
        <w:rPr>
          <w:lang w:val="fi-FI"/>
        </w:rPr>
      </w:pPr>
      <w:r w:rsidRPr="00A53BDF">
        <w:rPr>
          <w:lang w:val="fi-FI"/>
        </w:rPr>
        <w:t>antaa neuvoja turvallisuuteen liittyvissä asioissa</w:t>
      </w:r>
    </w:p>
    <w:p w14:paraId="4DFC8EC2" w14:textId="77777777" w:rsidR="00054B34" w:rsidRPr="00A53BDF" w:rsidRDefault="00054B34" w:rsidP="00A53BDF">
      <w:pPr>
        <w:pStyle w:val="Luettelokappale"/>
        <w:numPr>
          <w:ilvl w:val="0"/>
          <w:numId w:val="44"/>
        </w:numPr>
        <w:spacing w:before="0" w:after="0"/>
        <w:rPr>
          <w:lang w:val="fi-FI"/>
        </w:rPr>
      </w:pPr>
      <w:r w:rsidRPr="00A53BDF">
        <w:rPr>
          <w:lang w:val="fi-FI"/>
        </w:rPr>
        <w:t>varmistaa turvallisuustutkimusten aloituksen ja seurannan sattuneista vaaratilanteista/onnettomuuksista*</w:t>
      </w:r>
    </w:p>
    <w:p w14:paraId="6D2F044E" w14:textId="77777777" w:rsidR="00054B34" w:rsidRPr="00A53BDF" w:rsidRDefault="00054B34" w:rsidP="00A53BDF">
      <w:pPr>
        <w:pStyle w:val="Luettelokappale"/>
        <w:numPr>
          <w:ilvl w:val="0"/>
          <w:numId w:val="44"/>
        </w:numPr>
        <w:spacing w:before="0" w:after="0"/>
        <w:rPr>
          <w:lang w:val="fi-FI"/>
        </w:rPr>
      </w:pPr>
      <w:r w:rsidRPr="00A53BDF">
        <w:rPr>
          <w:lang w:val="fi-FI"/>
        </w:rPr>
        <w:lastRenderedPageBreak/>
        <w:t xml:space="preserve">vastaa Poikkeama- Asetuksen edellyttämien poikkeamailmoitusten tekemisestä viranomaiselle. </w:t>
      </w:r>
    </w:p>
    <w:p w14:paraId="530E0147" w14:textId="3ADC41C3" w:rsidR="00054B34" w:rsidRPr="00A53BDF" w:rsidRDefault="00054B34" w:rsidP="00A53BDF">
      <w:pPr>
        <w:pStyle w:val="Luettelokappale"/>
        <w:numPr>
          <w:ilvl w:val="0"/>
          <w:numId w:val="44"/>
        </w:numPr>
        <w:spacing w:before="0" w:after="0"/>
        <w:rPr>
          <w:lang w:val="fi-FI"/>
        </w:rPr>
      </w:pPr>
      <w:r w:rsidRPr="00A53BDF">
        <w:rPr>
          <w:lang w:val="fi-FI"/>
        </w:rPr>
        <w:t xml:space="preserve">on nimetty henkilö organisaatiossa, joka hoitaa riippumattomalla tavalla vastaanottamansa poikkeamailmoitukset ja huolehtii siitä, että ilmoitusten tekijöiden ja niissä esiintyvien henkilöiden henkilötiedot poistetaan ilmoituksista ennen niiden jatkokäsittelyä organisaation sisällä sekä ennen ilmoitusten lähettämistä </w:t>
      </w:r>
      <w:proofErr w:type="spellStart"/>
      <w:r w:rsidRPr="00A53BDF">
        <w:rPr>
          <w:lang w:val="fi-FI"/>
        </w:rPr>
        <w:t>Trafi</w:t>
      </w:r>
      <w:r w:rsidR="00B34301" w:rsidRPr="00A53BDF">
        <w:rPr>
          <w:lang w:val="fi-FI"/>
        </w:rPr>
        <w:t>comi</w:t>
      </w:r>
      <w:r w:rsidRPr="00A53BDF">
        <w:rPr>
          <w:lang w:val="fi-FI"/>
        </w:rPr>
        <w:t>lle</w:t>
      </w:r>
      <w:proofErr w:type="spellEnd"/>
      <w:r w:rsidRPr="00A53BDF">
        <w:rPr>
          <w:lang w:val="fi-FI"/>
        </w:rPr>
        <w:t xml:space="preserve">. </w:t>
      </w:r>
    </w:p>
    <w:p w14:paraId="5B53D490" w14:textId="77777777" w:rsidR="00054B34" w:rsidRPr="00054B34" w:rsidRDefault="00054B34" w:rsidP="00A53BDF">
      <w:pPr>
        <w:spacing w:before="0" w:after="0"/>
        <w:ind w:left="720"/>
        <w:rPr>
          <w:lang w:val="fi-FI"/>
        </w:rPr>
      </w:pPr>
    </w:p>
    <w:p w14:paraId="3A0E7500" w14:textId="77777777" w:rsidR="00054B34" w:rsidRPr="00054B34" w:rsidRDefault="00054B34" w:rsidP="00A53BDF">
      <w:pPr>
        <w:spacing w:before="0" w:after="0"/>
        <w:ind w:left="720"/>
        <w:rPr>
          <w:lang w:val="fi-FI"/>
        </w:rPr>
      </w:pPr>
      <w:r w:rsidRPr="00054B34">
        <w:rPr>
          <w:lang w:val="fi-FI"/>
        </w:rPr>
        <w:t>* erityisesti tapahtumista, jotka edellyttävät pakollisen ilmoituksen tekemistä viranomaiselle, tai havaittaessa kehityssuuntia, jotka voivat muodostaa merkittävän riskin ilmailun turvallisuudelle.</w:t>
      </w:r>
    </w:p>
    <w:p w14:paraId="46350CCF" w14:textId="598FD394" w:rsidR="00230229" w:rsidRPr="00F36DD0" w:rsidRDefault="00230229" w:rsidP="00A53BDF">
      <w:pPr>
        <w:spacing w:before="0" w:after="0"/>
        <w:ind w:left="720"/>
        <w:rPr>
          <w:lang w:val="fi-FI"/>
        </w:rPr>
      </w:pPr>
    </w:p>
    <w:p w14:paraId="18516D2F" w14:textId="008414A8" w:rsidR="000A5CF4" w:rsidRPr="00CC7464" w:rsidRDefault="0004162E" w:rsidP="00182F26">
      <w:pPr>
        <w:pStyle w:val="Luettelokappale"/>
        <w:numPr>
          <w:ilvl w:val="2"/>
          <w:numId w:val="34"/>
        </w:numPr>
        <w:spacing w:before="240" w:line="240" w:lineRule="atLeast"/>
        <w:ind w:left="1560" w:hanging="709"/>
        <w:contextualSpacing w:val="0"/>
        <w:outlineLvl w:val="1"/>
        <w:rPr>
          <w:b/>
          <w:lang w:val="fi-FI"/>
        </w:rPr>
      </w:pPr>
      <w:bookmarkStart w:id="250" w:name="_Toc20375732"/>
      <w:r w:rsidRPr="00CC7464">
        <w:rPr>
          <w:b/>
          <w:lang w:val="fi-FI"/>
        </w:rPr>
        <w:t>Vaaratekijöiden tunnistuksen ja riskien hallinnan prosessin kuvaus</w:t>
      </w:r>
      <w:r w:rsidR="00133E3B" w:rsidRPr="00CC7464">
        <w:rPr>
          <w:b/>
          <w:lang w:val="fi-FI"/>
        </w:rPr>
        <w:t xml:space="preserve"> (</w:t>
      </w:r>
      <w:r w:rsidR="00B34301" w:rsidRPr="00B34301">
        <w:rPr>
          <w:b/>
          <w:lang w:val="fi-FI"/>
        </w:rPr>
        <w:t>BOP.ADD.030 a)3); AMC1 BOP.ADD.030(a)(3))</w:t>
      </w:r>
      <w:bookmarkEnd w:id="250"/>
    </w:p>
    <w:p w14:paraId="162BEF41" w14:textId="246DC8A3" w:rsidR="000A5CF4" w:rsidRDefault="0004162E" w:rsidP="00A53BDF">
      <w:pPr>
        <w:ind w:left="851"/>
        <w:rPr>
          <w:lang w:val="fi-FI"/>
        </w:rPr>
      </w:pPr>
      <w:r w:rsidRPr="00061F70">
        <w:rPr>
          <w:highlight w:val="cyan"/>
          <w:lang w:val="fi-FI"/>
        </w:rPr>
        <w:t>&lt;</w:t>
      </w:r>
      <w:r w:rsidR="000924B2">
        <w:rPr>
          <w:highlight w:val="cyan"/>
          <w:lang w:val="fi-FI"/>
        </w:rPr>
        <w:t xml:space="preserve">SAFETY RISK MANAGEMENT; </w:t>
      </w:r>
      <w:r w:rsidRPr="00061F70">
        <w:rPr>
          <w:highlight w:val="cyan"/>
          <w:lang w:val="fi-FI"/>
        </w:rPr>
        <w:t xml:space="preserve">kuvaa tässä, kuinka yhtiössä </w:t>
      </w:r>
      <w:r w:rsidR="00EF6261" w:rsidRPr="00061F70">
        <w:rPr>
          <w:highlight w:val="cyan"/>
          <w:lang w:val="fi-FI"/>
        </w:rPr>
        <w:t>arvioidaan vaaratekijöitä ja hallitaan niiden aiheuttamia riskejä, sisältäen tu</w:t>
      </w:r>
      <w:r w:rsidR="00B54634" w:rsidRPr="00061F70">
        <w:rPr>
          <w:highlight w:val="cyan"/>
          <w:lang w:val="fi-FI"/>
        </w:rPr>
        <w:t>rvallisuusilmoitukset</w:t>
      </w:r>
      <w:r w:rsidR="00EF6261" w:rsidRPr="00061F70">
        <w:rPr>
          <w:highlight w:val="cyan"/>
          <w:lang w:val="fi-FI"/>
        </w:rPr>
        <w:t>, vaaratekijöiden tunnistamisen</w:t>
      </w:r>
      <w:r w:rsidR="005F6900" w:rsidRPr="00061F70">
        <w:rPr>
          <w:highlight w:val="cyan"/>
          <w:lang w:val="fi-FI"/>
        </w:rPr>
        <w:t>&gt;</w:t>
      </w:r>
    </w:p>
    <w:p w14:paraId="2E865FAA" w14:textId="1E51FC32" w:rsidR="000A5CF4" w:rsidRPr="00CC7464" w:rsidRDefault="0004162E" w:rsidP="00182F26">
      <w:pPr>
        <w:pStyle w:val="Luettelokappale"/>
        <w:numPr>
          <w:ilvl w:val="2"/>
          <w:numId w:val="34"/>
        </w:numPr>
        <w:spacing w:before="240" w:line="240" w:lineRule="atLeast"/>
        <w:ind w:left="1560" w:hanging="709"/>
        <w:contextualSpacing w:val="0"/>
        <w:outlineLvl w:val="1"/>
        <w:rPr>
          <w:b/>
          <w:lang w:val="fi-FI"/>
        </w:rPr>
      </w:pPr>
      <w:bookmarkStart w:id="251" w:name="_Toc20375733"/>
      <w:r w:rsidRPr="00CC7464">
        <w:rPr>
          <w:b/>
          <w:lang w:val="fi-FI"/>
        </w:rPr>
        <w:t>Turvallisuuden</w:t>
      </w:r>
      <w:r w:rsidR="00A1462B" w:rsidRPr="00CC7464">
        <w:rPr>
          <w:b/>
          <w:lang w:val="fi-FI"/>
        </w:rPr>
        <w:t xml:space="preserve"> </w:t>
      </w:r>
      <w:r w:rsidR="00B34301" w:rsidRPr="00B34301">
        <w:rPr>
          <w:b/>
          <w:lang w:val="fi-FI"/>
        </w:rPr>
        <w:t>toimintalinjat ja periaatteet (BOP.ADD.030(a)(2))</w:t>
      </w:r>
      <w:bookmarkEnd w:id="251"/>
    </w:p>
    <w:p w14:paraId="034BEE37" w14:textId="12FE77F2" w:rsidR="009E3E8E" w:rsidRDefault="009E3E8E" w:rsidP="00A53BDF">
      <w:pPr>
        <w:ind w:left="851"/>
        <w:rPr>
          <w:lang w:val="fi-FI"/>
        </w:rPr>
      </w:pPr>
      <w:r w:rsidRPr="00061F70">
        <w:rPr>
          <w:highlight w:val="cyan"/>
          <w:lang w:val="fi-FI"/>
        </w:rPr>
        <w:t>&lt;kuvaa tässä, kuinka turvallisuusasioita seurataan ja mitataan ja kuinka yhtiön menetelmiä jatkuvasti kehitetään turvallisemmiksi, liitteenä turvallisuustavoitteet ja -indikaattorit&gt;</w:t>
      </w:r>
    </w:p>
    <w:p w14:paraId="6F1FAAFD" w14:textId="525B0523" w:rsidR="009E3E8E" w:rsidRPr="00CC7464" w:rsidRDefault="009E3E8E" w:rsidP="00182F26">
      <w:pPr>
        <w:pStyle w:val="Luettelokappale"/>
        <w:numPr>
          <w:ilvl w:val="2"/>
          <w:numId w:val="34"/>
        </w:numPr>
        <w:spacing w:before="240" w:line="240" w:lineRule="atLeast"/>
        <w:contextualSpacing w:val="0"/>
        <w:outlineLvl w:val="1"/>
        <w:rPr>
          <w:b/>
          <w:lang w:val="fi-FI"/>
        </w:rPr>
      </w:pPr>
      <w:bookmarkStart w:id="252" w:name="_Toc20375734"/>
      <w:r w:rsidRPr="00CC7464">
        <w:rPr>
          <w:b/>
          <w:lang w:val="fi-FI"/>
        </w:rPr>
        <w:t>Turvallisuus</w:t>
      </w:r>
      <w:r w:rsidR="00256682" w:rsidRPr="00CC7464">
        <w:rPr>
          <w:b/>
          <w:lang w:val="fi-FI"/>
        </w:rPr>
        <w:t xml:space="preserve">tiedotus ja </w:t>
      </w:r>
      <w:r w:rsidR="00133E3B" w:rsidRPr="00CC7464">
        <w:rPr>
          <w:b/>
          <w:lang w:val="fi-FI"/>
        </w:rPr>
        <w:t>–</w:t>
      </w:r>
      <w:r w:rsidRPr="00CC7464">
        <w:rPr>
          <w:b/>
          <w:lang w:val="fi-FI"/>
        </w:rPr>
        <w:t>koulutus</w:t>
      </w:r>
      <w:r w:rsidR="00133E3B" w:rsidRPr="00CC7464">
        <w:rPr>
          <w:b/>
          <w:lang w:val="fi-FI"/>
        </w:rPr>
        <w:t xml:space="preserve"> (</w:t>
      </w:r>
      <w:r w:rsidR="00E440A3" w:rsidRPr="00E440A3">
        <w:rPr>
          <w:b/>
          <w:lang w:val="fi-FI"/>
        </w:rPr>
        <w:t>GM1 BOP.ADD.030(a)(4)</w:t>
      </w:r>
      <w:r w:rsidR="00133E3B" w:rsidRPr="00CC7464">
        <w:rPr>
          <w:b/>
          <w:lang w:val="fi-FI"/>
        </w:rPr>
        <w:t>)</w:t>
      </w:r>
      <w:bookmarkEnd w:id="252"/>
    </w:p>
    <w:p w14:paraId="41A0475D" w14:textId="55BA595C" w:rsidR="000A5CF4" w:rsidRDefault="00EF6261" w:rsidP="00A53BDF">
      <w:pPr>
        <w:ind w:left="851"/>
        <w:rPr>
          <w:lang w:val="fi-FI"/>
        </w:rPr>
      </w:pPr>
      <w:r w:rsidRPr="004B2B67">
        <w:rPr>
          <w:highlight w:val="cyan"/>
          <w:lang w:val="fi-FI"/>
        </w:rPr>
        <w:t>&lt;k</w:t>
      </w:r>
      <w:r w:rsidR="009E3E8E" w:rsidRPr="004B2B67">
        <w:rPr>
          <w:highlight w:val="cyan"/>
          <w:lang w:val="fi-FI"/>
        </w:rPr>
        <w:t xml:space="preserve">uvaa tässä, </w:t>
      </w:r>
      <w:r w:rsidR="00256682" w:rsidRPr="004B2B67">
        <w:rPr>
          <w:highlight w:val="cyan"/>
          <w:lang w:val="fi-FI"/>
        </w:rPr>
        <w:t xml:space="preserve">miten turvallisuusasioista tiedotetaan sekä </w:t>
      </w:r>
      <w:r w:rsidR="009E3E8E" w:rsidRPr="004B2B67">
        <w:rPr>
          <w:highlight w:val="cyan"/>
          <w:lang w:val="fi-FI"/>
        </w:rPr>
        <w:t>mitä turvallisuuskoulutuksia, kenelle ja kuinka usein tullaan pitämään</w:t>
      </w:r>
      <w:r w:rsidR="005F6900" w:rsidRPr="004B2B67">
        <w:rPr>
          <w:highlight w:val="cyan"/>
          <w:lang w:val="fi-FI"/>
        </w:rPr>
        <w:t>&gt;</w:t>
      </w:r>
    </w:p>
    <w:p w14:paraId="6A6A1B27" w14:textId="2D92D2BF" w:rsidR="00230229" w:rsidRPr="00CC7464" w:rsidRDefault="00230229" w:rsidP="00182F26">
      <w:pPr>
        <w:pStyle w:val="Luettelokappale"/>
        <w:numPr>
          <w:ilvl w:val="2"/>
          <w:numId w:val="34"/>
        </w:numPr>
        <w:spacing w:before="240" w:line="240" w:lineRule="atLeast"/>
        <w:ind w:left="1560" w:hanging="709"/>
        <w:contextualSpacing w:val="0"/>
        <w:outlineLvl w:val="1"/>
        <w:rPr>
          <w:b/>
          <w:lang w:val="fi-FI"/>
        </w:rPr>
      </w:pPr>
      <w:bookmarkStart w:id="253" w:name="_Toc20375735"/>
      <w:r>
        <w:rPr>
          <w:b/>
          <w:lang w:val="fi-FI"/>
        </w:rPr>
        <w:t>Välitön reagointi turvallisuusongelmaan</w:t>
      </w:r>
      <w:r w:rsidRPr="00B34301">
        <w:rPr>
          <w:b/>
          <w:lang w:val="fi-FI"/>
        </w:rPr>
        <w:t xml:space="preserve"> (BOP.</w:t>
      </w:r>
      <w:r>
        <w:rPr>
          <w:b/>
          <w:lang w:val="fi-FI"/>
        </w:rPr>
        <w:t>BAS.020</w:t>
      </w:r>
      <w:r w:rsidR="003E4C68">
        <w:rPr>
          <w:b/>
          <w:lang w:val="fi-FI"/>
        </w:rPr>
        <w:t>; ARO.GEN.135</w:t>
      </w:r>
      <w:r w:rsidR="00536032">
        <w:rPr>
          <w:b/>
          <w:lang w:val="fi-FI"/>
        </w:rPr>
        <w:t>; EU 1139/2018 artikla 20 j)</w:t>
      </w:r>
      <w:r w:rsidRPr="00B34301">
        <w:rPr>
          <w:b/>
          <w:lang w:val="fi-FI"/>
        </w:rPr>
        <w:t>)</w:t>
      </w:r>
      <w:bookmarkEnd w:id="253"/>
    </w:p>
    <w:p w14:paraId="5AEE5B28" w14:textId="501BBCBD" w:rsidR="00230229" w:rsidRDefault="00230229" w:rsidP="00A53BDF">
      <w:pPr>
        <w:ind w:left="851"/>
        <w:rPr>
          <w:lang w:val="fi-FI"/>
        </w:rPr>
      </w:pPr>
      <w:r w:rsidRPr="00061F70">
        <w:rPr>
          <w:highlight w:val="cyan"/>
          <w:lang w:val="fi-FI"/>
        </w:rPr>
        <w:t>&lt;kuvaa tässä</w:t>
      </w:r>
      <w:r w:rsidR="003E4C68">
        <w:rPr>
          <w:highlight w:val="cyan"/>
          <w:lang w:val="fi-FI"/>
        </w:rPr>
        <w:t xml:space="preserve"> menettelyt ja turvallisuustoimenpiteet </w:t>
      </w:r>
      <w:r w:rsidRPr="00061F70">
        <w:rPr>
          <w:highlight w:val="cyan"/>
          <w:lang w:val="fi-FI"/>
        </w:rPr>
        <w:t>&gt;</w:t>
      </w:r>
    </w:p>
    <w:p w14:paraId="5C28E6B9" w14:textId="77777777" w:rsidR="009E3E8E" w:rsidRPr="00F36DD0" w:rsidRDefault="009E3E8E" w:rsidP="00A53BDF">
      <w:pPr>
        <w:ind w:left="851"/>
        <w:rPr>
          <w:lang w:val="fi-FI"/>
        </w:rPr>
      </w:pPr>
    </w:p>
    <w:p w14:paraId="3FB7FD58" w14:textId="79FCC44F" w:rsidR="000A5CF4" w:rsidRPr="007F7206" w:rsidRDefault="00213DD4" w:rsidP="00182F26">
      <w:pPr>
        <w:pStyle w:val="Luettelokappale"/>
        <w:numPr>
          <w:ilvl w:val="1"/>
          <w:numId w:val="34"/>
        </w:numPr>
        <w:spacing w:before="240" w:line="240" w:lineRule="atLeast"/>
        <w:ind w:left="851" w:hanging="494"/>
        <w:contextualSpacing w:val="0"/>
        <w:outlineLvl w:val="0"/>
        <w:rPr>
          <w:b/>
          <w:lang w:val="fi-FI"/>
        </w:rPr>
      </w:pPr>
      <w:bookmarkStart w:id="254" w:name="_Toc20375736"/>
      <w:r>
        <w:rPr>
          <w:b/>
          <w:lang w:val="fi-FI"/>
        </w:rPr>
        <w:t xml:space="preserve">Vaatimustenmukaisuuden </w:t>
      </w:r>
      <w:r w:rsidR="0004162E">
        <w:rPr>
          <w:b/>
          <w:lang w:val="fi-FI"/>
        </w:rPr>
        <w:t>valvonta</w:t>
      </w:r>
      <w:r>
        <w:rPr>
          <w:b/>
          <w:lang w:val="fi-FI"/>
        </w:rPr>
        <w:t xml:space="preserve"> </w:t>
      </w:r>
      <w:r w:rsidR="00133E3B">
        <w:rPr>
          <w:b/>
          <w:lang w:val="fi-FI"/>
        </w:rPr>
        <w:t>(</w:t>
      </w:r>
      <w:r w:rsidR="00B34301" w:rsidRPr="00B34301">
        <w:rPr>
          <w:b/>
          <w:lang w:val="fi-FI"/>
        </w:rPr>
        <w:t>(BOP.BAS.010; BOP.ADD.020; BOP.ADD.025; BOP.ADD.030 a) 6); AMC1 BOP.ADD.030(a)(6); GM1 BOP.ADD.0</w:t>
      </w:r>
      <w:r w:rsidR="00B34301">
        <w:rPr>
          <w:b/>
          <w:lang w:val="fi-FI"/>
        </w:rPr>
        <w:t>30(a)(6); GM2 BOP.ADD.030(a)(6)</w:t>
      </w:r>
      <w:r w:rsidR="00133E3B">
        <w:rPr>
          <w:b/>
          <w:lang w:val="fi-FI"/>
        </w:rPr>
        <w:t>)</w:t>
      </w:r>
      <w:bookmarkEnd w:id="254"/>
    </w:p>
    <w:p w14:paraId="72C514B4" w14:textId="01C209C4" w:rsidR="00591640" w:rsidRDefault="00841C9B" w:rsidP="00A53BDF">
      <w:pPr>
        <w:ind w:left="792"/>
        <w:rPr>
          <w:lang w:val="fi-FI"/>
        </w:rPr>
      </w:pPr>
      <w:r w:rsidRPr="004B2B67">
        <w:rPr>
          <w:highlight w:val="cyan"/>
          <w:lang w:val="fi-FI"/>
        </w:rPr>
        <w:t xml:space="preserve">&lt;kuvaa </w:t>
      </w:r>
      <w:r w:rsidR="00F27E64">
        <w:rPr>
          <w:highlight w:val="cyan"/>
          <w:lang w:val="fi-FI"/>
        </w:rPr>
        <w:t xml:space="preserve">tässä, </w:t>
      </w:r>
      <w:r w:rsidRPr="004B2B67">
        <w:rPr>
          <w:highlight w:val="cyan"/>
          <w:lang w:val="fi-FI"/>
        </w:rPr>
        <w:t>kuinka yhtiö valvoo vaatimustenmukaisuuttaan, mukaan lukien turvallisuuden hallinta. Vaatimustenmukaisuutta valvotaan pääsääntöisesti yhtiön omia ohjeita ja menetelmiä vastaan, jotka yhtiö on määritellyt turvallisen toiminnan pohjaksi</w:t>
      </w:r>
      <w:r w:rsidR="00B54634" w:rsidRPr="004B2B67">
        <w:rPr>
          <w:highlight w:val="cyan"/>
          <w:lang w:val="fi-FI"/>
        </w:rPr>
        <w:t>. Kerro mitä auditointeja ja tarkastuksia tullaan tekemään ja voit viitata auditointisuunnitelmaan ja vaatimustenmukaisuuden tarkastussuunnitelmaan</w:t>
      </w:r>
      <w:r w:rsidR="00797252" w:rsidRPr="004B2B67">
        <w:rPr>
          <w:highlight w:val="cyan"/>
          <w:lang w:val="fi-FI"/>
        </w:rPr>
        <w:t xml:space="preserve">. </w:t>
      </w:r>
      <w:proofErr w:type="spellStart"/>
      <w:r w:rsidR="00797252" w:rsidRPr="004B2B67">
        <w:rPr>
          <w:highlight w:val="cyan"/>
          <w:lang w:val="fi-FI"/>
        </w:rPr>
        <w:t>Check-list</w:t>
      </w:r>
      <w:proofErr w:type="spellEnd"/>
      <w:r w:rsidR="00797252" w:rsidRPr="004B2B67">
        <w:rPr>
          <w:highlight w:val="cyan"/>
          <w:lang w:val="fi-FI"/>
        </w:rPr>
        <w:t xml:space="preserve"> tyyppinen lähestymistapa on näissä riittävä</w:t>
      </w:r>
      <w:r w:rsidR="00AF435A" w:rsidRPr="004B2B67">
        <w:rPr>
          <w:highlight w:val="cyan"/>
          <w:lang w:val="fi-FI"/>
        </w:rPr>
        <w:t xml:space="preserve"> </w:t>
      </w:r>
      <w:r w:rsidR="00AF435A" w:rsidRPr="00E440A3">
        <w:rPr>
          <w:highlight w:val="cyan"/>
          <w:lang w:val="fi-FI"/>
        </w:rPr>
        <w:t>(</w:t>
      </w:r>
      <w:r w:rsidR="00E440A3" w:rsidRPr="00E440A3">
        <w:rPr>
          <w:highlight w:val="cyan"/>
          <w:lang w:val="fi-FI"/>
        </w:rPr>
        <w:t>GM2 BOP.ADD.030(a)(6)</w:t>
      </w:r>
      <w:r w:rsidR="00AF435A" w:rsidRPr="00E440A3">
        <w:rPr>
          <w:highlight w:val="cyan"/>
          <w:lang w:val="fi-FI"/>
        </w:rPr>
        <w:t>)</w:t>
      </w:r>
      <w:r w:rsidR="00591640" w:rsidRPr="00E440A3">
        <w:rPr>
          <w:highlight w:val="cyan"/>
          <w:lang w:val="fi-FI"/>
        </w:rPr>
        <w:t>&gt;</w:t>
      </w:r>
    </w:p>
    <w:p w14:paraId="353D8A03" w14:textId="6674B9E3" w:rsidR="004D7FAF" w:rsidRDefault="0004162E" w:rsidP="00182F26">
      <w:pPr>
        <w:pStyle w:val="Luettelokappale"/>
        <w:numPr>
          <w:ilvl w:val="1"/>
          <w:numId w:val="34"/>
        </w:numPr>
        <w:spacing w:before="240" w:line="240" w:lineRule="atLeast"/>
        <w:contextualSpacing w:val="0"/>
        <w:outlineLvl w:val="0"/>
        <w:rPr>
          <w:b/>
          <w:lang w:val="fi-FI"/>
        </w:rPr>
      </w:pPr>
      <w:bookmarkStart w:id="255" w:name="_Toc20375737"/>
      <w:r>
        <w:rPr>
          <w:b/>
          <w:lang w:val="fi-FI"/>
        </w:rPr>
        <w:t>Muutosten hallinta käyttäen turvallisuuden hallintajärjestelmää</w:t>
      </w:r>
      <w:r w:rsidR="009175D2">
        <w:rPr>
          <w:b/>
          <w:lang w:val="fi-FI"/>
        </w:rPr>
        <w:t xml:space="preserve"> (</w:t>
      </w:r>
      <w:r w:rsidR="00E440A3" w:rsidRPr="00E440A3">
        <w:rPr>
          <w:b/>
          <w:lang w:val="fi-FI"/>
        </w:rPr>
        <w:t>AMC1 BOP.ADD.030(a)(3)</w:t>
      </w:r>
      <w:r w:rsidR="00E223EB">
        <w:rPr>
          <w:b/>
          <w:lang w:val="fi-FI"/>
        </w:rPr>
        <w:t>(b)</w:t>
      </w:r>
      <w:r w:rsidR="00E440A3">
        <w:rPr>
          <w:b/>
          <w:lang w:val="fi-FI"/>
        </w:rPr>
        <w:t xml:space="preserve">; </w:t>
      </w:r>
      <w:r w:rsidR="00B34301" w:rsidRPr="00B34301">
        <w:rPr>
          <w:b/>
          <w:lang w:val="fi-FI"/>
        </w:rPr>
        <w:t>BOP.ADD.105</w:t>
      </w:r>
      <w:r w:rsidR="009175D2">
        <w:rPr>
          <w:b/>
          <w:lang w:val="fi-FI"/>
        </w:rPr>
        <w:t>)</w:t>
      </w:r>
      <w:bookmarkEnd w:id="255"/>
    </w:p>
    <w:p w14:paraId="27FB6A5A" w14:textId="18C91397" w:rsidR="009E3E8E" w:rsidRPr="00F27E64" w:rsidRDefault="00256682" w:rsidP="00A53BDF">
      <w:pPr>
        <w:ind w:left="720"/>
        <w:rPr>
          <w:lang w:val="fi-FI"/>
        </w:rPr>
      </w:pPr>
      <w:r w:rsidRPr="004B2B67">
        <w:rPr>
          <w:highlight w:val="cyan"/>
          <w:lang w:val="fi-FI"/>
        </w:rPr>
        <w:t>&lt;kuvaa tässä kuka yhtiössä vastaa muutostenhallinnasta, mitkä muutokset yhtiössä hallitaan muutostenhallinta menettelyn mukaisesti ja kuinka muutostenhallinnassa käytetään riskianalyysiä apuna</w:t>
      </w:r>
      <w:r w:rsidR="004D7FAF" w:rsidRPr="004B2B67">
        <w:rPr>
          <w:highlight w:val="cyan"/>
          <w:lang w:val="fi-FI"/>
        </w:rPr>
        <w:t>&gt;</w:t>
      </w:r>
    </w:p>
    <w:p w14:paraId="0A6E195B" w14:textId="1C13CC15" w:rsidR="000A5CF4" w:rsidRPr="007F7206" w:rsidRDefault="00C54B42" w:rsidP="00182F26">
      <w:pPr>
        <w:pStyle w:val="Luettelokappale"/>
        <w:numPr>
          <w:ilvl w:val="1"/>
          <w:numId w:val="34"/>
        </w:numPr>
        <w:spacing w:before="240" w:line="240" w:lineRule="atLeast"/>
        <w:contextualSpacing w:val="0"/>
        <w:outlineLvl w:val="0"/>
        <w:rPr>
          <w:b/>
          <w:lang w:val="fi-FI"/>
        </w:rPr>
      </w:pPr>
      <w:bookmarkStart w:id="256" w:name="_Toc20375738"/>
      <w:r w:rsidRPr="007F7206">
        <w:rPr>
          <w:b/>
          <w:lang w:val="fi-FI"/>
        </w:rPr>
        <w:lastRenderedPageBreak/>
        <w:t>Hätä</w:t>
      </w:r>
      <w:r w:rsidR="0004162E">
        <w:rPr>
          <w:b/>
          <w:lang w:val="fi-FI"/>
        </w:rPr>
        <w:t>t</w:t>
      </w:r>
      <w:r w:rsidR="009175D2">
        <w:rPr>
          <w:b/>
          <w:lang w:val="fi-FI"/>
        </w:rPr>
        <w:t xml:space="preserve">ilanteiden hallinta, </w:t>
      </w:r>
      <w:r w:rsidR="00B34301">
        <w:rPr>
          <w:b/>
          <w:lang w:val="fi-FI"/>
        </w:rPr>
        <w:t>(BOP.BAS.020, BOP.BAS.025</w:t>
      </w:r>
      <w:r w:rsidR="00E223EB">
        <w:rPr>
          <w:b/>
          <w:lang w:val="fi-FI"/>
        </w:rPr>
        <w:t xml:space="preserve">; </w:t>
      </w:r>
      <w:r w:rsidR="00E223EB" w:rsidRPr="00E223EB">
        <w:rPr>
          <w:b/>
          <w:lang w:val="fi-FI"/>
        </w:rPr>
        <w:t>AMC1 BOP.ADD.030(a)(3)</w:t>
      </w:r>
      <w:r w:rsidR="00E223EB">
        <w:rPr>
          <w:b/>
          <w:lang w:val="fi-FI"/>
        </w:rPr>
        <w:t>(c)</w:t>
      </w:r>
      <w:r w:rsidR="009175D2">
        <w:rPr>
          <w:b/>
          <w:lang w:val="fi-FI"/>
        </w:rPr>
        <w:t>)</w:t>
      </w:r>
      <w:bookmarkEnd w:id="256"/>
    </w:p>
    <w:p w14:paraId="110A1E01" w14:textId="332FD472" w:rsidR="000A5CF4" w:rsidRDefault="002C1D7C" w:rsidP="00A53BDF">
      <w:pPr>
        <w:ind w:left="720"/>
        <w:rPr>
          <w:lang w:val="fi-FI"/>
        </w:rPr>
      </w:pPr>
      <w:r w:rsidRPr="004B2B67">
        <w:rPr>
          <w:highlight w:val="cyan"/>
          <w:lang w:val="fi-FI"/>
        </w:rPr>
        <w:t>&lt;</w:t>
      </w:r>
      <w:r w:rsidR="00657100" w:rsidRPr="004B2B67">
        <w:rPr>
          <w:highlight w:val="cyan"/>
          <w:lang w:val="fi-FI"/>
        </w:rPr>
        <w:t xml:space="preserve"> </w:t>
      </w:r>
      <w:r w:rsidR="00256682" w:rsidRPr="004B2B67">
        <w:rPr>
          <w:highlight w:val="cyan"/>
          <w:lang w:val="fi-FI"/>
        </w:rPr>
        <w:t>kuvaa tässä</w:t>
      </w:r>
      <w:r w:rsidR="00F27E64">
        <w:rPr>
          <w:highlight w:val="cyan"/>
          <w:lang w:val="fi-FI"/>
        </w:rPr>
        <w:t>,</w:t>
      </w:r>
      <w:r w:rsidR="00256682" w:rsidRPr="004B2B67">
        <w:rPr>
          <w:highlight w:val="cyan"/>
          <w:lang w:val="fi-FI"/>
        </w:rPr>
        <w:t xml:space="preserve"> kuinka yhtiössä toimitaan hätätilanteissa, mitä ja miten kommunikoidaan ja kuinka palataan normaaliin toimintaan. V</w:t>
      </w:r>
      <w:r w:rsidR="00657100" w:rsidRPr="004B2B67">
        <w:rPr>
          <w:highlight w:val="cyan"/>
          <w:lang w:val="fi-FI"/>
        </w:rPr>
        <w:t>iittaus</w:t>
      </w:r>
      <w:r w:rsidR="00152D42" w:rsidRPr="004B2B67">
        <w:rPr>
          <w:highlight w:val="cyan"/>
          <w:lang w:val="fi-FI"/>
        </w:rPr>
        <w:t xml:space="preserve"> esim</w:t>
      </w:r>
      <w:r w:rsidR="00F27E64">
        <w:rPr>
          <w:highlight w:val="cyan"/>
          <w:lang w:val="fi-FI"/>
        </w:rPr>
        <w:t>.</w:t>
      </w:r>
      <w:r w:rsidR="00657100" w:rsidRPr="004B2B67">
        <w:rPr>
          <w:highlight w:val="cyan"/>
          <w:lang w:val="fi-FI"/>
        </w:rPr>
        <w:t xml:space="preserve"> </w:t>
      </w:r>
      <w:r w:rsidRPr="004B2B67">
        <w:rPr>
          <w:highlight w:val="cyan"/>
          <w:lang w:val="fi-FI"/>
        </w:rPr>
        <w:t>yhtiön hätätilanne (ERP) dokumenttiin&gt;</w:t>
      </w:r>
    </w:p>
    <w:p w14:paraId="732BB730" w14:textId="77777777" w:rsidR="009E3E8E" w:rsidRDefault="009E3E8E" w:rsidP="00A53BDF">
      <w:pPr>
        <w:ind w:left="720"/>
        <w:rPr>
          <w:lang w:val="fi-FI"/>
        </w:rPr>
      </w:pPr>
    </w:p>
    <w:p w14:paraId="5C41EF8E" w14:textId="702DD54D" w:rsidR="004B2B67" w:rsidRDefault="004B2B67" w:rsidP="00A53BDF">
      <w:pPr>
        <w:ind w:left="720"/>
        <w:rPr>
          <w:lang w:val="fi-FI"/>
        </w:rPr>
      </w:pPr>
      <w:r>
        <w:rPr>
          <w:lang w:val="fi-FI"/>
        </w:rPr>
        <w:t>Esimerkiksi:</w:t>
      </w:r>
    </w:p>
    <w:p w14:paraId="672E1F14" w14:textId="77777777" w:rsidR="004B2B67" w:rsidRDefault="004B2B67" w:rsidP="00A53BDF">
      <w:pPr>
        <w:ind w:left="720"/>
        <w:rPr>
          <w:lang w:val="fi-FI"/>
        </w:rPr>
      </w:pPr>
    </w:p>
    <w:p w14:paraId="4534B4C0" w14:textId="3F118CC0" w:rsidR="004B2B67" w:rsidRPr="004B2B67" w:rsidRDefault="004B2B67" w:rsidP="00A53BDF">
      <w:pPr>
        <w:ind w:left="720"/>
        <w:rPr>
          <w:lang w:val="fi-FI"/>
        </w:rPr>
      </w:pPr>
      <w:r>
        <w:rPr>
          <w:lang w:val="fi-FI"/>
        </w:rPr>
        <w:t xml:space="preserve">Jokaisen </w:t>
      </w:r>
      <w:r w:rsidRPr="004B2B67">
        <w:rPr>
          <w:highlight w:val="cyan"/>
          <w:lang w:val="fi-FI"/>
        </w:rPr>
        <w:t>&lt;Yhtiö xxx&gt;</w:t>
      </w:r>
      <w:r w:rsidRPr="004B2B67">
        <w:rPr>
          <w:lang w:val="fi-FI"/>
        </w:rPr>
        <w:t>:n henkilöstöön kuuluvan, joka vastaanottaa ilmoituksen organisaation ilma-alukselle tapahtuneesta onnettomuudesta tai havaitsee onnettomuuden tai ilma-aluksen päällikön onnettomuustilanteessa, on pyrittävä hoitamaan seuraavat hätätilannetoimenpiteet sen mukaan, kuin ne ovat toteutettavissa:</w:t>
      </w:r>
    </w:p>
    <w:p w14:paraId="120702B1" w14:textId="77777777" w:rsidR="004B2B67" w:rsidRPr="004B2B67" w:rsidRDefault="004B2B67" w:rsidP="00A53BDF">
      <w:pPr>
        <w:ind w:left="720"/>
        <w:rPr>
          <w:lang w:val="fi-FI"/>
        </w:rPr>
      </w:pPr>
    </w:p>
    <w:p w14:paraId="0E681A8B" w14:textId="77777777" w:rsidR="004B2B67" w:rsidRDefault="004B2B67" w:rsidP="00A53BDF">
      <w:pPr>
        <w:pStyle w:val="Luettelokappale"/>
        <w:numPr>
          <w:ilvl w:val="0"/>
          <w:numId w:val="45"/>
        </w:numPr>
        <w:spacing w:line="240" w:lineRule="atLeast"/>
        <w:rPr>
          <w:lang w:val="fi-FI"/>
        </w:rPr>
      </w:pPr>
      <w:r w:rsidRPr="004B2B67">
        <w:rPr>
          <w:lang w:val="fi-FI"/>
        </w:rPr>
        <w:t>Hälytä pelastuspalvelu ja poliisi (puh. 112)</w:t>
      </w:r>
    </w:p>
    <w:p w14:paraId="41132BC0" w14:textId="77777777" w:rsidR="004B2B67" w:rsidRDefault="004B2B67" w:rsidP="00A53BDF">
      <w:pPr>
        <w:pStyle w:val="Luettelokappale"/>
        <w:numPr>
          <w:ilvl w:val="0"/>
          <w:numId w:val="45"/>
        </w:numPr>
        <w:spacing w:line="240" w:lineRule="atLeast"/>
        <w:rPr>
          <w:lang w:val="fi-FI"/>
        </w:rPr>
      </w:pPr>
      <w:r w:rsidRPr="004B2B67">
        <w:rPr>
          <w:lang w:val="fi-FI"/>
        </w:rPr>
        <w:t>Suojaa ja evakuoi onnettomuuden uhrit</w:t>
      </w:r>
    </w:p>
    <w:p w14:paraId="7251BC54" w14:textId="77777777" w:rsidR="004B2B67" w:rsidRDefault="004B2B67" w:rsidP="00A53BDF">
      <w:pPr>
        <w:pStyle w:val="Luettelokappale"/>
        <w:numPr>
          <w:ilvl w:val="0"/>
          <w:numId w:val="45"/>
        </w:numPr>
        <w:spacing w:line="240" w:lineRule="atLeast"/>
        <w:rPr>
          <w:lang w:val="fi-FI"/>
        </w:rPr>
      </w:pPr>
      <w:r w:rsidRPr="004B2B67">
        <w:rPr>
          <w:lang w:val="fi-FI"/>
        </w:rPr>
        <w:t>Aloita ensiapu tarvittaessa</w:t>
      </w:r>
    </w:p>
    <w:p w14:paraId="355F3880" w14:textId="77777777" w:rsidR="004B2B67" w:rsidRDefault="004B2B67" w:rsidP="00A53BDF">
      <w:pPr>
        <w:pStyle w:val="Luettelokappale"/>
        <w:numPr>
          <w:ilvl w:val="0"/>
          <w:numId w:val="45"/>
        </w:numPr>
        <w:spacing w:line="240" w:lineRule="atLeast"/>
        <w:rPr>
          <w:lang w:val="fi-FI"/>
        </w:rPr>
      </w:pPr>
      <w:r w:rsidRPr="004B2B67">
        <w:rPr>
          <w:lang w:val="fi-FI"/>
        </w:rPr>
        <w:t>Pyri estämään enempien vahinkojen syntyminen</w:t>
      </w:r>
    </w:p>
    <w:p w14:paraId="6B2EA93C" w14:textId="77777777" w:rsidR="004B2B67" w:rsidRDefault="004B2B67" w:rsidP="00A53BDF">
      <w:pPr>
        <w:pStyle w:val="Luettelokappale"/>
        <w:numPr>
          <w:ilvl w:val="0"/>
          <w:numId w:val="45"/>
        </w:numPr>
        <w:spacing w:line="240" w:lineRule="atLeast"/>
        <w:rPr>
          <w:lang w:val="fi-FI"/>
        </w:rPr>
      </w:pPr>
      <w:r w:rsidRPr="004B2B67">
        <w:rPr>
          <w:lang w:val="fi-FI"/>
        </w:rPr>
        <w:t xml:space="preserve">Opasta pelastuspalvelu tapahtumapaikalle </w:t>
      </w:r>
    </w:p>
    <w:p w14:paraId="5BB50BD9" w14:textId="77777777" w:rsidR="004B2B67" w:rsidRDefault="004B2B67" w:rsidP="00A53BDF">
      <w:pPr>
        <w:pStyle w:val="Luettelokappale"/>
        <w:numPr>
          <w:ilvl w:val="0"/>
          <w:numId w:val="45"/>
        </w:numPr>
        <w:spacing w:line="240" w:lineRule="atLeast"/>
        <w:rPr>
          <w:lang w:val="fi-FI"/>
        </w:rPr>
      </w:pPr>
      <w:r w:rsidRPr="004B2B67">
        <w:rPr>
          <w:lang w:val="fi-FI"/>
        </w:rPr>
        <w:t>Hälytä vastuullinen johtaja ja/tai turvallisuuspäällikkö</w:t>
      </w:r>
    </w:p>
    <w:p w14:paraId="062DF886" w14:textId="77777777" w:rsidR="004B2B67" w:rsidRDefault="004B2B67" w:rsidP="00A53BDF">
      <w:pPr>
        <w:pStyle w:val="Luettelokappale"/>
        <w:numPr>
          <w:ilvl w:val="0"/>
          <w:numId w:val="45"/>
        </w:numPr>
        <w:spacing w:line="240" w:lineRule="atLeast"/>
        <w:rPr>
          <w:lang w:val="fi-FI"/>
        </w:rPr>
      </w:pPr>
      <w:r w:rsidRPr="004B2B67">
        <w:rPr>
          <w:lang w:val="fi-FI"/>
        </w:rPr>
        <w:t xml:space="preserve">Älä itse anna mitään tietoja medialle </w:t>
      </w:r>
    </w:p>
    <w:p w14:paraId="4692CE39" w14:textId="77777777" w:rsidR="004B2B67" w:rsidRDefault="004B2B67" w:rsidP="00A53BDF">
      <w:pPr>
        <w:pStyle w:val="Luettelokappale"/>
        <w:numPr>
          <w:ilvl w:val="0"/>
          <w:numId w:val="45"/>
        </w:numPr>
        <w:spacing w:line="240" w:lineRule="atLeast"/>
        <w:rPr>
          <w:lang w:val="fi-FI"/>
        </w:rPr>
      </w:pPr>
      <w:r w:rsidRPr="004B2B67">
        <w:rPr>
          <w:lang w:val="fi-FI"/>
        </w:rPr>
        <w:t>Kokoa, jos mahdollista, kaikki kyseiseen lentoon liittyvät dokumentit ja taltioi ne myöhempää analysointia varten.</w:t>
      </w:r>
    </w:p>
    <w:p w14:paraId="6F1C27C6" w14:textId="5C680119" w:rsidR="004B2B67" w:rsidRPr="004B2B67" w:rsidRDefault="004B2B67" w:rsidP="00A53BDF">
      <w:pPr>
        <w:pStyle w:val="Luettelokappale"/>
        <w:numPr>
          <w:ilvl w:val="0"/>
          <w:numId w:val="45"/>
        </w:numPr>
        <w:spacing w:line="240" w:lineRule="atLeast"/>
        <w:rPr>
          <w:lang w:val="fi-FI"/>
        </w:rPr>
      </w:pPr>
      <w:r w:rsidRPr="004B2B67">
        <w:rPr>
          <w:lang w:val="fi-FI"/>
        </w:rPr>
        <w:t xml:space="preserve">Ilmoita tapahtuneesta Onnettomuustutkintakeskukseen ja </w:t>
      </w:r>
      <w:proofErr w:type="spellStart"/>
      <w:r w:rsidRPr="004B2B67">
        <w:rPr>
          <w:lang w:val="fi-FI"/>
        </w:rPr>
        <w:t>Trafi</w:t>
      </w:r>
      <w:r w:rsidR="00A53BDF">
        <w:rPr>
          <w:lang w:val="fi-FI"/>
        </w:rPr>
        <w:t>comi</w:t>
      </w:r>
      <w:r w:rsidRPr="004B2B67">
        <w:rPr>
          <w:lang w:val="fi-FI"/>
        </w:rPr>
        <w:t>in</w:t>
      </w:r>
      <w:proofErr w:type="spellEnd"/>
    </w:p>
    <w:p w14:paraId="6C6AB742" w14:textId="77777777" w:rsidR="004B2B67" w:rsidRPr="004B2B67" w:rsidRDefault="004B2B67" w:rsidP="00A53BDF">
      <w:pPr>
        <w:ind w:left="1152"/>
        <w:rPr>
          <w:lang w:val="fi-FI"/>
        </w:rPr>
      </w:pPr>
      <w:r w:rsidRPr="004B2B67">
        <w:rPr>
          <w:lang w:val="fi-FI"/>
        </w:rPr>
        <w:t>Vastuullinen johtaja, tai hänen poissa ollessaan turvallisuuspäällikkö, ottaa tilanteen johdon haltuunsa ja varmistaa ja vastaa seuraavista seikoista:</w:t>
      </w:r>
    </w:p>
    <w:p w14:paraId="55053DFC" w14:textId="77777777" w:rsidR="004B2B67" w:rsidRPr="004B2B67" w:rsidRDefault="004B2B67" w:rsidP="004B2B67">
      <w:pPr>
        <w:pStyle w:val="Luettelokappale"/>
        <w:spacing w:line="240" w:lineRule="atLeast"/>
        <w:ind w:left="792"/>
        <w:rPr>
          <w:lang w:val="fi-FI"/>
        </w:rPr>
      </w:pPr>
    </w:p>
    <w:p w14:paraId="27BDDE12" w14:textId="77777777" w:rsidR="004B2B67" w:rsidRDefault="004B2B67" w:rsidP="00A53BDF">
      <w:pPr>
        <w:pStyle w:val="Luettelokappale"/>
        <w:numPr>
          <w:ilvl w:val="0"/>
          <w:numId w:val="46"/>
        </w:numPr>
        <w:spacing w:line="240" w:lineRule="atLeast"/>
        <w:rPr>
          <w:lang w:val="fi-FI"/>
        </w:rPr>
      </w:pPr>
      <w:r w:rsidRPr="004B2B67">
        <w:rPr>
          <w:lang w:val="fi-FI"/>
        </w:rPr>
        <w:t>yllä mainitut toimenpiteet on tarvittavilta osiltaan tehty</w:t>
      </w:r>
    </w:p>
    <w:p w14:paraId="629A7068" w14:textId="77777777" w:rsidR="004B2B67" w:rsidRDefault="004B2B67" w:rsidP="00A53BDF">
      <w:pPr>
        <w:pStyle w:val="Luettelokappale"/>
        <w:numPr>
          <w:ilvl w:val="0"/>
          <w:numId w:val="46"/>
        </w:numPr>
        <w:spacing w:line="240" w:lineRule="atLeast"/>
        <w:rPr>
          <w:lang w:val="fi-FI"/>
        </w:rPr>
      </w:pPr>
      <w:r w:rsidRPr="004B2B67">
        <w:rPr>
          <w:lang w:val="fi-FI"/>
        </w:rPr>
        <w:t>vastaa median tiedusteluihin organisaation osalta</w:t>
      </w:r>
    </w:p>
    <w:p w14:paraId="5B50D675" w14:textId="77777777" w:rsidR="004B2B67" w:rsidRDefault="004B2B67" w:rsidP="00A53BDF">
      <w:pPr>
        <w:pStyle w:val="Luettelokappale"/>
        <w:numPr>
          <w:ilvl w:val="0"/>
          <w:numId w:val="46"/>
        </w:numPr>
        <w:spacing w:line="240" w:lineRule="atLeast"/>
        <w:rPr>
          <w:lang w:val="fi-FI"/>
        </w:rPr>
      </w:pPr>
      <w:r w:rsidRPr="004B2B67">
        <w:rPr>
          <w:lang w:val="fi-FI"/>
        </w:rPr>
        <w:t>päättää koulutustoiminnan keskeyttämisestä tai toiminnan jatkamisesta</w:t>
      </w:r>
    </w:p>
    <w:p w14:paraId="4E3928F1" w14:textId="77777777" w:rsidR="004B2B67" w:rsidRDefault="004B2B67" w:rsidP="00A53BDF">
      <w:pPr>
        <w:pStyle w:val="Luettelokappale"/>
        <w:numPr>
          <w:ilvl w:val="0"/>
          <w:numId w:val="46"/>
        </w:numPr>
        <w:spacing w:line="240" w:lineRule="atLeast"/>
        <w:rPr>
          <w:lang w:val="fi-FI"/>
        </w:rPr>
      </w:pPr>
      <w:r w:rsidRPr="004B2B67">
        <w:rPr>
          <w:lang w:val="fi-FI"/>
        </w:rPr>
        <w:t>järjestää tarvittaessa kriisiapua henkilökunnalle</w:t>
      </w:r>
    </w:p>
    <w:p w14:paraId="40D12F33" w14:textId="77777777" w:rsidR="004B2B67" w:rsidRDefault="004B2B67" w:rsidP="00A53BDF">
      <w:pPr>
        <w:pStyle w:val="Luettelokappale"/>
        <w:numPr>
          <w:ilvl w:val="0"/>
          <w:numId w:val="46"/>
        </w:numPr>
        <w:spacing w:line="240" w:lineRule="atLeast"/>
        <w:rPr>
          <w:lang w:val="fi-FI"/>
        </w:rPr>
      </w:pPr>
      <w:r w:rsidRPr="004B2B67">
        <w:rPr>
          <w:lang w:val="fi-FI"/>
        </w:rPr>
        <w:t>järjestää sisäisen tutkinnan onnettomuuden syistä ja riskiarvion toiminnan jatkamisen suhteen</w:t>
      </w:r>
    </w:p>
    <w:p w14:paraId="04B4DB82" w14:textId="77777777" w:rsidR="004B2B67" w:rsidRDefault="004B2B67" w:rsidP="00A53BDF">
      <w:pPr>
        <w:pStyle w:val="Luettelokappale"/>
        <w:numPr>
          <w:ilvl w:val="0"/>
          <w:numId w:val="46"/>
        </w:numPr>
        <w:spacing w:line="240" w:lineRule="atLeast"/>
        <w:rPr>
          <w:lang w:val="fi-FI"/>
        </w:rPr>
      </w:pPr>
      <w:r w:rsidRPr="004B2B67">
        <w:rPr>
          <w:lang w:val="fi-FI"/>
        </w:rPr>
        <w:t>päättää normaalin toiminnan jatkamisesta</w:t>
      </w:r>
    </w:p>
    <w:p w14:paraId="0C9FF13F" w14:textId="109795E6" w:rsidR="004B2B67" w:rsidRPr="004B2B67" w:rsidRDefault="004B2B67" w:rsidP="00A53BDF">
      <w:pPr>
        <w:pStyle w:val="Luettelokappale"/>
        <w:numPr>
          <w:ilvl w:val="0"/>
          <w:numId w:val="46"/>
        </w:numPr>
        <w:spacing w:line="240" w:lineRule="atLeast"/>
        <w:rPr>
          <w:lang w:val="fi-FI"/>
        </w:rPr>
      </w:pPr>
      <w:r w:rsidRPr="004B2B67">
        <w:rPr>
          <w:lang w:val="fi-FI"/>
        </w:rPr>
        <w:t>vastaa Poikkeama-asetuksen edellyttämä</w:t>
      </w:r>
      <w:r w:rsidR="00A53BDF">
        <w:rPr>
          <w:lang w:val="fi-FI"/>
        </w:rPr>
        <w:t xml:space="preserve">n ilmoituksen tekemisestä </w:t>
      </w:r>
      <w:proofErr w:type="spellStart"/>
      <w:r w:rsidR="00A53BDF">
        <w:rPr>
          <w:lang w:val="fi-FI"/>
        </w:rPr>
        <w:t>Traficomii</w:t>
      </w:r>
      <w:r w:rsidRPr="004B2B67">
        <w:rPr>
          <w:lang w:val="fi-FI"/>
        </w:rPr>
        <w:t>n</w:t>
      </w:r>
      <w:proofErr w:type="spellEnd"/>
      <w:r w:rsidRPr="004B2B67">
        <w:rPr>
          <w:lang w:val="fi-FI"/>
        </w:rPr>
        <w:t>.</w:t>
      </w:r>
    </w:p>
    <w:p w14:paraId="0C632767" w14:textId="77777777" w:rsidR="004B2B67" w:rsidRPr="004B2B67" w:rsidRDefault="004B2B67" w:rsidP="00A53BDF">
      <w:pPr>
        <w:ind w:left="720"/>
        <w:rPr>
          <w:lang w:val="fi-FI"/>
        </w:rPr>
      </w:pPr>
      <w:r w:rsidRPr="004B2B67">
        <w:rPr>
          <w:lang w:val="fi-FI"/>
        </w:rPr>
        <w:t>Turvallisuuspäällikkö vastaa siitä, että henkilöstölle järjestetään koulutus valmiussuunnitelmasta työsuhteen alkaessa ja kertauskoulutus sekä valmiussuunnitelman harjoitus kerran kalenterivuodessa. Myös oppilaille on järjestettävä koulutus ennen lentokoulutuksen alkua.</w:t>
      </w:r>
    </w:p>
    <w:p w14:paraId="2B3CF7A7" w14:textId="77777777" w:rsidR="004B2B67" w:rsidRPr="004B2B67" w:rsidRDefault="004B2B67" w:rsidP="00A53BDF">
      <w:pPr>
        <w:ind w:left="720"/>
        <w:rPr>
          <w:lang w:val="fi-FI"/>
        </w:rPr>
      </w:pPr>
      <w:r w:rsidRPr="004B2B67">
        <w:rPr>
          <w:lang w:val="fi-FI"/>
        </w:rPr>
        <w:t>Yhteystietoja</w:t>
      </w:r>
    </w:p>
    <w:p w14:paraId="65D198F9" w14:textId="1401BB35" w:rsidR="004B2B67" w:rsidRPr="004B2B67" w:rsidRDefault="004B2B67" w:rsidP="00A53BDF">
      <w:pPr>
        <w:spacing w:before="0" w:after="0"/>
        <w:ind w:left="1440"/>
        <w:rPr>
          <w:lang w:val="fi-FI"/>
        </w:rPr>
      </w:pPr>
      <w:r w:rsidRPr="004B2B67">
        <w:rPr>
          <w:lang w:val="fi-FI"/>
        </w:rPr>
        <w:t>Yleinen hätänumero: 112</w:t>
      </w:r>
    </w:p>
    <w:p w14:paraId="34E66BD0" w14:textId="77777777" w:rsidR="004B2B67" w:rsidRPr="004B2B67" w:rsidRDefault="004B2B67" w:rsidP="00A53BDF">
      <w:pPr>
        <w:spacing w:before="0" w:after="0"/>
        <w:ind w:left="1440"/>
        <w:rPr>
          <w:lang w:val="fi-FI"/>
        </w:rPr>
      </w:pPr>
      <w:r w:rsidRPr="004B2B67">
        <w:rPr>
          <w:lang w:val="fi-FI"/>
        </w:rPr>
        <w:t>Lentopelastuskeskus: +358 3286 5181</w:t>
      </w:r>
    </w:p>
    <w:p w14:paraId="5B41FAAE" w14:textId="77777777" w:rsidR="004B2B67" w:rsidRPr="004B2B67" w:rsidRDefault="004B2B67" w:rsidP="00A53BDF">
      <w:pPr>
        <w:spacing w:before="0" w:after="0"/>
        <w:ind w:left="1440"/>
        <w:rPr>
          <w:lang w:val="fi-FI"/>
        </w:rPr>
      </w:pPr>
      <w:r w:rsidRPr="004B2B67">
        <w:rPr>
          <w:lang w:val="fi-FI"/>
        </w:rPr>
        <w:t xml:space="preserve">Puhelin: </w:t>
      </w:r>
    </w:p>
    <w:p w14:paraId="0D3AD65B" w14:textId="77777777" w:rsidR="004B2B67" w:rsidRPr="004B2B67" w:rsidRDefault="004B2B67" w:rsidP="00A53BDF">
      <w:pPr>
        <w:spacing w:before="0" w:after="0"/>
        <w:ind w:left="1440"/>
        <w:rPr>
          <w:lang w:val="fi-FI"/>
        </w:rPr>
      </w:pPr>
      <w:r w:rsidRPr="004B2B67">
        <w:rPr>
          <w:lang w:val="fi-FI"/>
        </w:rPr>
        <w:t xml:space="preserve">Vastuullinen johtaja: xx </w:t>
      </w:r>
      <w:proofErr w:type="spellStart"/>
      <w:r w:rsidRPr="004B2B67">
        <w:rPr>
          <w:lang w:val="fi-FI"/>
        </w:rPr>
        <w:t>xxxxxxxx</w:t>
      </w:r>
      <w:proofErr w:type="spellEnd"/>
    </w:p>
    <w:p w14:paraId="253E1F2D" w14:textId="77777777" w:rsidR="004B2B67" w:rsidRPr="004B2B67" w:rsidRDefault="004B2B67" w:rsidP="00A53BDF">
      <w:pPr>
        <w:spacing w:before="0" w:after="0"/>
        <w:ind w:left="1440"/>
        <w:rPr>
          <w:lang w:val="fi-FI"/>
        </w:rPr>
      </w:pPr>
      <w:r w:rsidRPr="004B2B67">
        <w:rPr>
          <w:lang w:val="fi-FI"/>
        </w:rPr>
        <w:t xml:space="preserve">Turvallisuuspäällikkö: xx </w:t>
      </w:r>
      <w:proofErr w:type="spellStart"/>
      <w:r w:rsidRPr="004B2B67">
        <w:rPr>
          <w:lang w:val="fi-FI"/>
        </w:rPr>
        <w:t>xxxxxxx</w:t>
      </w:r>
      <w:proofErr w:type="spellEnd"/>
    </w:p>
    <w:p w14:paraId="5B3ECB13" w14:textId="77777777" w:rsidR="004B2B67" w:rsidRPr="004B2B67" w:rsidRDefault="004B2B67" w:rsidP="00A53BDF">
      <w:pPr>
        <w:spacing w:before="0" w:after="0"/>
        <w:ind w:left="1440"/>
        <w:rPr>
          <w:lang w:val="fi-FI"/>
        </w:rPr>
      </w:pPr>
      <w:r w:rsidRPr="004B2B67">
        <w:rPr>
          <w:lang w:val="fi-FI"/>
        </w:rPr>
        <w:t xml:space="preserve">Koulutuspäällikkö: xxx </w:t>
      </w:r>
      <w:proofErr w:type="spellStart"/>
      <w:r w:rsidRPr="004B2B67">
        <w:rPr>
          <w:lang w:val="fi-FI"/>
        </w:rPr>
        <w:t>xxxxxx</w:t>
      </w:r>
      <w:proofErr w:type="spellEnd"/>
    </w:p>
    <w:p w14:paraId="721CC126" w14:textId="77777777" w:rsidR="004B2B67" w:rsidRPr="00F36DD0" w:rsidRDefault="004B2B67" w:rsidP="00A53BDF">
      <w:pPr>
        <w:ind w:left="720"/>
        <w:rPr>
          <w:rFonts w:cs="Arial"/>
          <w:lang w:val="fi-FI"/>
        </w:rPr>
      </w:pPr>
    </w:p>
    <w:p w14:paraId="59D755AD" w14:textId="3C65C469" w:rsidR="00F67709" w:rsidRDefault="00EF4C19" w:rsidP="00182F26">
      <w:pPr>
        <w:pStyle w:val="Luettelokappale"/>
        <w:numPr>
          <w:ilvl w:val="1"/>
          <w:numId w:val="34"/>
        </w:numPr>
        <w:spacing w:before="240" w:line="240" w:lineRule="atLeast"/>
        <w:ind w:left="788" w:hanging="431"/>
        <w:contextualSpacing w:val="0"/>
        <w:outlineLvl w:val="0"/>
        <w:rPr>
          <w:b/>
          <w:lang w:val="fi-FI"/>
        </w:rPr>
      </w:pPr>
      <w:bookmarkStart w:id="257" w:name="_Toc20375739"/>
      <w:r>
        <w:rPr>
          <w:b/>
          <w:lang w:val="fi-FI"/>
        </w:rPr>
        <w:lastRenderedPageBreak/>
        <w:t>Hallintojärjestelmäd</w:t>
      </w:r>
      <w:r w:rsidR="00F67709">
        <w:rPr>
          <w:b/>
          <w:lang w:val="fi-FI"/>
        </w:rPr>
        <w:t>okumenttien hallinta</w:t>
      </w:r>
      <w:r w:rsidR="00133E3B">
        <w:rPr>
          <w:b/>
          <w:lang w:val="fi-FI"/>
        </w:rPr>
        <w:t xml:space="preserve"> (</w:t>
      </w:r>
      <w:r w:rsidR="00347673">
        <w:rPr>
          <w:b/>
          <w:lang w:val="fi-FI"/>
        </w:rPr>
        <w:t>(BOP.ADD.030(a)(5)</w:t>
      </w:r>
      <w:r w:rsidR="00133E3B">
        <w:rPr>
          <w:b/>
          <w:lang w:val="fi-FI"/>
        </w:rPr>
        <w:t>)</w:t>
      </w:r>
      <w:bookmarkEnd w:id="257"/>
    </w:p>
    <w:p w14:paraId="5A8497AC" w14:textId="0EBB015B" w:rsidR="0012061C" w:rsidRPr="0012061C" w:rsidRDefault="00F67709" w:rsidP="00A53BDF">
      <w:pPr>
        <w:ind w:left="720"/>
        <w:rPr>
          <w:lang w:val="fi-FI"/>
        </w:rPr>
      </w:pPr>
      <w:r w:rsidRPr="004B2B67">
        <w:rPr>
          <w:highlight w:val="cyan"/>
          <w:lang w:val="fi-FI"/>
        </w:rPr>
        <w:t xml:space="preserve">&lt; kuvaa tässä mitä </w:t>
      </w:r>
      <w:r w:rsidR="00AE53A6">
        <w:rPr>
          <w:highlight w:val="cyan"/>
          <w:lang w:val="fi-FI"/>
        </w:rPr>
        <w:t>hallinto</w:t>
      </w:r>
      <w:r w:rsidRPr="004B2B67">
        <w:rPr>
          <w:highlight w:val="cyan"/>
          <w:lang w:val="fi-FI"/>
        </w:rPr>
        <w:t>dokumentteja ja luetteloita tallennetaan, kuka mistäkin vastaa ja kuinka kauan niitä säilytetään&gt;</w:t>
      </w:r>
    </w:p>
    <w:tbl>
      <w:tblPr>
        <w:tblW w:w="8930"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94"/>
        <w:gridCol w:w="2309"/>
        <w:gridCol w:w="2111"/>
        <w:gridCol w:w="1416"/>
      </w:tblGrid>
      <w:tr w:rsidR="008869B4" w:rsidRPr="00E4625C" w14:paraId="57663CDE" w14:textId="77777777" w:rsidTr="00A53BDF">
        <w:trPr>
          <w:trHeight w:val="474"/>
        </w:trPr>
        <w:tc>
          <w:tcPr>
            <w:tcW w:w="3094" w:type="dxa"/>
            <w:shd w:val="clear" w:color="auto" w:fill="D9D9D9" w:themeFill="background1" w:themeFillShade="D9"/>
            <w:vAlign w:val="center"/>
          </w:tcPr>
          <w:p w14:paraId="0E7DD717" w14:textId="534DF6C1" w:rsidR="0012061C" w:rsidRPr="00A53BDF" w:rsidRDefault="0012061C" w:rsidP="00A53BDF">
            <w:pPr>
              <w:rPr>
                <w:sz w:val="18"/>
                <w:szCs w:val="18"/>
              </w:rPr>
            </w:pPr>
            <w:proofErr w:type="spellStart"/>
            <w:r w:rsidRPr="00A53BDF">
              <w:rPr>
                <w:sz w:val="18"/>
                <w:szCs w:val="18"/>
              </w:rPr>
              <w:t>Dokumentti</w:t>
            </w:r>
            <w:proofErr w:type="spellEnd"/>
          </w:p>
        </w:tc>
        <w:tc>
          <w:tcPr>
            <w:tcW w:w="2309" w:type="dxa"/>
            <w:shd w:val="clear" w:color="auto" w:fill="D9D9D9" w:themeFill="background1" w:themeFillShade="D9"/>
            <w:vAlign w:val="center"/>
          </w:tcPr>
          <w:p w14:paraId="0CB14E8C" w14:textId="316F6B46" w:rsidR="0012061C" w:rsidRPr="00A53BDF" w:rsidRDefault="0012061C" w:rsidP="00A53BDF">
            <w:pPr>
              <w:rPr>
                <w:sz w:val="18"/>
                <w:szCs w:val="18"/>
              </w:rPr>
            </w:pPr>
            <w:proofErr w:type="spellStart"/>
            <w:r w:rsidRPr="00A53BDF">
              <w:rPr>
                <w:sz w:val="18"/>
                <w:szCs w:val="18"/>
              </w:rPr>
              <w:t>Vastaa</w:t>
            </w:r>
            <w:proofErr w:type="spellEnd"/>
          </w:p>
        </w:tc>
        <w:tc>
          <w:tcPr>
            <w:tcW w:w="2111" w:type="dxa"/>
            <w:shd w:val="clear" w:color="auto" w:fill="D9D9D9" w:themeFill="background1" w:themeFillShade="D9"/>
            <w:vAlign w:val="center"/>
          </w:tcPr>
          <w:p w14:paraId="091F0563" w14:textId="4A49246D" w:rsidR="0012061C" w:rsidRPr="00A53BDF" w:rsidRDefault="0012061C" w:rsidP="00A53BDF">
            <w:pPr>
              <w:rPr>
                <w:sz w:val="18"/>
                <w:szCs w:val="18"/>
              </w:rPr>
            </w:pPr>
            <w:proofErr w:type="spellStart"/>
            <w:r w:rsidRPr="00A53BDF">
              <w:rPr>
                <w:sz w:val="18"/>
                <w:szCs w:val="18"/>
              </w:rPr>
              <w:t>Tallennuspaikka</w:t>
            </w:r>
            <w:proofErr w:type="spellEnd"/>
            <w:r w:rsidRPr="00A53BDF">
              <w:rPr>
                <w:sz w:val="18"/>
                <w:szCs w:val="18"/>
              </w:rPr>
              <w:t xml:space="preserve"> </w:t>
            </w:r>
            <w:proofErr w:type="spellStart"/>
            <w:r w:rsidRPr="00A53BDF">
              <w:rPr>
                <w:sz w:val="18"/>
                <w:szCs w:val="18"/>
              </w:rPr>
              <w:t>ja</w:t>
            </w:r>
            <w:proofErr w:type="spellEnd"/>
            <w:r w:rsidRPr="00A53BDF">
              <w:rPr>
                <w:sz w:val="18"/>
                <w:szCs w:val="18"/>
              </w:rPr>
              <w:t xml:space="preserve"> </w:t>
            </w:r>
            <w:proofErr w:type="spellStart"/>
            <w:r w:rsidRPr="00A53BDF">
              <w:rPr>
                <w:sz w:val="18"/>
                <w:szCs w:val="18"/>
              </w:rPr>
              <w:t>muoto</w:t>
            </w:r>
            <w:proofErr w:type="spellEnd"/>
          </w:p>
        </w:tc>
        <w:tc>
          <w:tcPr>
            <w:tcW w:w="1416" w:type="dxa"/>
            <w:shd w:val="clear" w:color="auto" w:fill="D9D9D9" w:themeFill="background1" w:themeFillShade="D9"/>
            <w:vAlign w:val="center"/>
          </w:tcPr>
          <w:p w14:paraId="061E671B" w14:textId="26F17897" w:rsidR="0012061C" w:rsidRPr="00A53BDF" w:rsidRDefault="0012061C" w:rsidP="00A53BDF">
            <w:pPr>
              <w:rPr>
                <w:sz w:val="18"/>
                <w:szCs w:val="18"/>
              </w:rPr>
            </w:pPr>
            <w:proofErr w:type="spellStart"/>
            <w:r w:rsidRPr="00A53BDF">
              <w:rPr>
                <w:sz w:val="18"/>
                <w:szCs w:val="18"/>
              </w:rPr>
              <w:t>Säilytysaika</w:t>
            </w:r>
            <w:proofErr w:type="spellEnd"/>
          </w:p>
        </w:tc>
      </w:tr>
      <w:tr w:rsidR="0012061C" w:rsidRPr="00E4625C" w14:paraId="37AD8763" w14:textId="77777777" w:rsidTr="00A53BDF">
        <w:trPr>
          <w:trHeight w:val="675"/>
        </w:trPr>
        <w:tc>
          <w:tcPr>
            <w:tcW w:w="3094" w:type="dxa"/>
            <w:vAlign w:val="center"/>
          </w:tcPr>
          <w:p w14:paraId="0839E41F" w14:textId="7AAFBA77" w:rsidR="0012061C" w:rsidRPr="00A53BDF" w:rsidRDefault="0012061C" w:rsidP="00A53BDF">
            <w:pPr>
              <w:rPr>
                <w:sz w:val="18"/>
                <w:szCs w:val="18"/>
              </w:rPr>
            </w:pPr>
            <w:proofErr w:type="spellStart"/>
            <w:r w:rsidRPr="00A53BDF">
              <w:rPr>
                <w:sz w:val="18"/>
                <w:szCs w:val="18"/>
              </w:rPr>
              <w:t>Turvallisuuskatselmukset</w:t>
            </w:r>
            <w:proofErr w:type="spellEnd"/>
            <w:r w:rsidRPr="00A53BDF">
              <w:rPr>
                <w:sz w:val="18"/>
                <w:szCs w:val="18"/>
              </w:rPr>
              <w:t xml:space="preserve"> </w:t>
            </w:r>
          </w:p>
        </w:tc>
        <w:tc>
          <w:tcPr>
            <w:tcW w:w="2309" w:type="dxa"/>
            <w:vAlign w:val="center"/>
          </w:tcPr>
          <w:p w14:paraId="2FF13A13" w14:textId="6932A9E6" w:rsidR="0012061C" w:rsidRPr="00A53BDF" w:rsidRDefault="0012061C" w:rsidP="00A53BDF">
            <w:pPr>
              <w:rPr>
                <w:sz w:val="18"/>
                <w:szCs w:val="18"/>
              </w:rPr>
            </w:pPr>
            <w:proofErr w:type="spellStart"/>
            <w:r w:rsidRPr="00A53BDF">
              <w:rPr>
                <w:sz w:val="18"/>
                <w:szCs w:val="18"/>
              </w:rPr>
              <w:t>Turvallisuu</w:t>
            </w:r>
            <w:r w:rsidR="009C0D8F" w:rsidRPr="00A53BDF">
              <w:rPr>
                <w:sz w:val="18"/>
                <w:szCs w:val="18"/>
              </w:rPr>
              <w:t>svastaava</w:t>
            </w:r>
            <w:proofErr w:type="spellEnd"/>
          </w:p>
        </w:tc>
        <w:tc>
          <w:tcPr>
            <w:tcW w:w="2111" w:type="dxa"/>
            <w:vAlign w:val="center"/>
          </w:tcPr>
          <w:p w14:paraId="544DC950" w14:textId="77777777" w:rsidR="0012061C" w:rsidRPr="00A53BDF" w:rsidRDefault="0012061C" w:rsidP="00A53BDF">
            <w:pPr>
              <w:rPr>
                <w:i/>
                <w:color w:val="0070C0"/>
                <w:sz w:val="18"/>
                <w:szCs w:val="18"/>
              </w:rPr>
            </w:pPr>
          </w:p>
        </w:tc>
        <w:tc>
          <w:tcPr>
            <w:tcW w:w="1416" w:type="dxa"/>
            <w:vAlign w:val="center"/>
          </w:tcPr>
          <w:p w14:paraId="4730D6CE" w14:textId="0241E578" w:rsidR="0012061C" w:rsidRPr="00A53BDF" w:rsidRDefault="0012061C" w:rsidP="00A53BDF">
            <w:pPr>
              <w:rPr>
                <w:sz w:val="18"/>
                <w:szCs w:val="18"/>
              </w:rPr>
            </w:pPr>
            <w:r w:rsidRPr="00A53BDF">
              <w:rPr>
                <w:sz w:val="18"/>
                <w:szCs w:val="18"/>
              </w:rPr>
              <w:t xml:space="preserve">XX </w:t>
            </w:r>
            <w:proofErr w:type="spellStart"/>
            <w:r w:rsidRPr="00A53BDF">
              <w:rPr>
                <w:sz w:val="18"/>
                <w:szCs w:val="18"/>
              </w:rPr>
              <w:t>vuotta</w:t>
            </w:r>
            <w:proofErr w:type="spellEnd"/>
          </w:p>
        </w:tc>
      </w:tr>
      <w:tr w:rsidR="0012061C" w:rsidRPr="009C0D8F" w14:paraId="73C4274C" w14:textId="77777777" w:rsidTr="00A53BDF">
        <w:trPr>
          <w:trHeight w:val="675"/>
        </w:trPr>
        <w:tc>
          <w:tcPr>
            <w:tcW w:w="3094" w:type="dxa"/>
            <w:vAlign w:val="center"/>
          </w:tcPr>
          <w:p w14:paraId="172F9FAF" w14:textId="6435EF42" w:rsidR="0012061C" w:rsidRPr="00A53BDF" w:rsidRDefault="0012061C" w:rsidP="00A53BDF">
            <w:pPr>
              <w:rPr>
                <w:rFonts w:cs="Arial"/>
                <w:sz w:val="18"/>
                <w:szCs w:val="18"/>
              </w:rPr>
            </w:pPr>
            <w:proofErr w:type="spellStart"/>
            <w:r w:rsidRPr="00A53BDF">
              <w:rPr>
                <w:rFonts w:cs="Arial"/>
                <w:sz w:val="18"/>
                <w:szCs w:val="18"/>
              </w:rPr>
              <w:t>Poikkeamaraportit</w:t>
            </w:r>
            <w:proofErr w:type="spellEnd"/>
          </w:p>
        </w:tc>
        <w:tc>
          <w:tcPr>
            <w:tcW w:w="2309" w:type="dxa"/>
            <w:vAlign w:val="center"/>
          </w:tcPr>
          <w:p w14:paraId="190DB154" w14:textId="4E397B5D" w:rsidR="0012061C" w:rsidRPr="00A53BDF" w:rsidRDefault="009C0D8F" w:rsidP="00A53BDF">
            <w:pPr>
              <w:rPr>
                <w:rFonts w:cs="Arial"/>
                <w:sz w:val="18"/>
                <w:szCs w:val="18"/>
              </w:rPr>
            </w:pPr>
            <w:proofErr w:type="spellStart"/>
            <w:r w:rsidRPr="00A53BDF">
              <w:rPr>
                <w:rFonts w:cs="Arial"/>
                <w:sz w:val="18"/>
                <w:szCs w:val="18"/>
              </w:rPr>
              <w:t>Turvallisuusvastaava</w:t>
            </w:r>
            <w:proofErr w:type="spellEnd"/>
          </w:p>
        </w:tc>
        <w:tc>
          <w:tcPr>
            <w:tcW w:w="2111" w:type="dxa"/>
            <w:vAlign w:val="center"/>
          </w:tcPr>
          <w:p w14:paraId="3D589232" w14:textId="77777777" w:rsidR="0012061C" w:rsidRPr="00A53BDF" w:rsidRDefault="0012061C" w:rsidP="00A53BDF">
            <w:pPr>
              <w:rPr>
                <w:rFonts w:cs="Arial"/>
                <w:i/>
                <w:color w:val="0070C0"/>
                <w:sz w:val="18"/>
                <w:szCs w:val="18"/>
              </w:rPr>
            </w:pPr>
          </w:p>
        </w:tc>
        <w:tc>
          <w:tcPr>
            <w:tcW w:w="1416" w:type="dxa"/>
            <w:vAlign w:val="center"/>
          </w:tcPr>
          <w:p w14:paraId="09ED683A" w14:textId="2BBA77F5" w:rsidR="0012061C" w:rsidRPr="00A53BDF" w:rsidRDefault="0012061C" w:rsidP="00A53BDF">
            <w:pPr>
              <w:rPr>
                <w:rFonts w:cs="Arial"/>
                <w:sz w:val="18"/>
                <w:szCs w:val="18"/>
              </w:rPr>
            </w:pPr>
          </w:p>
        </w:tc>
      </w:tr>
      <w:tr w:rsidR="0012061C" w:rsidRPr="00E4625C" w14:paraId="21E1B72A" w14:textId="77777777" w:rsidTr="00A53BDF">
        <w:trPr>
          <w:trHeight w:val="675"/>
        </w:trPr>
        <w:tc>
          <w:tcPr>
            <w:tcW w:w="3094" w:type="dxa"/>
            <w:vAlign w:val="center"/>
          </w:tcPr>
          <w:p w14:paraId="47249195" w14:textId="3D8308F1" w:rsidR="0012061C" w:rsidRPr="00A53BDF" w:rsidRDefault="0012061C" w:rsidP="00A53BDF">
            <w:pPr>
              <w:rPr>
                <w:sz w:val="18"/>
                <w:szCs w:val="18"/>
              </w:rPr>
            </w:pPr>
            <w:proofErr w:type="spellStart"/>
            <w:r w:rsidRPr="00A53BDF">
              <w:rPr>
                <w:sz w:val="18"/>
                <w:szCs w:val="18"/>
              </w:rPr>
              <w:t>Riskirekisteri</w:t>
            </w:r>
            <w:proofErr w:type="spellEnd"/>
          </w:p>
        </w:tc>
        <w:tc>
          <w:tcPr>
            <w:tcW w:w="2309" w:type="dxa"/>
            <w:vAlign w:val="center"/>
          </w:tcPr>
          <w:p w14:paraId="60F1EE73" w14:textId="588F0E9B" w:rsidR="0012061C" w:rsidRPr="00A53BDF" w:rsidRDefault="0012061C" w:rsidP="00A53BDF">
            <w:pPr>
              <w:rPr>
                <w:sz w:val="18"/>
                <w:szCs w:val="18"/>
              </w:rPr>
            </w:pPr>
            <w:proofErr w:type="spellStart"/>
            <w:r w:rsidRPr="00A53BDF">
              <w:rPr>
                <w:sz w:val="18"/>
                <w:szCs w:val="18"/>
              </w:rPr>
              <w:t>Turvallisuus</w:t>
            </w:r>
            <w:r w:rsidR="009C0D8F" w:rsidRPr="00A53BDF">
              <w:rPr>
                <w:sz w:val="18"/>
                <w:szCs w:val="18"/>
              </w:rPr>
              <w:t>vastaava</w:t>
            </w:r>
            <w:proofErr w:type="spellEnd"/>
          </w:p>
        </w:tc>
        <w:tc>
          <w:tcPr>
            <w:tcW w:w="2111" w:type="dxa"/>
            <w:vAlign w:val="center"/>
          </w:tcPr>
          <w:p w14:paraId="3C558C24" w14:textId="77777777" w:rsidR="0012061C" w:rsidRPr="00A53BDF" w:rsidRDefault="0012061C" w:rsidP="00A53BDF">
            <w:pPr>
              <w:rPr>
                <w:i/>
                <w:color w:val="0070C0"/>
                <w:sz w:val="18"/>
                <w:szCs w:val="18"/>
              </w:rPr>
            </w:pPr>
          </w:p>
        </w:tc>
        <w:tc>
          <w:tcPr>
            <w:tcW w:w="1416" w:type="dxa"/>
            <w:vAlign w:val="center"/>
          </w:tcPr>
          <w:p w14:paraId="38EE1D2A" w14:textId="1992B1C4" w:rsidR="0012061C" w:rsidRPr="00A53BDF" w:rsidRDefault="0012061C" w:rsidP="00A53BDF">
            <w:pPr>
              <w:rPr>
                <w:sz w:val="18"/>
                <w:szCs w:val="18"/>
              </w:rPr>
            </w:pPr>
          </w:p>
        </w:tc>
      </w:tr>
      <w:tr w:rsidR="0012061C" w:rsidRPr="00E4625C" w14:paraId="5D781DD4" w14:textId="77777777" w:rsidTr="00A53BDF">
        <w:trPr>
          <w:trHeight w:val="675"/>
        </w:trPr>
        <w:tc>
          <w:tcPr>
            <w:tcW w:w="3094" w:type="dxa"/>
            <w:vAlign w:val="center"/>
          </w:tcPr>
          <w:p w14:paraId="6B3C971A" w14:textId="71BDD99C" w:rsidR="0012061C" w:rsidRPr="00A53BDF" w:rsidRDefault="008869B4" w:rsidP="00A53BDF">
            <w:pPr>
              <w:rPr>
                <w:sz w:val="18"/>
                <w:szCs w:val="18"/>
              </w:rPr>
            </w:pPr>
            <w:proofErr w:type="spellStart"/>
            <w:r w:rsidRPr="00A53BDF">
              <w:rPr>
                <w:sz w:val="18"/>
                <w:szCs w:val="18"/>
              </w:rPr>
              <w:t>Auditointiraportit</w:t>
            </w:r>
            <w:proofErr w:type="spellEnd"/>
          </w:p>
        </w:tc>
        <w:tc>
          <w:tcPr>
            <w:tcW w:w="2309" w:type="dxa"/>
            <w:vAlign w:val="center"/>
          </w:tcPr>
          <w:p w14:paraId="0E7DC047" w14:textId="1B523B1F" w:rsidR="0012061C" w:rsidRPr="00A53BDF" w:rsidRDefault="0012061C" w:rsidP="00A53BDF">
            <w:pPr>
              <w:rPr>
                <w:sz w:val="18"/>
                <w:szCs w:val="18"/>
              </w:rPr>
            </w:pPr>
          </w:p>
        </w:tc>
        <w:tc>
          <w:tcPr>
            <w:tcW w:w="2111" w:type="dxa"/>
            <w:vAlign w:val="center"/>
          </w:tcPr>
          <w:p w14:paraId="094612A0" w14:textId="77777777" w:rsidR="0012061C" w:rsidRPr="00A53BDF" w:rsidRDefault="0012061C" w:rsidP="00A53BDF">
            <w:pPr>
              <w:rPr>
                <w:i/>
                <w:color w:val="0070C0"/>
                <w:sz w:val="18"/>
                <w:szCs w:val="18"/>
              </w:rPr>
            </w:pPr>
          </w:p>
        </w:tc>
        <w:tc>
          <w:tcPr>
            <w:tcW w:w="1416" w:type="dxa"/>
            <w:vAlign w:val="center"/>
          </w:tcPr>
          <w:p w14:paraId="60454BC1" w14:textId="3CB2DB12" w:rsidR="0012061C" w:rsidRPr="00A53BDF" w:rsidRDefault="0012061C" w:rsidP="00A53BDF">
            <w:pPr>
              <w:rPr>
                <w:sz w:val="18"/>
                <w:szCs w:val="18"/>
              </w:rPr>
            </w:pPr>
          </w:p>
        </w:tc>
      </w:tr>
      <w:tr w:rsidR="0012061C" w:rsidRPr="00E4625C" w14:paraId="3F927FD5" w14:textId="77777777" w:rsidTr="00A53BDF">
        <w:trPr>
          <w:trHeight w:val="675"/>
        </w:trPr>
        <w:tc>
          <w:tcPr>
            <w:tcW w:w="3094" w:type="dxa"/>
            <w:vAlign w:val="center"/>
          </w:tcPr>
          <w:p w14:paraId="55A3A10F" w14:textId="01669E9C" w:rsidR="0012061C" w:rsidRPr="00A53BDF" w:rsidRDefault="008869B4" w:rsidP="00A53BDF">
            <w:pPr>
              <w:rPr>
                <w:sz w:val="18"/>
                <w:szCs w:val="18"/>
              </w:rPr>
            </w:pPr>
            <w:proofErr w:type="spellStart"/>
            <w:r w:rsidRPr="00A53BDF">
              <w:rPr>
                <w:sz w:val="18"/>
                <w:szCs w:val="18"/>
              </w:rPr>
              <w:t>Vaatimustenmukaisuus</w:t>
            </w:r>
            <w:proofErr w:type="spellEnd"/>
            <w:r w:rsidRPr="00A53BDF">
              <w:rPr>
                <w:sz w:val="18"/>
                <w:szCs w:val="18"/>
              </w:rPr>
              <w:t xml:space="preserve"> </w:t>
            </w:r>
          </w:p>
          <w:p w14:paraId="641D2B60" w14:textId="58DF7833" w:rsidR="008869B4" w:rsidRPr="00A53BDF" w:rsidRDefault="008869B4" w:rsidP="00A53BDF">
            <w:pPr>
              <w:rPr>
                <w:sz w:val="18"/>
                <w:szCs w:val="18"/>
              </w:rPr>
            </w:pPr>
            <w:proofErr w:type="spellStart"/>
            <w:r w:rsidRPr="00A53BDF">
              <w:rPr>
                <w:sz w:val="18"/>
                <w:szCs w:val="18"/>
              </w:rPr>
              <w:t>tarkastukset</w:t>
            </w:r>
            <w:proofErr w:type="spellEnd"/>
          </w:p>
        </w:tc>
        <w:tc>
          <w:tcPr>
            <w:tcW w:w="2309" w:type="dxa"/>
            <w:vAlign w:val="center"/>
          </w:tcPr>
          <w:p w14:paraId="4E15E827" w14:textId="101318D8" w:rsidR="0012061C" w:rsidRPr="00A53BDF" w:rsidRDefault="0012061C" w:rsidP="00A53BDF">
            <w:pPr>
              <w:rPr>
                <w:sz w:val="18"/>
                <w:szCs w:val="18"/>
              </w:rPr>
            </w:pPr>
          </w:p>
        </w:tc>
        <w:tc>
          <w:tcPr>
            <w:tcW w:w="2111" w:type="dxa"/>
            <w:vAlign w:val="center"/>
          </w:tcPr>
          <w:p w14:paraId="3977F7AF" w14:textId="77777777" w:rsidR="0012061C" w:rsidRPr="00A53BDF" w:rsidRDefault="0012061C" w:rsidP="00A53BDF">
            <w:pPr>
              <w:rPr>
                <w:i/>
                <w:color w:val="0070C0"/>
                <w:sz w:val="18"/>
                <w:szCs w:val="18"/>
              </w:rPr>
            </w:pPr>
          </w:p>
        </w:tc>
        <w:tc>
          <w:tcPr>
            <w:tcW w:w="1416" w:type="dxa"/>
            <w:vAlign w:val="center"/>
          </w:tcPr>
          <w:p w14:paraId="4A65D468" w14:textId="08D42737" w:rsidR="0012061C" w:rsidRPr="00A53BDF" w:rsidRDefault="0012061C" w:rsidP="00A53BDF">
            <w:pPr>
              <w:rPr>
                <w:sz w:val="18"/>
                <w:szCs w:val="18"/>
              </w:rPr>
            </w:pPr>
          </w:p>
        </w:tc>
      </w:tr>
      <w:tr w:rsidR="004835DF" w:rsidRPr="00E4625C" w14:paraId="67B6138A" w14:textId="77777777" w:rsidTr="00A53BDF">
        <w:trPr>
          <w:trHeight w:val="675"/>
        </w:trPr>
        <w:tc>
          <w:tcPr>
            <w:tcW w:w="3094" w:type="dxa"/>
            <w:vAlign w:val="center"/>
          </w:tcPr>
          <w:p w14:paraId="468EB3E1" w14:textId="56432E8D" w:rsidR="004835DF" w:rsidRPr="00A53BDF" w:rsidRDefault="004835DF" w:rsidP="00A53BDF">
            <w:pPr>
              <w:rPr>
                <w:sz w:val="18"/>
                <w:szCs w:val="18"/>
              </w:rPr>
            </w:pPr>
            <w:proofErr w:type="spellStart"/>
            <w:r w:rsidRPr="00A53BDF">
              <w:rPr>
                <w:sz w:val="18"/>
                <w:szCs w:val="18"/>
              </w:rPr>
              <w:t>Muutostenhallintapöytäkirjat</w:t>
            </w:r>
            <w:proofErr w:type="spellEnd"/>
          </w:p>
        </w:tc>
        <w:tc>
          <w:tcPr>
            <w:tcW w:w="2309" w:type="dxa"/>
            <w:vAlign w:val="center"/>
          </w:tcPr>
          <w:p w14:paraId="6B979D72" w14:textId="3C1C2236" w:rsidR="004835DF" w:rsidRPr="00A53BDF" w:rsidRDefault="004835DF" w:rsidP="00A53BDF">
            <w:pPr>
              <w:rPr>
                <w:sz w:val="18"/>
                <w:szCs w:val="18"/>
              </w:rPr>
            </w:pPr>
            <w:proofErr w:type="spellStart"/>
            <w:r w:rsidRPr="00A53BDF">
              <w:rPr>
                <w:sz w:val="18"/>
                <w:szCs w:val="18"/>
              </w:rPr>
              <w:t>Turvallisuus</w:t>
            </w:r>
            <w:r w:rsidR="009C0D8F" w:rsidRPr="00A53BDF">
              <w:rPr>
                <w:sz w:val="18"/>
                <w:szCs w:val="18"/>
              </w:rPr>
              <w:t>vastaava</w:t>
            </w:r>
            <w:proofErr w:type="spellEnd"/>
          </w:p>
        </w:tc>
        <w:tc>
          <w:tcPr>
            <w:tcW w:w="2111" w:type="dxa"/>
            <w:vAlign w:val="center"/>
          </w:tcPr>
          <w:p w14:paraId="32800F08" w14:textId="77777777" w:rsidR="004835DF" w:rsidRPr="00A53BDF" w:rsidRDefault="004835DF" w:rsidP="00A53BDF">
            <w:pPr>
              <w:rPr>
                <w:i/>
                <w:color w:val="0070C0"/>
                <w:sz w:val="18"/>
                <w:szCs w:val="18"/>
              </w:rPr>
            </w:pPr>
          </w:p>
        </w:tc>
        <w:tc>
          <w:tcPr>
            <w:tcW w:w="1416" w:type="dxa"/>
            <w:vAlign w:val="center"/>
          </w:tcPr>
          <w:p w14:paraId="75CD800B" w14:textId="23BE4AAA" w:rsidR="004835DF" w:rsidRPr="00A53BDF" w:rsidRDefault="004835DF" w:rsidP="00A53BDF">
            <w:pPr>
              <w:rPr>
                <w:sz w:val="18"/>
                <w:szCs w:val="18"/>
              </w:rPr>
            </w:pPr>
          </w:p>
        </w:tc>
      </w:tr>
      <w:tr w:rsidR="004835DF" w:rsidRPr="00E4625C" w14:paraId="530B3CD3" w14:textId="77777777" w:rsidTr="00A53BDF">
        <w:trPr>
          <w:trHeight w:val="675"/>
        </w:trPr>
        <w:tc>
          <w:tcPr>
            <w:tcW w:w="3094" w:type="dxa"/>
            <w:vAlign w:val="center"/>
          </w:tcPr>
          <w:p w14:paraId="4B41F548" w14:textId="3C6BBB66" w:rsidR="004835DF" w:rsidRPr="00A53BDF" w:rsidRDefault="004835DF" w:rsidP="00A53BDF">
            <w:pPr>
              <w:rPr>
                <w:sz w:val="18"/>
                <w:szCs w:val="18"/>
              </w:rPr>
            </w:pPr>
            <w:proofErr w:type="spellStart"/>
            <w:r w:rsidRPr="00A53BDF">
              <w:rPr>
                <w:sz w:val="18"/>
                <w:szCs w:val="18"/>
              </w:rPr>
              <w:t>Turvallisuuskoulutus</w:t>
            </w:r>
            <w:proofErr w:type="spellEnd"/>
          </w:p>
          <w:p w14:paraId="723EF75A" w14:textId="0C0115A5" w:rsidR="004835DF" w:rsidRPr="00A53BDF" w:rsidRDefault="004835DF" w:rsidP="00A53BDF">
            <w:pPr>
              <w:rPr>
                <w:sz w:val="18"/>
                <w:szCs w:val="18"/>
              </w:rPr>
            </w:pPr>
            <w:proofErr w:type="spellStart"/>
            <w:r w:rsidRPr="00A53BDF">
              <w:rPr>
                <w:sz w:val="18"/>
                <w:szCs w:val="18"/>
              </w:rPr>
              <w:t>rekisteri</w:t>
            </w:r>
            <w:proofErr w:type="spellEnd"/>
          </w:p>
        </w:tc>
        <w:tc>
          <w:tcPr>
            <w:tcW w:w="2309" w:type="dxa"/>
            <w:vAlign w:val="center"/>
          </w:tcPr>
          <w:p w14:paraId="74A423E4" w14:textId="31BCFAA2" w:rsidR="004835DF" w:rsidRPr="00A53BDF" w:rsidRDefault="004835DF" w:rsidP="00A53BDF">
            <w:pPr>
              <w:rPr>
                <w:sz w:val="18"/>
                <w:szCs w:val="18"/>
              </w:rPr>
            </w:pPr>
            <w:proofErr w:type="spellStart"/>
            <w:r w:rsidRPr="00A53BDF">
              <w:rPr>
                <w:sz w:val="18"/>
                <w:szCs w:val="18"/>
              </w:rPr>
              <w:t>Turvallisuus</w:t>
            </w:r>
            <w:r w:rsidR="009C0D8F" w:rsidRPr="00A53BDF">
              <w:rPr>
                <w:sz w:val="18"/>
                <w:szCs w:val="18"/>
              </w:rPr>
              <w:t>vastaava</w:t>
            </w:r>
            <w:proofErr w:type="spellEnd"/>
          </w:p>
        </w:tc>
        <w:tc>
          <w:tcPr>
            <w:tcW w:w="2111" w:type="dxa"/>
            <w:vAlign w:val="center"/>
          </w:tcPr>
          <w:p w14:paraId="5801C6C1" w14:textId="77777777" w:rsidR="004835DF" w:rsidRPr="00A53BDF" w:rsidRDefault="004835DF" w:rsidP="00A53BDF">
            <w:pPr>
              <w:rPr>
                <w:i/>
                <w:color w:val="0070C0"/>
                <w:sz w:val="18"/>
                <w:szCs w:val="18"/>
              </w:rPr>
            </w:pPr>
          </w:p>
        </w:tc>
        <w:tc>
          <w:tcPr>
            <w:tcW w:w="1416" w:type="dxa"/>
            <w:vAlign w:val="center"/>
          </w:tcPr>
          <w:p w14:paraId="5732CDBA" w14:textId="4DF11E1B" w:rsidR="004835DF" w:rsidRPr="00A53BDF" w:rsidRDefault="004835DF" w:rsidP="00A53BDF">
            <w:pPr>
              <w:rPr>
                <w:sz w:val="18"/>
                <w:szCs w:val="18"/>
              </w:rPr>
            </w:pPr>
          </w:p>
        </w:tc>
      </w:tr>
    </w:tbl>
    <w:p w14:paraId="08E53E7A" w14:textId="1A1337EA" w:rsidR="00946F9E" w:rsidRPr="00590E3E" w:rsidRDefault="00EF6261" w:rsidP="009C0D8F">
      <w:pPr>
        <w:pStyle w:val="Otsikko1"/>
      </w:pPr>
      <w:bookmarkStart w:id="258" w:name="_Toc20375740"/>
      <w:r w:rsidRPr="00590E3E">
        <w:t>OHJAAMOMIEHISTÖ</w:t>
      </w:r>
      <w:r w:rsidR="00946F9E" w:rsidRPr="00590E3E">
        <w:t xml:space="preserve"> (</w:t>
      </w:r>
      <w:r w:rsidR="00347673" w:rsidRPr="00590E3E">
        <w:t>BOP.ADD.300; BOP.ADD.420; BOP.ADD.430</w:t>
      </w:r>
      <w:r w:rsidR="00946F9E" w:rsidRPr="00590E3E">
        <w:t>)</w:t>
      </w:r>
      <w:bookmarkEnd w:id="258"/>
    </w:p>
    <w:p w14:paraId="4190F8F3" w14:textId="2ED6D801" w:rsidR="006E3BCE" w:rsidRDefault="006E3BCE" w:rsidP="00A53BDF">
      <w:pPr>
        <w:ind w:left="357"/>
        <w:rPr>
          <w:lang w:val="fi-FI"/>
        </w:rPr>
      </w:pPr>
      <w:r w:rsidRPr="006E3BCE">
        <w:rPr>
          <w:highlight w:val="cyan"/>
          <w:lang w:val="fi-FI"/>
        </w:rPr>
        <w:t>&lt;</w:t>
      </w:r>
      <w:r>
        <w:rPr>
          <w:highlight w:val="cyan"/>
          <w:lang w:val="fi-FI"/>
        </w:rPr>
        <w:t>Kuvaa tämän</w:t>
      </w:r>
      <w:r w:rsidRPr="006E3BCE">
        <w:rPr>
          <w:highlight w:val="cyan"/>
          <w:lang w:val="fi-FI"/>
        </w:rPr>
        <w:t xml:space="preserve"> alakohdissa vain yhtiön mahdolliset yleiset ohjeet ja menetelmät sellaisten lentojen osalta, joita ei ole kuvattu erityislentojen vakiotyömenetelmissä, </w:t>
      </w:r>
      <w:proofErr w:type="spellStart"/>
      <w:proofErr w:type="gramStart"/>
      <w:r w:rsidRPr="006E3BCE">
        <w:rPr>
          <w:highlight w:val="cyan"/>
          <w:lang w:val="fi-FI"/>
        </w:rPr>
        <w:t>esimerksi</w:t>
      </w:r>
      <w:proofErr w:type="spellEnd"/>
      <w:r w:rsidRPr="006E3BCE">
        <w:rPr>
          <w:highlight w:val="cyan"/>
          <w:lang w:val="fi-FI"/>
        </w:rPr>
        <w:t xml:space="preserve">  siirtolennot</w:t>
      </w:r>
      <w:proofErr w:type="gramEnd"/>
      <w:r>
        <w:rPr>
          <w:highlight w:val="cyan"/>
          <w:lang w:val="fi-FI"/>
        </w:rPr>
        <w:t>, muilta osin tässä voi viitata vakiotyömenetelmiin</w:t>
      </w:r>
      <w:r w:rsidR="0037634D">
        <w:rPr>
          <w:highlight w:val="cyan"/>
          <w:lang w:val="fi-FI"/>
        </w:rPr>
        <w:t xml:space="preserve">, kts. ”Vakiotoimintamenetelmä (SPO) </w:t>
      </w:r>
      <w:proofErr w:type="spellStart"/>
      <w:r w:rsidR="0037634D">
        <w:rPr>
          <w:highlight w:val="cyan"/>
          <w:lang w:val="fi-FI"/>
        </w:rPr>
        <w:t>template</w:t>
      </w:r>
      <w:proofErr w:type="spellEnd"/>
      <w:r w:rsidR="0037634D">
        <w:rPr>
          <w:highlight w:val="cyan"/>
          <w:lang w:val="fi-FI"/>
        </w:rPr>
        <w:t>”</w:t>
      </w:r>
      <w:r w:rsidRPr="006E3BCE">
        <w:rPr>
          <w:highlight w:val="cyan"/>
          <w:lang w:val="fi-FI"/>
        </w:rPr>
        <w:t>&gt;</w:t>
      </w:r>
    </w:p>
    <w:p w14:paraId="7F1CC179" w14:textId="0291BF43" w:rsidR="00431B52" w:rsidRDefault="00431B52" w:rsidP="00182F26">
      <w:pPr>
        <w:pStyle w:val="Luettelokappale"/>
        <w:numPr>
          <w:ilvl w:val="1"/>
          <w:numId w:val="34"/>
        </w:numPr>
        <w:spacing w:before="240" w:line="240" w:lineRule="atLeast"/>
        <w:ind w:left="850" w:hanging="493"/>
        <w:contextualSpacing w:val="0"/>
        <w:outlineLvl w:val="0"/>
        <w:rPr>
          <w:b/>
          <w:lang w:val="fi-FI"/>
        </w:rPr>
      </w:pPr>
      <w:bookmarkStart w:id="259" w:name="_Toc20375741"/>
      <w:r>
        <w:rPr>
          <w:b/>
          <w:lang w:val="fi-FI"/>
        </w:rPr>
        <w:t>Miehistökokoonpano</w:t>
      </w:r>
      <w:r w:rsidR="00347673">
        <w:rPr>
          <w:b/>
          <w:lang w:val="fi-FI"/>
        </w:rPr>
        <w:t xml:space="preserve"> </w:t>
      </w:r>
      <w:r w:rsidR="00347673" w:rsidRPr="00347673">
        <w:rPr>
          <w:b/>
          <w:lang w:val="fi-FI"/>
        </w:rPr>
        <w:t>(BOP.ADD.300; BOP.ADD.410)</w:t>
      </w:r>
      <w:bookmarkEnd w:id="259"/>
    </w:p>
    <w:p w14:paraId="2C631979" w14:textId="23DCB74C" w:rsidR="00347673" w:rsidRPr="006A7304" w:rsidRDefault="00B53A29" w:rsidP="00DD669B">
      <w:pPr>
        <w:ind w:left="357"/>
        <w:rPr>
          <w:b/>
          <w:lang w:val="fi-FI"/>
        </w:rPr>
      </w:pPr>
      <w:r w:rsidRPr="006A7304">
        <w:rPr>
          <w:highlight w:val="cyan"/>
          <w:lang w:val="fi-FI"/>
        </w:rPr>
        <w:t>&lt;Kuvaa ohjaamomiehistön kokoonpano, tehtävät, valintakriteerit BOP.ADD.300 mukaisesti</w:t>
      </w:r>
    </w:p>
    <w:p w14:paraId="443855E0" w14:textId="12F211A5" w:rsidR="00431B52" w:rsidRDefault="00431B52" w:rsidP="00182F26">
      <w:pPr>
        <w:pStyle w:val="Luettelokappale"/>
        <w:numPr>
          <w:ilvl w:val="1"/>
          <w:numId w:val="34"/>
        </w:numPr>
        <w:spacing w:before="240" w:line="240" w:lineRule="atLeast"/>
        <w:ind w:left="850" w:hanging="493"/>
        <w:contextualSpacing w:val="0"/>
        <w:outlineLvl w:val="0"/>
        <w:rPr>
          <w:b/>
          <w:lang w:val="fi-FI"/>
        </w:rPr>
      </w:pPr>
      <w:bookmarkStart w:id="260" w:name="_Toc20375742"/>
      <w:r>
        <w:rPr>
          <w:b/>
          <w:lang w:val="fi-FI"/>
        </w:rPr>
        <w:t>Ohjaamomiehistön toimintakyvyttömyys</w:t>
      </w:r>
      <w:r w:rsidR="00017625">
        <w:rPr>
          <w:b/>
          <w:lang w:val="fi-FI"/>
        </w:rPr>
        <w:t xml:space="preserve"> (BOP.ADD.430)</w:t>
      </w:r>
      <w:bookmarkEnd w:id="260"/>
    </w:p>
    <w:p w14:paraId="0574AC91" w14:textId="0EA434BC" w:rsidR="00230229" w:rsidRPr="00230229" w:rsidRDefault="00230229" w:rsidP="00230229">
      <w:pPr>
        <w:ind w:left="357"/>
        <w:rPr>
          <w:lang w:val="fi-FI"/>
        </w:rPr>
      </w:pPr>
      <w:r w:rsidRPr="00230229">
        <w:rPr>
          <w:highlight w:val="cyan"/>
          <w:lang w:val="fi-FI"/>
        </w:rPr>
        <w:t>&lt;</w:t>
      </w:r>
      <w:r>
        <w:rPr>
          <w:highlight w:val="cyan"/>
          <w:lang w:val="fi-FI"/>
        </w:rPr>
        <w:t xml:space="preserve">Kuvaa menetelmät, </w:t>
      </w:r>
      <w:r w:rsidRPr="00230229">
        <w:rPr>
          <w:highlight w:val="cyan"/>
          <w:lang w:val="fi-FI"/>
        </w:rPr>
        <w:t>joilla on mahdollista ennakoida ko. tilanteita tai reagoida ko. tilanteissa (esim. kun useampi miehi</w:t>
      </w:r>
      <w:r>
        <w:rPr>
          <w:highlight w:val="cyan"/>
          <w:lang w:val="fi-FI"/>
        </w:rPr>
        <w:t>s</w:t>
      </w:r>
      <w:r w:rsidRPr="00230229">
        <w:rPr>
          <w:highlight w:val="cyan"/>
          <w:lang w:val="fi-FI"/>
        </w:rPr>
        <w:t>tön jäsen)&gt;</w:t>
      </w:r>
      <w:r>
        <w:rPr>
          <w:lang w:val="fi-FI"/>
        </w:rPr>
        <w:t xml:space="preserve"> </w:t>
      </w:r>
    </w:p>
    <w:p w14:paraId="216C5DA5" w14:textId="549D5901" w:rsidR="00431B52" w:rsidRDefault="00431B52" w:rsidP="00182F26">
      <w:pPr>
        <w:pStyle w:val="Luettelokappale"/>
        <w:numPr>
          <w:ilvl w:val="1"/>
          <w:numId w:val="34"/>
        </w:numPr>
        <w:spacing w:line="240" w:lineRule="atLeast"/>
        <w:ind w:left="851" w:hanging="491"/>
        <w:contextualSpacing w:val="0"/>
        <w:outlineLvl w:val="0"/>
        <w:rPr>
          <w:b/>
          <w:lang w:val="fi-FI"/>
        </w:rPr>
      </w:pPr>
      <w:bookmarkStart w:id="261" w:name="_Toc20375743"/>
      <w:r>
        <w:rPr>
          <w:b/>
          <w:lang w:val="fi-FI"/>
        </w:rPr>
        <w:t xml:space="preserve">Toiminta usealla </w:t>
      </w:r>
      <w:r w:rsidR="002A6854">
        <w:rPr>
          <w:b/>
          <w:lang w:val="fi-FI"/>
        </w:rPr>
        <w:t>ilmapallo</w:t>
      </w:r>
      <w:r>
        <w:rPr>
          <w:b/>
          <w:lang w:val="fi-FI"/>
        </w:rPr>
        <w:t>tyypillä (</w:t>
      </w:r>
      <w:r w:rsidR="009A0D34">
        <w:rPr>
          <w:b/>
          <w:lang w:val="fi-FI"/>
        </w:rPr>
        <w:t>BOP.</w:t>
      </w:r>
      <w:r w:rsidR="002A6854">
        <w:rPr>
          <w:b/>
          <w:lang w:val="fi-FI"/>
        </w:rPr>
        <w:t>ADD.005 e), f)</w:t>
      </w:r>
      <w:r>
        <w:rPr>
          <w:b/>
          <w:lang w:val="fi-FI"/>
        </w:rPr>
        <w:t>)</w:t>
      </w:r>
      <w:bookmarkEnd w:id="261"/>
    </w:p>
    <w:p w14:paraId="336C6BC2" w14:textId="791C268F" w:rsidR="00697102" w:rsidRPr="00697102" w:rsidRDefault="00697102" w:rsidP="00697102">
      <w:pPr>
        <w:spacing w:line="240" w:lineRule="atLeast"/>
        <w:ind w:left="360"/>
        <w:outlineLvl w:val="0"/>
        <w:rPr>
          <w:b/>
          <w:lang w:val="fi-FI"/>
        </w:rPr>
      </w:pPr>
      <w:bookmarkStart w:id="262" w:name="_Toc20375744"/>
      <w:r w:rsidRPr="00230229">
        <w:rPr>
          <w:highlight w:val="cyan"/>
          <w:lang w:val="fi-FI"/>
        </w:rPr>
        <w:t>&lt;</w:t>
      </w:r>
      <w:r w:rsidRPr="00697102">
        <w:rPr>
          <w:highlight w:val="cyan"/>
          <w:lang w:val="fi-FI"/>
        </w:rPr>
        <w:t>Kuvaa huomioitavat asiat pallotyypin muuttuessa&gt;</w:t>
      </w:r>
      <w:bookmarkEnd w:id="262"/>
    </w:p>
    <w:p w14:paraId="354C49C3" w14:textId="1E2CF629" w:rsidR="00EF6261" w:rsidRDefault="00EF6261" w:rsidP="009C0D8F">
      <w:pPr>
        <w:pStyle w:val="Otsikko1"/>
        <w:rPr>
          <w:lang w:val="fi-FI"/>
        </w:rPr>
      </w:pPr>
      <w:bookmarkStart w:id="263" w:name="_Toc20375745"/>
      <w:r>
        <w:rPr>
          <w:lang w:val="fi-FI"/>
        </w:rPr>
        <w:t>HENKILÖSTÖVAATIMUKSET</w:t>
      </w:r>
      <w:r w:rsidR="00E93328">
        <w:rPr>
          <w:lang w:val="fi-FI"/>
        </w:rPr>
        <w:t xml:space="preserve"> (</w:t>
      </w:r>
      <w:r w:rsidR="00B53A29" w:rsidRPr="00B53A29">
        <w:rPr>
          <w:lang w:val="fi-FI"/>
        </w:rPr>
        <w:t>BOP.ADD.005 f); BOP.ADD.040 b), BOP.ADD.305; BOP.ADD.310; BOP.ADD.300))</w:t>
      </w:r>
      <w:bookmarkEnd w:id="263"/>
    </w:p>
    <w:p w14:paraId="74F6DBCD" w14:textId="7B7A172B" w:rsidR="006E3BCE" w:rsidRDefault="006E3BCE" w:rsidP="00DD669B">
      <w:pPr>
        <w:ind w:left="360"/>
        <w:rPr>
          <w:highlight w:val="cyan"/>
          <w:lang w:val="fi-FI"/>
        </w:rPr>
      </w:pPr>
      <w:r w:rsidRPr="006E3BCE">
        <w:rPr>
          <w:highlight w:val="cyan"/>
          <w:lang w:val="fi-FI"/>
        </w:rPr>
        <w:t>&lt;</w:t>
      </w:r>
      <w:r>
        <w:rPr>
          <w:highlight w:val="cyan"/>
          <w:lang w:val="fi-FI"/>
        </w:rPr>
        <w:t>Kuvaa tämän</w:t>
      </w:r>
      <w:r w:rsidRPr="006E3BCE">
        <w:rPr>
          <w:highlight w:val="cyan"/>
          <w:lang w:val="fi-FI"/>
        </w:rPr>
        <w:t xml:space="preserve"> alakohdissa yhtiön mahdollis</w:t>
      </w:r>
      <w:r w:rsidR="009A0D34">
        <w:rPr>
          <w:highlight w:val="cyan"/>
          <w:lang w:val="fi-FI"/>
        </w:rPr>
        <w:t xml:space="preserve">et yleiset ohjeet ja menetelmät </w:t>
      </w:r>
      <w:r w:rsidRPr="006E3BCE">
        <w:rPr>
          <w:highlight w:val="cyan"/>
          <w:lang w:val="fi-FI"/>
        </w:rPr>
        <w:t>&gt;</w:t>
      </w:r>
    </w:p>
    <w:p w14:paraId="7B51E895" w14:textId="77777777" w:rsidR="006711CD" w:rsidRPr="006711CD" w:rsidRDefault="006711CD" w:rsidP="006711CD">
      <w:pPr>
        <w:pStyle w:val="Luettelokappale"/>
        <w:spacing w:line="240" w:lineRule="atLeast"/>
        <w:ind w:left="360"/>
        <w:rPr>
          <w:lang w:val="fi-FI"/>
        </w:rPr>
      </w:pPr>
    </w:p>
    <w:p w14:paraId="02B73103" w14:textId="4EE64074" w:rsidR="00431B52" w:rsidRDefault="00CC38D4" w:rsidP="00182F26">
      <w:pPr>
        <w:pStyle w:val="Luettelokappale"/>
        <w:numPr>
          <w:ilvl w:val="1"/>
          <w:numId w:val="34"/>
        </w:numPr>
        <w:spacing w:line="240" w:lineRule="atLeast"/>
        <w:ind w:left="851" w:hanging="491"/>
        <w:contextualSpacing w:val="0"/>
        <w:outlineLvl w:val="0"/>
        <w:rPr>
          <w:b/>
          <w:lang w:val="fi-FI"/>
        </w:rPr>
      </w:pPr>
      <w:bookmarkStart w:id="264" w:name="_Toc20375746"/>
      <w:r>
        <w:rPr>
          <w:b/>
          <w:lang w:val="fi-FI"/>
        </w:rPr>
        <w:lastRenderedPageBreak/>
        <w:t>Ohjaamomiehistön l</w:t>
      </w:r>
      <w:r w:rsidR="005A2446">
        <w:rPr>
          <w:b/>
          <w:lang w:val="fi-FI"/>
        </w:rPr>
        <w:t>upakirja</w:t>
      </w:r>
      <w:r w:rsidR="00102B2F">
        <w:rPr>
          <w:b/>
          <w:lang w:val="fi-FI"/>
        </w:rPr>
        <w:t>-</w:t>
      </w:r>
      <w:r w:rsidR="005A2446">
        <w:rPr>
          <w:b/>
          <w:lang w:val="fi-FI"/>
        </w:rPr>
        <w:t>,</w:t>
      </w:r>
      <w:r w:rsidR="00102B2F">
        <w:rPr>
          <w:b/>
          <w:lang w:val="fi-FI"/>
        </w:rPr>
        <w:t xml:space="preserve"> kelpuutus-,</w:t>
      </w:r>
      <w:r w:rsidR="005A2446">
        <w:rPr>
          <w:b/>
          <w:lang w:val="fi-FI"/>
        </w:rPr>
        <w:t xml:space="preserve"> koulutus</w:t>
      </w:r>
      <w:r w:rsidR="00102B2F">
        <w:rPr>
          <w:b/>
          <w:lang w:val="fi-FI"/>
        </w:rPr>
        <w:t>-</w:t>
      </w:r>
      <w:r w:rsidR="005A2446">
        <w:rPr>
          <w:b/>
          <w:lang w:val="fi-FI"/>
        </w:rPr>
        <w:t xml:space="preserve"> ja tarkastus</w:t>
      </w:r>
      <w:r w:rsidR="007B1A54">
        <w:rPr>
          <w:b/>
          <w:lang w:val="fi-FI"/>
        </w:rPr>
        <w:t>lento</w:t>
      </w:r>
      <w:r w:rsidR="005A2446">
        <w:rPr>
          <w:b/>
          <w:lang w:val="fi-FI"/>
        </w:rPr>
        <w:t>vaatimukset</w:t>
      </w:r>
      <w:r w:rsidR="009A0D34">
        <w:rPr>
          <w:b/>
          <w:lang w:val="fi-FI"/>
        </w:rPr>
        <w:t xml:space="preserve"> (BOP.ADD.300)</w:t>
      </w:r>
      <w:bookmarkEnd w:id="264"/>
    </w:p>
    <w:p w14:paraId="1A09333C" w14:textId="3C06D8D5" w:rsidR="005A2446" w:rsidRDefault="00CC38D4" w:rsidP="00182F26">
      <w:pPr>
        <w:pStyle w:val="Luettelokappale"/>
        <w:numPr>
          <w:ilvl w:val="2"/>
          <w:numId w:val="34"/>
        </w:numPr>
        <w:spacing w:line="240" w:lineRule="atLeast"/>
        <w:contextualSpacing w:val="0"/>
        <w:outlineLvl w:val="0"/>
        <w:rPr>
          <w:b/>
          <w:lang w:val="fi-FI"/>
        </w:rPr>
      </w:pPr>
      <w:bookmarkStart w:id="265" w:name="_Toc20375747"/>
      <w:r>
        <w:rPr>
          <w:b/>
          <w:lang w:val="fi-FI"/>
        </w:rPr>
        <w:t>L</w:t>
      </w:r>
      <w:r w:rsidR="005A2446">
        <w:rPr>
          <w:b/>
          <w:lang w:val="fi-FI"/>
        </w:rPr>
        <w:t>upakirja</w:t>
      </w:r>
      <w:r w:rsidR="000D29B8">
        <w:rPr>
          <w:b/>
          <w:lang w:val="fi-FI"/>
        </w:rPr>
        <w:t>- ja kelpuutus</w:t>
      </w:r>
      <w:r w:rsidR="005A2446">
        <w:rPr>
          <w:b/>
          <w:lang w:val="fi-FI"/>
        </w:rPr>
        <w:t>vaatimukset</w:t>
      </w:r>
      <w:r w:rsidR="000D29B8">
        <w:rPr>
          <w:b/>
          <w:lang w:val="fi-FI"/>
        </w:rPr>
        <w:t xml:space="preserve"> (EU </w:t>
      </w:r>
      <w:proofErr w:type="gramStart"/>
      <w:r w:rsidR="000D29B8">
        <w:rPr>
          <w:b/>
          <w:lang w:val="fi-FI"/>
        </w:rPr>
        <w:t>N:o</w:t>
      </w:r>
      <w:proofErr w:type="gramEnd"/>
      <w:r w:rsidR="000D29B8">
        <w:rPr>
          <w:b/>
          <w:lang w:val="fi-FI"/>
        </w:rPr>
        <w:t xml:space="preserve"> 1178/2011)</w:t>
      </w:r>
      <w:bookmarkEnd w:id="265"/>
    </w:p>
    <w:p w14:paraId="7C0C4DF8" w14:textId="02F97910" w:rsidR="005A2446" w:rsidRDefault="00D85361" w:rsidP="00DD669B">
      <w:pPr>
        <w:ind w:left="720"/>
        <w:rPr>
          <w:highlight w:val="cyan"/>
          <w:lang w:val="fi-FI"/>
        </w:rPr>
      </w:pPr>
      <w:r>
        <w:rPr>
          <w:highlight w:val="cyan"/>
          <w:lang w:val="fi-FI"/>
        </w:rPr>
        <w:t>&lt;</w:t>
      </w:r>
      <w:r w:rsidR="00DA4E73" w:rsidRPr="006E3BCE">
        <w:rPr>
          <w:highlight w:val="cyan"/>
          <w:lang w:val="fi-FI"/>
        </w:rPr>
        <w:t>Kuvaa tässä</w:t>
      </w:r>
      <w:r w:rsidR="00DA4E73">
        <w:rPr>
          <w:highlight w:val="cyan"/>
          <w:lang w:val="fi-FI"/>
        </w:rPr>
        <w:t xml:space="preserve"> ohjaamomiehistön yleiset koulutus-, kokemus- ja kelpuutusvaatimukset; mm. lupakirjat, kelpuutukset, kokemus, viimeaikainen kokemus, </w:t>
      </w:r>
      <w:proofErr w:type="spellStart"/>
      <w:r w:rsidR="00DA4E73">
        <w:rPr>
          <w:highlight w:val="cyan"/>
          <w:lang w:val="fi-FI"/>
        </w:rPr>
        <w:t>medikaali</w:t>
      </w:r>
      <w:proofErr w:type="spellEnd"/>
      <w:r w:rsidR="00DA4E73">
        <w:rPr>
          <w:highlight w:val="cyan"/>
          <w:lang w:val="fi-FI"/>
        </w:rPr>
        <w:t>, kielitaito, pallotyyppikokemus, jne.</w:t>
      </w:r>
      <w:r w:rsidRPr="006E3BCE">
        <w:rPr>
          <w:highlight w:val="cyan"/>
          <w:lang w:val="fi-FI"/>
        </w:rPr>
        <w:t>&gt;</w:t>
      </w:r>
    </w:p>
    <w:p w14:paraId="37A613FC" w14:textId="3B7F4105" w:rsidR="009A0D34" w:rsidRDefault="009A0D34" w:rsidP="006711CD">
      <w:pPr>
        <w:pStyle w:val="Luettelokappale"/>
        <w:spacing w:line="240" w:lineRule="atLeast"/>
        <w:rPr>
          <w:highlight w:val="cyan"/>
          <w:lang w:val="fi-FI"/>
        </w:rPr>
      </w:pPr>
    </w:p>
    <w:p w14:paraId="387451B9" w14:textId="6F206419" w:rsidR="009A0D34" w:rsidRDefault="009A0D34" w:rsidP="00182F26">
      <w:pPr>
        <w:pStyle w:val="Luettelokappale"/>
        <w:numPr>
          <w:ilvl w:val="2"/>
          <w:numId w:val="34"/>
        </w:numPr>
        <w:spacing w:line="240" w:lineRule="atLeast"/>
        <w:contextualSpacing w:val="0"/>
        <w:outlineLvl w:val="0"/>
        <w:rPr>
          <w:b/>
          <w:lang w:val="fi-FI"/>
        </w:rPr>
      </w:pPr>
      <w:bookmarkStart w:id="266" w:name="_Toc20375748"/>
      <w:r>
        <w:rPr>
          <w:b/>
          <w:lang w:val="fi-FI"/>
        </w:rPr>
        <w:t>Ilma-aluksen päälliköksi nimeäminen (BOP.ADD.305)</w:t>
      </w:r>
      <w:bookmarkEnd w:id="266"/>
    </w:p>
    <w:p w14:paraId="1BEE219A" w14:textId="610B0C99" w:rsidR="009A0D34" w:rsidRDefault="009A0D34" w:rsidP="00DD669B">
      <w:pPr>
        <w:ind w:left="720"/>
        <w:rPr>
          <w:highlight w:val="cyan"/>
          <w:lang w:val="fi-FI"/>
        </w:rPr>
      </w:pPr>
      <w:r>
        <w:rPr>
          <w:highlight w:val="cyan"/>
          <w:lang w:val="fi-FI"/>
        </w:rPr>
        <w:t>&lt;</w:t>
      </w:r>
      <w:r w:rsidRPr="006E3BCE">
        <w:rPr>
          <w:highlight w:val="cyan"/>
          <w:lang w:val="fi-FI"/>
        </w:rPr>
        <w:t>Kuvaa tässä</w:t>
      </w:r>
      <w:r>
        <w:rPr>
          <w:highlight w:val="cyan"/>
          <w:lang w:val="fi-FI"/>
        </w:rPr>
        <w:t xml:space="preserve"> edellytykset ja vaatimukset päälliköksi </w:t>
      </w:r>
      <w:proofErr w:type="spellStart"/>
      <w:r>
        <w:rPr>
          <w:highlight w:val="cyan"/>
          <w:lang w:val="fi-FI"/>
        </w:rPr>
        <w:t>niemettävältä</w:t>
      </w:r>
      <w:proofErr w:type="spellEnd"/>
      <w:r>
        <w:rPr>
          <w:highlight w:val="cyan"/>
          <w:lang w:val="fi-FI"/>
        </w:rPr>
        <w:t>&gt;</w:t>
      </w:r>
    </w:p>
    <w:p w14:paraId="1F7CDBD5" w14:textId="77777777" w:rsidR="006711CD" w:rsidRPr="006711CD" w:rsidRDefault="006711CD" w:rsidP="006711CD">
      <w:pPr>
        <w:pStyle w:val="Luettelokappale"/>
        <w:spacing w:line="240" w:lineRule="atLeast"/>
        <w:rPr>
          <w:lang w:val="fi-FI"/>
        </w:rPr>
      </w:pPr>
    </w:p>
    <w:p w14:paraId="00D19709" w14:textId="6EA86601" w:rsidR="005A2446" w:rsidRDefault="005A2446" w:rsidP="00182F26">
      <w:pPr>
        <w:pStyle w:val="Luettelokappale"/>
        <w:numPr>
          <w:ilvl w:val="2"/>
          <w:numId w:val="34"/>
        </w:numPr>
        <w:spacing w:line="240" w:lineRule="atLeast"/>
        <w:contextualSpacing w:val="0"/>
        <w:outlineLvl w:val="0"/>
        <w:rPr>
          <w:b/>
          <w:lang w:val="fi-FI"/>
        </w:rPr>
      </w:pPr>
      <w:bookmarkStart w:id="267" w:name="_Toc20375749"/>
      <w:r>
        <w:rPr>
          <w:b/>
          <w:lang w:val="fi-FI"/>
        </w:rPr>
        <w:t>Koulutukset ja tarkastukset</w:t>
      </w:r>
      <w:r w:rsidR="003D0525">
        <w:rPr>
          <w:b/>
          <w:lang w:val="fi-FI"/>
        </w:rPr>
        <w:t xml:space="preserve"> (</w:t>
      </w:r>
      <w:r w:rsidR="00DA4E73" w:rsidRPr="00DA4E73">
        <w:rPr>
          <w:b/>
          <w:lang w:val="fi-FI"/>
        </w:rPr>
        <w:t>BOP.ADD.310</w:t>
      </w:r>
      <w:r w:rsidR="00DA4E73">
        <w:rPr>
          <w:b/>
          <w:lang w:val="fi-FI"/>
        </w:rPr>
        <w:t xml:space="preserve">; </w:t>
      </w:r>
      <w:r w:rsidR="00DA4E73" w:rsidRPr="00DA4E73">
        <w:rPr>
          <w:b/>
          <w:lang w:val="fi-FI"/>
        </w:rPr>
        <w:t>BOP.ADD.300 e)</w:t>
      </w:r>
      <w:r w:rsidR="00CC38D4">
        <w:rPr>
          <w:b/>
          <w:lang w:val="fi-FI"/>
        </w:rPr>
        <w:t>; BOP.ADD.410</w:t>
      </w:r>
      <w:r w:rsidR="003D0525">
        <w:rPr>
          <w:b/>
          <w:lang w:val="fi-FI"/>
        </w:rPr>
        <w:t>)</w:t>
      </w:r>
      <w:bookmarkEnd w:id="267"/>
    </w:p>
    <w:p w14:paraId="25306490" w14:textId="307843CF" w:rsidR="007443AE" w:rsidRDefault="007443AE" w:rsidP="00DD669B">
      <w:pPr>
        <w:ind w:left="720"/>
        <w:rPr>
          <w:lang w:val="fi-FI"/>
        </w:rPr>
      </w:pPr>
      <w:r>
        <w:rPr>
          <w:highlight w:val="cyan"/>
          <w:lang w:val="fi-FI"/>
        </w:rPr>
        <w:t>&lt;Kuva</w:t>
      </w:r>
      <w:r w:rsidR="00871FAA">
        <w:rPr>
          <w:highlight w:val="cyan"/>
          <w:lang w:val="fi-FI"/>
        </w:rPr>
        <w:t>a</w:t>
      </w:r>
      <w:r>
        <w:rPr>
          <w:highlight w:val="cyan"/>
          <w:lang w:val="fi-FI"/>
        </w:rPr>
        <w:t xml:space="preserve"> kaikki yhtiön vaatimat</w:t>
      </w:r>
      <w:r w:rsidR="00D85361">
        <w:rPr>
          <w:highlight w:val="cyan"/>
          <w:lang w:val="fi-FI"/>
        </w:rPr>
        <w:t xml:space="preserve"> </w:t>
      </w:r>
      <w:r w:rsidR="00871FAA">
        <w:rPr>
          <w:highlight w:val="cyan"/>
          <w:lang w:val="fi-FI"/>
        </w:rPr>
        <w:t xml:space="preserve">yleiset </w:t>
      </w:r>
      <w:r>
        <w:rPr>
          <w:highlight w:val="cyan"/>
          <w:lang w:val="fi-FI"/>
        </w:rPr>
        <w:t>koulutukset</w:t>
      </w:r>
      <w:r w:rsidR="0010577A">
        <w:rPr>
          <w:highlight w:val="cyan"/>
          <w:lang w:val="fi-FI"/>
        </w:rPr>
        <w:t xml:space="preserve"> sekä niiden voimassaolo</w:t>
      </w:r>
      <w:r>
        <w:rPr>
          <w:highlight w:val="cyan"/>
          <w:lang w:val="fi-FI"/>
        </w:rPr>
        <w:t xml:space="preserve"> ja viittaa OM-D manuaaliin hyväksyttyjen koulutusmenetelmien, ohjelmien ja kaavakkeiden osalta</w:t>
      </w:r>
      <w:r w:rsidR="00D85361">
        <w:rPr>
          <w:highlight w:val="cyan"/>
          <w:lang w:val="fi-FI"/>
        </w:rPr>
        <w:t xml:space="preserve">. </w:t>
      </w:r>
      <w:r w:rsidR="00CC38D4">
        <w:rPr>
          <w:highlight w:val="cyan"/>
          <w:lang w:val="fi-FI"/>
        </w:rPr>
        <w:t>Kuvaa koulutussuunnitelmat ja ohjelmat</w:t>
      </w:r>
      <w:r w:rsidRPr="006E3BCE">
        <w:rPr>
          <w:highlight w:val="cyan"/>
          <w:lang w:val="fi-FI"/>
        </w:rPr>
        <w:t>&gt;</w:t>
      </w:r>
    </w:p>
    <w:p w14:paraId="24972555" w14:textId="44DEDE99" w:rsidR="005A2446" w:rsidRPr="006711CD" w:rsidRDefault="00CC38D4" w:rsidP="00182F26">
      <w:pPr>
        <w:pStyle w:val="Luettelokappale"/>
        <w:numPr>
          <w:ilvl w:val="3"/>
          <w:numId w:val="34"/>
        </w:numPr>
        <w:spacing w:line="240" w:lineRule="atLeast"/>
        <w:contextualSpacing w:val="0"/>
        <w:outlineLvl w:val="0"/>
        <w:rPr>
          <w:b/>
          <w:lang w:val="fi-FI"/>
        </w:rPr>
      </w:pPr>
      <w:bookmarkStart w:id="268" w:name="_Toc20375750"/>
      <w:r>
        <w:rPr>
          <w:b/>
          <w:lang w:val="fi-FI"/>
        </w:rPr>
        <w:t>Tarkastuslennot</w:t>
      </w:r>
      <w:r w:rsidR="006711CD">
        <w:rPr>
          <w:b/>
          <w:lang w:val="fi-FI"/>
        </w:rPr>
        <w:t xml:space="preserve"> </w:t>
      </w:r>
      <w:r w:rsidR="00DA4E73">
        <w:rPr>
          <w:b/>
          <w:lang w:val="fi-FI"/>
        </w:rPr>
        <w:t>(BOP.ADD.</w:t>
      </w:r>
      <w:r>
        <w:rPr>
          <w:b/>
          <w:lang w:val="fi-FI"/>
        </w:rPr>
        <w:t>310; BOP.ADD.</w:t>
      </w:r>
      <w:r w:rsidR="00DA4E73">
        <w:rPr>
          <w:b/>
          <w:lang w:val="fi-FI"/>
        </w:rPr>
        <w:t>315</w:t>
      </w:r>
      <w:r w:rsidR="006711CD">
        <w:rPr>
          <w:b/>
          <w:lang w:val="fi-FI"/>
        </w:rPr>
        <w:t>)</w:t>
      </w:r>
      <w:bookmarkEnd w:id="268"/>
    </w:p>
    <w:p w14:paraId="0E3541AF" w14:textId="2C588C67" w:rsidR="0010577A" w:rsidRDefault="0010577A" w:rsidP="00F22240">
      <w:pPr>
        <w:pStyle w:val="Luettelokappale"/>
        <w:spacing w:after="240" w:line="240" w:lineRule="atLeast"/>
        <w:ind w:left="2160"/>
        <w:contextualSpacing w:val="0"/>
        <w:rPr>
          <w:lang w:val="fi-FI"/>
        </w:rPr>
      </w:pPr>
      <w:r>
        <w:rPr>
          <w:highlight w:val="cyan"/>
          <w:lang w:val="fi-FI"/>
        </w:rPr>
        <w:t>&lt;</w:t>
      </w:r>
      <w:r w:rsidR="00DA4E73">
        <w:rPr>
          <w:highlight w:val="cyan"/>
          <w:lang w:val="fi-FI"/>
        </w:rPr>
        <w:t>tarvittavat tarkastuslennot</w:t>
      </w:r>
      <w:r w:rsidRPr="006E3BCE">
        <w:rPr>
          <w:highlight w:val="cyan"/>
          <w:lang w:val="fi-FI"/>
        </w:rPr>
        <w:t>&gt;</w:t>
      </w:r>
    </w:p>
    <w:p w14:paraId="2E7656F0" w14:textId="4405005C" w:rsidR="005A2446" w:rsidRPr="006711CD" w:rsidRDefault="008A1EEC" w:rsidP="00182F26">
      <w:pPr>
        <w:pStyle w:val="Luettelokappale"/>
        <w:numPr>
          <w:ilvl w:val="3"/>
          <w:numId w:val="34"/>
        </w:numPr>
        <w:spacing w:line="240" w:lineRule="atLeast"/>
        <w:contextualSpacing w:val="0"/>
        <w:outlineLvl w:val="0"/>
        <w:rPr>
          <w:b/>
          <w:lang w:val="fi-FI"/>
        </w:rPr>
      </w:pPr>
      <w:bookmarkStart w:id="269" w:name="_Toc20375751"/>
      <w:r>
        <w:rPr>
          <w:b/>
          <w:lang w:val="fi-FI"/>
        </w:rPr>
        <w:t>Määräaikais</w:t>
      </w:r>
      <w:r w:rsidR="00B52840">
        <w:rPr>
          <w:b/>
          <w:lang w:val="fi-FI"/>
        </w:rPr>
        <w:t>koulutu</w:t>
      </w:r>
      <w:r w:rsidR="006711CD">
        <w:rPr>
          <w:b/>
          <w:lang w:val="fi-FI"/>
        </w:rPr>
        <w:t>kset</w:t>
      </w:r>
      <w:r w:rsidR="00CC38D4">
        <w:rPr>
          <w:b/>
          <w:lang w:val="fi-FI"/>
        </w:rPr>
        <w:t xml:space="preserve"> (BOP.ADD.310)</w:t>
      </w:r>
      <w:bookmarkEnd w:id="269"/>
      <w:r w:rsidR="00B52840">
        <w:rPr>
          <w:b/>
          <w:lang w:val="fi-FI"/>
        </w:rPr>
        <w:t xml:space="preserve"> </w:t>
      </w:r>
    </w:p>
    <w:p w14:paraId="6C882573" w14:textId="4EA87EE0" w:rsidR="009442E7" w:rsidRPr="009442E7" w:rsidRDefault="009442E7" w:rsidP="00F22240">
      <w:pPr>
        <w:pStyle w:val="Luettelokappale"/>
        <w:spacing w:line="240" w:lineRule="atLeast"/>
        <w:ind w:left="2160"/>
        <w:rPr>
          <w:lang w:val="fi-FI"/>
        </w:rPr>
      </w:pPr>
      <w:r>
        <w:rPr>
          <w:highlight w:val="cyan"/>
          <w:lang w:val="fi-FI"/>
        </w:rPr>
        <w:t>&lt;</w:t>
      </w:r>
      <w:r w:rsidR="00FF78F4">
        <w:rPr>
          <w:highlight w:val="cyan"/>
          <w:lang w:val="fi-FI"/>
        </w:rPr>
        <w:t xml:space="preserve">Tämä pitää sisällään koulutuksen yhtiön yleisiin ohjeisiin, menetelmiin ja erityislentotoimintaan sekä ilma-alusten erityisvarusteluun yhtiön lentotoimintaa varten </w:t>
      </w:r>
      <w:r w:rsidRPr="006E3BCE">
        <w:rPr>
          <w:highlight w:val="cyan"/>
          <w:lang w:val="fi-FI"/>
        </w:rPr>
        <w:t>&gt;</w:t>
      </w:r>
    </w:p>
    <w:p w14:paraId="45C5EFEE" w14:textId="42B03878" w:rsidR="005A2446" w:rsidRDefault="00DE7B1C" w:rsidP="00182F26">
      <w:pPr>
        <w:pStyle w:val="Luettelokappale"/>
        <w:numPr>
          <w:ilvl w:val="3"/>
          <w:numId w:val="34"/>
        </w:numPr>
        <w:spacing w:line="240" w:lineRule="atLeast"/>
        <w:contextualSpacing w:val="0"/>
        <w:outlineLvl w:val="0"/>
        <w:rPr>
          <w:b/>
          <w:lang w:val="fi-FI"/>
        </w:rPr>
      </w:pPr>
      <w:bookmarkStart w:id="270" w:name="_Toc20375752"/>
      <w:r>
        <w:rPr>
          <w:b/>
          <w:lang w:val="fi-FI"/>
        </w:rPr>
        <w:t>Eroav</w:t>
      </w:r>
      <w:r w:rsidR="005A2446">
        <w:rPr>
          <w:b/>
          <w:lang w:val="fi-FI"/>
        </w:rPr>
        <w:t>uuskoulutukset</w:t>
      </w:r>
      <w:r w:rsidR="00B52840">
        <w:rPr>
          <w:b/>
          <w:lang w:val="fi-FI"/>
        </w:rPr>
        <w:t xml:space="preserve"> (</w:t>
      </w:r>
      <w:r w:rsidR="00A56992">
        <w:rPr>
          <w:b/>
          <w:lang w:val="fi-FI"/>
        </w:rPr>
        <w:t>(BOP.ADD.005 e)</w:t>
      </w:r>
      <w:r w:rsidR="00B52840">
        <w:rPr>
          <w:b/>
          <w:lang w:val="fi-FI"/>
        </w:rPr>
        <w:t>)</w:t>
      </w:r>
      <w:bookmarkEnd w:id="270"/>
    </w:p>
    <w:p w14:paraId="6C7D6735" w14:textId="23C5477A" w:rsidR="00B52840" w:rsidRDefault="00B52840" w:rsidP="00F22240">
      <w:pPr>
        <w:pStyle w:val="Luettelokappale"/>
        <w:spacing w:line="240" w:lineRule="atLeast"/>
        <w:ind w:left="2160"/>
        <w:rPr>
          <w:lang w:val="fi-FI"/>
        </w:rPr>
      </w:pPr>
      <w:r>
        <w:rPr>
          <w:highlight w:val="cyan"/>
          <w:lang w:val="fi-FI"/>
        </w:rPr>
        <w:t>&lt;Ilma-alusten varustusten tai yhtiön menetelmien muuttuessa</w:t>
      </w:r>
      <w:r w:rsidRPr="006E3BCE">
        <w:rPr>
          <w:highlight w:val="cyan"/>
          <w:lang w:val="fi-FI"/>
        </w:rPr>
        <w:t>&gt;</w:t>
      </w:r>
    </w:p>
    <w:p w14:paraId="2892D36A" w14:textId="77777777" w:rsidR="00B52840" w:rsidRPr="00B52840" w:rsidRDefault="00B52840" w:rsidP="00B52840">
      <w:pPr>
        <w:pStyle w:val="Luettelokappale"/>
        <w:spacing w:line="240" w:lineRule="atLeast"/>
        <w:ind w:left="1080"/>
        <w:rPr>
          <w:lang w:val="fi-FI"/>
        </w:rPr>
      </w:pPr>
    </w:p>
    <w:p w14:paraId="25E6D261" w14:textId="0924A393" w:rsidR="005A2446" w:rsidRDefault="00A56992" w:rsidP="00182F26">
      <w:pPr>
        <w:pStyle w:val="Luettelokappale"/>
        <w:numPr>
          <w:ilvl w:val="3"/>
          <w:numId w:val="34"/>
        </w:numPr>
        <w:spacing w:line="240" w:lineRule="atLeast"/>
        <w:contextualSpacing w:val="0"/>
        <w:outlineLvl w:val="0"/>
        <w:rPr>
          <w:b/>
          <w:lang w:val="fi-FI"/>
        </w:rPr>
      </w:pPr>
      <w:bookmarkStart w:id="271" w:name="_Toc20375753"/>
      <w:r>
        <w:rPr>
          <w:b/>
          <w:lang w:val="fi-FI"/>
        </w:rPr>
        <w:t>Toiminta-</w:t>
      </w:r>
      <w:r w:rsidR="005A2446">
        <w:rPr>
          <w:b/>
          <w:lang w:val="fi-FI"/>
        </w:rPr>
        <w:t>aluekoulutukset</w:t>
      </w:r>
      <w:r>
        <w:rPr>
          <w:b/>
          <w:lang w:val="fi-FI"/>
        </w:rPr>
        <w:t xml:space="preserve"> </w:t>
      </w:r>
      <w:r w:rsidR="00347A1B">
        <w:rPr>
          <w:b/>
          <w:lang w:val="fi-FI"/>
        </w:rPr>
        <w:t>(</w:t>
      </w:r>
      <w:r w:rsidRPr="00A56992">
        <w:rPr>
          <w:b/>
          <w:lang w:val="fi-FI"/>
        </w:rPr>
        <w:t>BO</w:t>
      </w:r>
      <w:r w:rsidR="0011610C">
        <w:rPr>
          <w:b/>
          <w:lang w:val="fi-FI"/>
        </w:rPr>
        <w:t>P.ADD.305 b)3);</w:t>
      </w:r>
      <w:r w:rsidR="00137BE1">
        <w:rPr>
          <w:b/>
          <w:lang w:val="fi-FI"/>
        </w:rPr>
        <w:t xml:space="preserve"> </w:t>
      </w:r>
      <w:r>
        <w:rPr>
          <w:b/>
          <w:lang w:val="fi-FI"/>
        </w:rPr>
        <w:t>BOP.ADD.005c)</w:t>
      </w:r>
      <w:bookmarkEnd w:id="271"/>
    </w:p>
    <w:p w14:paraId="73FFBCFB" w14:textId="2948F4F0" w:rsidR="00FF78F4" w:rsidRPr="00FF78F4" w:rsidRDefault="00FF78F4" w:rsidP="00F22240">
      <w:pPr>
        <w:ind w:left="2160"/>
        <w:rPr>
          <w:lang w:val="fi-FI"/>
        </w:rPr>
      </w:pPr>
      <w:r>
        <w:rPr>
          <w:highlight w:val="cyan"/>
          <w:lang w:val="fi-FI"/>
        </w:rPr>
        <w:t>&lt;koulutuksen yhtiön yleisiin ohjeisiin</w:t>
      </w:r>
      <w:r>
        <w:rPr>
          <w:lang w:val="fi-FI"/>
        </w:rPr>
        <w:t>&gt;</w:t>
      </w:r>
    </w:p>
    <w:p w14:paraId="2543736D" w14:textId="347CF864" w:rsidR="005A2446" w:rsidRDefault="007443AE" w:rsidP="00182F26">
      <w:pPr>
        <w:pStyle w:val="Luettelokappale"/>
        <w:numPr>
          <w:ilvl w:val="3"/>
          <w:numId w:val="34"/>
        </w:numPr>
        <w:spacing w:line="240" w:lineRule="atLeast"/>
        <w:contextualSpacing w:val="0"/>
        <w:outlineLvl w:val="0"/>
        <w:rPr>
          <w:b/>
          <w:lang w:val="fi-FI"/>
        </w:rPr>
      </w:pPr>
      <w:bookmarkStart w:id="272" w:name="_Toc20375754"/>
      <w:r>
        <w:rPr>
          <w:b/>
          <w:lang w:val="fi-FI"/>
        </w:rPr>
        <w:t>Vaarallisten aineiden (</w:t>
      </w:r>
      <w:r w:rsidR="005A2446" w:rsidRPr="007443AE">
        <w:rPr>
          <w:b/>
          <w:lang w:val="fi-FI"/>
        </w:rPr>
        <w:t>DGR</w:t>
      </w:r>
      <w:r>
        <w:rPr>
          <w:b/>
          <w:lang w:val="fi-FI"/>
        </w:rPr>
        <w:t>)</w:t>
      </w:r>
      <w:r w:rsidR="005A2446" w:rsidRPr="007443AE">
        <w:rPr>
          <w:b/>
          <w:lang w:val="fi-FI"/>
        </w:rPr>
        <w:t xml:space="preserve"> koulutus</w:t>
      </w:r>
      <w:r w:rsidR="003D0525">
        <w:rPr>
          <w:b/>
          <w:lang w:val="fi-FI"/>
        </w:rPr>
        <w:t xml:space="preserve"> (</w:t>
      </w:r>
      <w:r w:rsidR="00A56992" w:rsidRPr="00A56992">
        <w:rPr>
          <w:b/>
          <w:lang w:val="fi-FI"/>
        </w:rPr>
        <w:t>BOP.ADD.440)</w:t>
      </w:r>
      <w:bookmarkEnd w:id="272"/>
    </w:p>
    <w:p w14:paraId="1380FB29" w14:textId="03914632" w:rsidR="00F22240" w:rsidRPr="00F22240" w:rsidRDefault="00F22240" w:rsidP="00F22240">
      <w:pPr>
        <w:ind w:left="2160"/>
        <w:rPr>
          <w:lang w:val="fi-FI"/>
        </w:rPr>
      </w:pPr>
      <w:r w:rsidRPr="00F22240">
        <w:rPr>
          <w:highlight w:val="cyan"/>
          <w:lang w:val="fi-FI"/>
        </w:rPr>
        <w:t>&lt;&gt;</w:t>
      </w:r>
    </w:p>
    <w:p w14:paraId="1F60A477" w14:textId="029B3681" w:rsidR="005A2446" w:rsidRDefault="007443AE" w:rsidP="00182F26">
      <w:pPr>
        <w:pStyle w:val="Luettelokappale"/>
        <w:numPr>
          <w:ilvl w:val="3"/>
          <w:numId w:val="34"/>
        </w:numPr>
        <w:spacing w:line="240" w:lineRule="atLeast"/>
        <w:contextualSpacing w:val="0"/>
        <w:outlineLvl w:val="0"/>
        <w:rPr>
          <w:b/>
          <w:lang w:val="fi-FI"/>
        </w:rPr>
      </w:pPr>
      <w:bookmarkStart w:id="273" w:name="_Toc20375755"/>
      <w:r>
        <w:rPr>
          <w:b/>
          <w:lang w:val="fi-FI"/>
        </w:rPr>
        <w:t>Hätätilanne koulutus</w:t>
      </w:r>
      <w:r w:rsidR="002A6588">
        <w:rPr>
          <w:b/>
          <w:lang w:val="fi-FI"/>
        </w:rPr>
        <w:t xml:space="preserve"> (BOP.ADD.005 e))</w:t>
      </w:r>
      <w:bookmarkEnd w:id="273"/>
    </w:p>
    <w:p w14:paraId="2A17B055" w14:textId="72BA79DB" w:rsidR="00F22240" w:rsidRPr="0093288B" w:rsidRDefault="00F22240" w:rsidP="00F22240">
      <w:pPr>
        <w:ind w:left="2160"/>
        <w:rPr>
          <w:lang w:val="en-US"/>
        </w:rPr>
      </w:pPr>
      <w:r w:rsidRPr="00F22240">
        <w:rPr>
          <w:highlight w:val="cyan"/>
          <w:lang w:val="fi-FI"/>
        </w:rPr>
        <w:t>&lt;</w:t>
      </w:r>
      <w:r w:rsidR="002A6588">
        <w:rPr>
          <w:highlight w:val="cyan"/>
          <w:lang w:val="fi-FI"/>
        </w:rPr>
        <w:t xml:space="preserve">Huomaa </w:t>
      </w:r>
      <w:r w:rsidR="008D1FD8">
        <w:rPr>
          <w:highlight w:val="cyan"/>
          <w:lang w:val="fi-FI"/>
        </w:rPr>
        <w:t xml:space="preserve">tunnistettujen hätätilanteiden lisäksi myös </w:t>
      </w:r>
      <w:r w:rsidR="002A6588">
        <w:rPr>
          <w:highlight w:val="cyan"/>
          <w:lang w:val="fi-FI"/>
        </w:rPr>
        <w:t xml:space="preserve">mm. </w:t>
      </w:r>
      <w:r w:rsidR="002A6588" w:rsidRPr="0093288B">
        <w:rPr>
          <w:highlight w:val="cyan"/>
          <w:lang w:val="en-US"/>
        </w:rPr>
        <w:t>BOP.BAS.</w:t>
      </w:r>
      <w:proofErr w:type="gramStart"/>
      <w:r w:rsidR="002A6588" w:rsidRPr="0093288B">
        <w:rPr>
          <w:highlight w:val="cyan"/>
          <w:lang w:val="en-US"/>
        </w:rPr>
        <w:t>3002)e</w:t>
      </w:r>
      <w:proofErr w:type="gramEnd"/>
      <w:r w:rsidR="002A6588" w:rsidRPr="0093288B">
        <w:rPr>
          <w:highlight w:val="cyan"/>
          <w:lang w:val="en-US"/>
        </w:rPr>
        <w:t>), BOP.BAS.330, BOP.BAS.335</w:t>
      </w:r>
      <w:r w:rsidRPr="0093288B">
        <w:rPr>
          <w:highlight w:val="cyan"/>
          <w:lang w:val="en-US"/>
        </w:rPr>
        <w:t>&gt;</w:t>
      </w:r>
    </w:p>
    <w:p w14:paraId="6CF1BC22" w14:textId="27B9C5E7" w:rsidR="007443AE" w:rsidRDefault="007443AE" w:rsidP="00182F26">
      <w:pPr>
        <w:pStyle w:val="Luettelokappale"/>
        <w:numPr>
          <w:ilvl w:val="3"/>
          <w:numId w:val="34"/>
        </w:numPr>
        <w:spacing w:line="240" w:lineRule="atLeast"/>
        <w:contextualSpacing w:val="0"/>
        <w:outlineLvl w:val="0"/>
        <w:rPr>
          <w:b/>
          <w:lang w:val="fi-FI"/>
        </w:rPr>
      </w:pPr>
      <w:bookmarkStart w:id="274" w:name="_Toc20375756"/>
      <w:r>
        <w:rPr>
          <w:b/>
          <w:lang w:val="fi-FI"/>
        </w:rPr>
        <w:t>Turvallisuudenhallinta koulutus</w:t>
      </w:r>
      <w:r w:rsidR="00A54171">
        <w:rPr>
          <w:b/>
          <w:lang w:val="fi-FI"/>
        </w:rPr>
        <w:t xml:space="preserve"> (</w:t>
      </w:r>
      <w:r w:rsidR="00DA4E73">
        <w:rPr>
          <w:b/>
          <w:lang w:val="fi-FI"/>
        </w:rPr>
        <w:t>BOP.ADD.030 a) 5)</w:t>
      </w:r>
      <w:r w:rsidR="00A54171">
        <w:rPr>
          <w:b/>
          <w:lang w:val="fi-FI"/>
        </w:rPr>
        <w:t>)</w:t>
      </w:r>
      <w:bookmarkEnd w:id="274"/>
    </w:p>
    <w:p w14:paraId="1CE9F222" w14:textId="6A4A3554" w:rsidR="00F22240" w:rsidRPr="00F22240" w:rsidRDefault="00F22240" w:rsidP="00F22240">
      <w:pPr>
        <w:ind w:left="2160"/>
        <w:rPr>
          <w:lang w:val="fi-FI"/>
        </w:rPr>
      </w:pPr>
      <w:r w:rsidRPr="00F22240">
        <w:rPr>
          <w:highlight w:val="cyan"/>
          <w:lang w:val="fi-FI"/>
        </w:rPr>
        <w:t>&lt;&gt;</w:t>
      </w:r>
    </w:p>
    <w:p w14:paraId="7129EA17" w14:textId="0C99DA57" w:rsidR="007443AE" w:rsidRDefault="00F22240" w:rsidP="00182F26">
      <w:pPr>
        <w:pStyle w:val="Luettelokappale"/>
        <w:numPr>
          <w:ilvl w:val="3"/>
          <w:numId w:val="34"/>
        </w:numPr>
        <w:spacing w:line="240" w:lineRule="atLeast"/>
        <w:contextualSpacing w:val="0"/>
        <w:outlineLvl w:val="0"/>
        <w:rPr>
          <w:b/>
          <w:lang w:val="fi-FI"/>
        </w:rPr>
      </w:pPr>
      <w:bookmarkStart w:id="275" w:name="_Toc20375757"/>
      <w:r>
        <w:rPr>
          <w:b/>
          <w:lang w:val="fi-FI"/>
        </w:rPr>
        <w:t>Vaatimustenmukaisuudenhallinta</w:t>
      </w:r>
      <w:r w:rsidR="007443AE">
        <w:rPr>
          <w:b/>
          <w:lang w:val="fi-FI"/>
        </w:rPr>
        <w:t>koulutus</w:t>
      </w:r>
      <w:r w:rsidR="00707461">
        <w:rPr>
          <w:b/>
          <w:lang w:val="fi-FI"/>
        </w:rPr>
        <w:t xml:space="preserve"> (</w:t>
      </w:r>
      <w:r>
        <w:rPr>
          <w:b/>
          <w:lang w:val="fi-FI"/>
        </w:rPr>
        <w:t>BOP.ADD.030a)</w:t>
      </w:r>
      <w:r w:rsidR="00DA4E73">
        <w:rPr>
          <w:b/>
          <w:lang w:val="fi-FI"/>
        </w:rPr>
        <w:t>5)</w:t>
      </w:r>
      <w:r w:rsidR="00584AA9">
        <w:rPr>
          <w:b/>
          <w:lang w:val="fi-FI"/>
        </w:rPr>
        <w:t>)</w:t>
      </w:r>
      <w:bookmarkEnd w:id="275"/>
    </w:p>
    <w:p w14:paraId="1C57C979" w14:textId="651D0A9E" w:rsidR="00F22240" w:rsidRPr="00F22240" w:rsidRDefault="00F22240" w:rsidP="00F22240">
      <w:pPr>
        <w:ind w:left="2160"/>
        <w:rPr>
          <w:lang w:val="fi-FI"/>
        </w:rPr>
      </w:pPr>
      <w:r w:rsidRPr="00F22240">
        <w:rPr>
          <w:highlight w:val="cyan"/>
          <w:lang w:val="fi-FI"/>
        </w:rPr>
        <w:t>&lt;&gt;</w:t>
      </w:r>
    </w:p>
    <w:p w14:paraId="3BC5EA10" w14:textId="36BC976B" w:rsidR="00A56992" w:rsidRDefault="00B35ACA" w:rsidP="00182F26">
      <w:pPr>
        <w:pStyle w:val="Luettelokappale"/>
        <w:numPr>
          <w:ilvl w:val="3"/>
          <w:numId w:val="34"/>
        </w:numPr>
        <w:spacing w:line="240" w:lineRule="atLeast"/>
        <w:contextualSpacing w:val="0"/>
        <w:outlineLvl w:val="0"/>
        <w:rPr>
          <w:b/>
          <w:lang w:val="fi-FI"/>
        </w:rPr>
      </w:pPr>
      <w:bookmarkStart w:id="276" w:name="_Toc20375758"/>
      <w:r>
        <w:rPr>
          <w:b/>
          <w:lang w:val="fi-FI"/>
        </w:rPr>
        <w:t>Muut mahdolliset koulutukset</w:t>
      </w:r>
      <w:bookmarkEnd w:id="276"/>
    </w:p>
    <w:p w14:paraId="7C09B251" w14:textId="19EBC1CB" w:rsidR="00105806" w:rsidRDefault="00105806" w:rsidP="00105806">
      <w:pPr>
        <w:ind w:left="2160"/>
        <w:rPr>
          <w:lang w:val="fi-FI"/>
        </w:rPr>
      </w:pPr>
      <w:r w:rsidRPr="00105806">
        <w:rPr>
          <w:highlight w:val="cyan"/>
          <w:lang w:val="fi-FI"/>
        </w:rPr>
        <w:t>&lt;&gt;</w:t>
      </w:r>
    </w:p>
    <w:p w14:paraId="4F14101C" w14:textId="77777777" w:rsidR="00105806" w:rsidRPr="00105806" w:rsidRDefault="00105806" w:rsidP="00105806">
      <w:pPr>
        <w:rPr>
          <w:lang w:val="fi-FI"/>
        </w:rPr>
      </w:pPr>
    </w:p>
    <w:p w14:paraId="5BC7450F" w14:textId="36023596" w:rsidR="00782070" w:rsidRDefault="00782070" w:rsidP="00182F26">
      <w:pPr>
        <w:pStyle w:val="Luettelokappale"/>
        <w:numPr>
          <w:ilvl w:val="1"/>
          <w:numId w:val="34"/>
        </w:numPr>
        <w:spacing w:line="240" w:lineRule="atLeast"/>
        <w:ind w:left="851" w:hanging="491"/>
        <w:contextualSpacing w:val="0"/>
        <w:outlineLvl w:val="0"/>
        <w:rPr>
          <w:b/>
          <w:lang w:val="fi-FI"/>
        </w:rPr>
      </w:pPr>
      <w:bookmarkStart w:id="277" w:name="_Toc20375759"/>
      <w:r>
        <w:rPr>
          <w:b/>
          <w:lang w:val="fi-FI"/>
        </w:rPr>
        <w:t>Koulutus- ja tarkastushenkilöstö</w:t>
      </w:r>
      <w:r w:rsidR="003D0525">
        <w:rPr>
          <w:b/>
          <w:lang w:val="fi-FI"/>
        </w:rPr>
        <w:t xml:space="preserve"> (EU 1178/2011 liite I</w:t>
      </w:r>
      <w:r w:rsidR="009A0D34">
        <w:rPr>
          <w:b/>
          <w:lang w:val="fi-FI"/>
        </w:rPr>
        <w:t>; BOP.ADD.310 b)</w:t>
      </w:r>
      <w:r w:rsidR="003D0525">
        <w:rPr>
          <w:b/>
          <w:lang w:val="fi-FI"/>
        </w:rPr>
        <w:t>)</w:t>
      </w:r>
      <w:bookmarkEnd w:id="277"/>
    </w:p>
    <w:p w14:paraId="287A2E49" w14:textId="11AF9909" w:rsidR="006E3BCE" w:rsidRDefault="006E3BCE" w:rsidP="007D2585">
      <w:pPr>
        <w:ind w:left="360"/>
        <w:rPr>
          <w:lang w:val="fi-FI"/>
        </w:rPr>
      </w:pPr>
      <w:r w:rsidRPr="006E3BCE">
        <w:rPr>
          <w:highlight w:val="cyan"/>
          <w:lang w:val="fi-FI"/>
        </w:rPr>
        <w:t>&lt;Kuvaa tässä</w:t>
      </w:r>
      <w:r>
        <w:rPr>
          <w:highlight w:val="cyan"/>
          <w:lang w:val="fi-FI"/>
        </w:rPr>
        <w:t xml:space="preserve"> </w:t>
      </w:r>
      <w:r w:rsidR="00450DD1">
        <w:rPr>
          <w:highlight w:val="cyan"/>
          <w:lang w:val="fi-FI"/>
        </w:rPr>
        <w:t>koulutus-</w:t>
      </w:r>
      <w:r w:rsidR="00A56142">
        <w:rPr>
          <w:highlight w:val="cyan"/>
          <w:lang w:val="fi-FI"/>
        </w:rPr>
        <w:t>, kokemus-</w:t>
      </w:r>
      <w:r w:rsidR="00450DD1">
        <w:rPr>
          <w:highlight w:val="cyan"/>
          <w:lang w:val="fi-FI"/>
        </w:rPr>
        <w:t xml:space="preserve"> ja kelpuutus</w:t>
      </w:r>
      <w:r>
        <w:rPr>
          <w:highlight w:val="cyan"/>
          <w:lang w:val="fi-FI"/>
        </w:rPr>
        <w:t>vaatimukset yhtiön koulutushenkilökunnalle ja tarkastuslentäjille</w:t>
      </w:r>
      <w:r w:rsidR="00CD28F1">
        <w:rPr>
          <w:highlight w:val="cyan"/>
          <w:lang w:val="fi-FI"/>
        </w:rPr>
        <w:t xml:space="preserve">; kuka saa kouluttaa </w:t>
      </w:r>
      <w:r w:rsidR="00CC7464">
        <w:rPr>
          <w:highlight w:val="cyan"/>
          <w:lang w:val="fi-FI"/>
        </w:rPr>
        <w:t xml:space="preserve">yhtiön </w:t>
      </w:r>
      <w:r w:rsidR="00CD28F1">
        <w:rPr>
          <w:highlight w:val="cyan"/>
          <w:lang w:val="fi-FI"/>
        </w:rPr>
        <w:t>eri koulutuksia ja kuka voi toimia tarkastuslentäjänä eri tarkastuslennoilla</w:t>
      </w:r>
      <w:r w:rsidRPr="006E3BCE">
        <w:rPr>
          <w:highlight w:val="cyan"/>
          <w:lang w:val="fi-FI"/>
        </w:rPr>
        <w:t>&gt;</w:t>
      </w:r>
    </w:p>
    <w:p w14:paraId="65E439A3" w14:textId="6EA67858" w:rsidR="00782070" w:rsidRDefault="00782070" w:rsidP="00182F26">
      <w:pPr>
        <w:pStyle w:val="Luettelokappale"/>
        <w:numPr>
          <w:ilvl w:val="1"/>
          <w:numId w:val="34"/>
        </w:numPr>
        <w:spacing w:line="240" w:lineRule="atLeast"/>
        <w:ind w:left="851" w:hanging="491"/>
        <w:contextualSpacing w:val="0"/>
        <w:outlineLvl w:val="0"/>
        <w:rPr>
          <w:b/>
          <w:lang w:val="fi-FI"/>
        </w:rPr>
      </w:pPr>
      <w:bookmarkStart w:id="278" w:name="_Toc20375760"/>
      <w:r>
        <w:rPr>
          <w:b/>
          <w:lang w:val="fi-FI"/>
        </w:rPr>
        <w:lastRenderedPageBreak/>
        <w:t>Muu tarvittava henkilöstö</w:t>
      </w:r>
      <w:bookmarkEnd w:id="278"/>
    </w:p>
    <w:p w14:paraId="65CD4D49" w14:textId="0BAD9938" w:rsidR="00B35ACA" w:rsidRDefault="00B35ACA" w:rsidP="007D2585">
      <w:pPr>
        <w:ind w:left="360"/>
        <w:rPr>
          <w:lang w:val="fi-FI"/>
        </w:rPr>
      </w:pPr>
      <w:r w:rsidRPr="006E3BCE">
        <w:rPr>
          <w:highlight w:val="cyan"/>
          <w:lang w:val="fi-FI"/>
        </w:rPr>
        <w:t>&lt;Kuvaa tässä</w:t>
      </w:r>
      <w:r>
        <w:rPr>
          <w:highlight w:val="cyan"/>
          <w:lang w:val="fi-FI"/>
        </w:rPr>
        <w:t xml:space="preserve"> muun tarvittavan miehistön </w:t>
      </w:r>
      <w:r w:rsidR="00A56992">
        <w:rPr>
          <w:highlight w:val="cyan"/>
          <w:lang w:val="fi-FI"/>
        </w:rPr>
        <w:t xml:space="preserve">kuten maassa avustavien henkilöiden </w:t>
      </w:r>
      <w:r>
        <w:rPr>
          <w:highlight w:val="cyan"/>
          <w:lang w:val="fi-FI"/>
        </w:rPr>
        <w:t>yleiset koulutus</w:t>
      </w:r>
      <w:r w:rsidR="00A56142">
        <w:rPr>
          <w:highlight w:val="cyan"/>
          <w:lang w:val="fi-FI"/>
        </w:rPr>
        <w:t>-, kokemus-</w:t>
      </w:r>
      <w:r>
        <w:rPr>
          <w:highlight w:val="cyan"/>
          <w:lang w:val="fi-FI"/>
        </w:rPr>
        <w:t xml:space="preserve"> ja kelpuutusvaatimukset</w:t>
      </w:r>
      <w:r w:rsidRPr="006E3BCE">
        <w:rPr>
          <w:highlight w:val="cyan"/>
          <w:lang w:val="fi-FI"/>
        </w:rPr>
        <w:t>&gt;</w:t>
      </w:r>
    </w:p>
    <w:p w14:paraId="4AB6A0F8" w14:textId="2645F570" w:rsidR="00EF6261" w:rsidRDefault="00EF6261" w:rsidP="00182F26">
      <w:pPr>
        <w:pStyle w:val="Luettelokappale"/>
        <w:numPr>
          <w:ilvl w:val="0"/>
          <w:numId w:val="34"/>
        </w:numPr>
        <w:spacing w:before="360" w:line="240" w:lineRule="atLeast"/>
        <w:ind w:left="357" w:hanging="357"/>
        <w:contextualSpacing w:val="0"/>
        <w:outlineLvl w:val="0"/>
        <w:rPr>
          <w:b/>
          <w:lang w:val="fi-FI"/>
        </w:rPr>
      </w:pPr>
      <w:bookmarkStart w:id="279" w:name="_Toc20375761"/>
      <w:r>
        <w:rPr>
          <w:b/>
          <w:lang w:val="fi-FI"/>
        </w:rPr>
        <w:t>TERVEYDELLISET VAATIMUKSET</w:t>
      </w:r>
      <w:bookmarkEnd w:id="279"/>
      <w:r w:rsidR="00904A1E">
        <w:rPr>
          <w:b/>
          <w:lang w:val="fi-FI"/>
        </w:rPr>
        <w:t xml:space="preserve"> </w:t>
      </w:r>
    </w:p>
    <w:p w14:paraId="6AE5B37A" w14:textId="72D86996" w:rsidR="00E1001B" w:rsidRPr="00DA4E73" w:rsidRDefault="00E1001B" w:rsidP="00DA4E73">
      <w:pPr>
        <w:spacing w:line="240" w:lineRule="atLeast"/>
        <w:ind w:left="360"/>
        <w:outlineLvl w:val="0"/>
        <w:rPr>
          <w:b/>
          <w:lang w:val="fi-FI"/>
        </w:rPr>
      </w:pPr>
      <w:bookmarkStart w:id="280" w:name="_Toc20375762"/>
      <w:r w:rsidRPr="00DA4E73">
        <w:rPr>
          <w:b/>
          <w:lang w:val="fi-FI"/>
        </w:rPr>
        <w:t>Yleiset terveydelliset vaatimukset ja ohjeistus</w:t>
      </w:r>
      <w:r w:rsidR="00CC38D4">
        <w:rPr>
          <w:b/>
          <w:lang w:val="fi-FI"/>
        </w:rPr>
        <w:t xml:space="preserve"> (</w:t>
      </w:r>
      <w:r w:rsidR="00017625">
        <w:rPr>
          <w:b/>
          <w:lang w:val="fi-FI"/>
        </w:rPr>
        <w:t xml:space="preserve">EU </w:t>
      </w:r>
      <w:proofErr w:type="gramStart"/>
      <w:r w:rsidR="00017625">
        <w:rPr>
          <w:b/>
          <w:lang w:val="fi-FI"/>
        </w:rPr>
        <w:t>N:o</w:t>
      </w:r>
      <w:proofErr w:type="gramEnd"/>
      <w:r w:rsidR="00017625">
        <w:rPr>
          <w:b/>
          <w:lang w:val="fi-FI"/>
        </w:rPr>
        <w:t xml:space="preserve"> 1178/2011; </w:t>
      </w:r>
      <w:r w:rsidR="00CC38D4">
        <w:rPr>
          <w:b/>
          <w:lang w:val="fi-FI"/>
        </w:rPr>
        <w:t>BOP.ADD.415; BOP.ADD.425</w:t>
      </w:r>
      <w:r w:rsidR="00017625">
        <w:rPr>
          <w:b/>
          <w:lang w:val="fi-FI"/>
        </w:rPr>
        <w:t>; BOP.ADD.430</w:t>
      </w:r>
      <w:r w:rsidR="00CC38D4">
        <w:rPr>
          <w:b/>
          <w:lang w:val="fi-FI"/>
        </w:rPr>
        <w:t>)</w:t>
      </w:r>
      <w:bookmarkEnd w:id="280"/>
    </w:p>
    <w:p w14:paraId="772D0162" w14:textId="77777777" w:rsidR="00F27E64" w:rsidRDefault="00E1001B" w:rsidP="007D2585">
      <w:pPr>
        <w:ind w:left="360"/>
        <w:rPr>
          <w:highlight w:val="cyan"/>
          <w:lang w:val="fi-FI"/>
        </w:rPr>
      </w:pPr>
      <w:r w:rsidRPr="006E3BCE">
        <w:rPr>
          <w:highlight w:val="cyan"/>
          <w:lang w:val="fi-FI"/>
        </w:rPr>
        <w:t>&lt;</w:t>
      </w:r>
      <w:r>
        <w:rPr>
          <w:highlight w:val="cyan"/>
          <w:lang w:val="fi-FI"/>
        </w:rPr>
        <w:t>Kuvaa tässä yhtiön yleiset vaatimukset henkilöstön terveydellisten asioiden osalta; mm. alkoholi, huumaavat aineet, lääkkeet, sukeltaminen, verenluovutus, lepo, kirurgiset operaatiot, yms.</w:t>
      </w:r>
      <w:r w:rsidR="00F27E64">
        <w:rPr>
          <w:highlight w:val="cyan"/>
          <w:lang w:val="fi-FI"/>
        </w:rPr>
        <w:t>;</w:t>
      </w:r>
    </w:p>
    <w:p w14:paraId="23269CA3" w14:textId="49456051" w:rsidR="00E1001B" w:rsidRDefault="00F27E64" w:rsidP="007D2585">
      <w:pPr>
        <w:ind w:left="360"/>
        <w:rPr>
          <w:lang w:val="fi-FI"/>
        </w:rPr>
      </w:pPr>
      <w:r>
        <w:rPr>
          <w:highlight w:val="cyan"/>
          <w:lang w:val="fi-FI"/>
        </w:rPr>
        <w:t xml:space="preserve">Huomaa </w:t>
      </w:r>
      <w:r w:rsidRPr="00F27E64">
        <w:rPr>
          <w:highlight w:val="cyan"/>
          <w:lang w:val="fi-FI"/>
        </w:rPr>
        <w:t>AMC1 BOP.BAS.030(b)(1) &amp; AMC1 BOP.BAS.040(b) ja GM1 BOP.BAS.030(b)(1);</w:t>
      </w:r>
      <w:r w:rsidR="00137BE1">
        <w:rPr>
          <w:highlight w:val="cyan"/>
          <w:lang w:val="fi-FI"/>
        </w:rPr>
        <w:t xml:space="preserve"> </w:t>
      </w:r>
      <w:r w:rsidRPr="00F27E64">
        <w:rPr>
          <w:highlight w:val="cyan"/>
          <w:lang w:val="fi-FI"/>
        </w:rPr>
        <w:t>(2) &amp; GM1 BOP.BAS.040(b)</w:t>
      </w:r>
      <w:r w:rsidR="00E1001B" w:rsidRPr="00F27E64">
        <w:rPr>
          <w:highlight w:val="cyan"/>
          <w:lang w:val="fi-FI"/>
        </w:rPr>
        <w:t xml:space="preserve"> </w:t>
      </w:r>
      <w:r w:rsidR="00E1001B" w:rsidRPr="006E3BCE">
        <w:rPr>
          <w:highlight w:val="cyan"/>
          <w:lang w:val="fi-FI"/>
        </w:rPr>
        <w:t>&gt;</w:t>
      </w:r>
    </w:p>
    <w:p w14:paraId="481A64EF" w14:textId="39820D56" w:rsidR="00EF6261" w:rsidRPr="003A06BD" w:rsidRDefault="00EF6261" w:rsidP="009C0D8F">
      <w:pPr>
        <w:pStyle w:val="Otsikko1"/>
        <w:rPr>
          <w:lang w:val="en-US"/>
        </w:rPr>
      </w:pPr>
      <w:bookmarkStart w:id="281" w:name="_Toc20375763"/>
      <w:r w:rsidRPr="003A06BD">
        <w:rPr>
          <w:lang w:val="en-US"/>
        </w:rPr>
        <w:t>LENTO- JA TYÖAIKAVAATIMUKSET</w:t>
      </w:r>
      <w:r w:rsidR="00DA4E73" w:rsidRPr="003A06BD">
        <w:rPr>
          <w:lang w:val="en-US"/>
        </w:rPr>
        <w:t xml:space="preserve"> /FLIGHT TIME LIMITATIONS (</w:t>
      </w:r>
      <w:r w:rsidR="003A06BD" w:rsidRPr="003A06BD">
        <w:rPr>
          <w:lang w:val="en-US"/>
        </w:rPr>
        <w:t xml:space="preserve">OPS </w:t>
      </w:r>
      <w:r w:rsidR="003A06BD">
        <w:rPr>
          <w:lang w:val="en-US"/>
        </w:rPr>
        <w:t xml:space="preserve">M3-2; </w:t>
      </w:r>
      <w:r w:rsidR="00DA4E73" w:rsidRPr="003A06BD">
        <w:rPr>
          <w:lang w:val="en-US"/>
        </w:rPr>
        <w:t>AMC2 BOP.ADD.200 e); BOP.BAS.040 d); BOP.ADD.300 e</w:t>
      </w:r>
      <w:proofErr w:type="gramStart"/>
      <w:r w:rsidR="00DA4E73" w:rsidRPr="003A06BD">
        <w:rPr>
          <w:lang w:val="en-US"/>
        </w:rPr>
        <w:t>)3</w:t>
      </w:r>
      <w:proofErr w:type="gramEnd"/>
      <w:r w:rsidR="00DA4E73" w:rsidRPr="003A06BD">
        <w:rPr>
          <w:lang w:val="en-US"/>
        </w:rPr>
        <w:t>); BOP.ADD.400 b)</w:t>
      </w:r>
      <w:r w:rsidR="00725089" w:rsidRPr="003A06BD">
        <w:rPr>
          <w:lang w:val="en-US"/>
        </w:rPr>
        <w:t>)</w:t>
      </w:r>
      <w:bookmarkEnd w:id="281"/>
    </w:p>
    <w:p w14:paraId="3E92902E" w14:textId="3C7EF442" w:rsidR="0070286C" w:rsidRDefault="00797252" w:rsidP="007D2585">
      <w:pPr>
        <w:ind w:left="360"/>
        <w:rPr>
          <w:lang w:val="fi-FI"/>
        </w:rPr>
      </w:pPr>
      <w:r w:rsidRPr="00807F23">
        <w:rPr>
          <w:highlight w:val="cyan"/>
          <w:lang w:val="fi-FI"/>
        </w:rPr>
        <w:t>&lt;viittaus OPS M3-2</w:t>
      </w:r>
      <w:r w:rsidR="00807F23">
        <w:rPr>
          <w:highlight w:val="cyan"/>
          <w:lang w:val="fi-FI"/>
        </w:rPr>
        <w:t xml:space="preserve"> ja mikäli yhtiöllä omia täydentäviä ohjeita, niin niistä tässä</w:t>
      </w:r>
      <w:r w:rsidR="0070286C" w:rsidRPr="00807F23">
        <w:rPr>
          <w:highlight w:val="cyan"/>
          <w:lang w:val="fi-FI"/>
        </w:rPr>
        <w:t>&gt;</w:t>
      </w:r>
    </w:p>
    <w:p w14:paraId="69157781" w14:textId="1B94BD4C" w:rsidR="00EF6261" w:rsidRPr="00DA4E73" w:rsidRDefault="00EF6261" w:rsidP="009C0D8F">
      <w:pPr>
        <w:pStyle w:val="Otsikko1"/>
        <w:rPr>
          <w:lang w:val="en-US"/>
        </w:rPr>
      </w:pPr>
      <w:bookmarkStart w:id="282" w:name="_Toc20375764"/>
      <w:r w:rsidRPr="00DA4E73">
        <w:rPr>
          <w:lang w:val="en-US"/>
        </w:rPr>
        <w:t>TOIMINTAMENETELMÄT</w:t>
      </w:r>
      <w:r w:rsidR="00DA4E73" w:rsidRPr="00DA4E73">
        <w:rPr>
          <w:lang w:val="en-US"/>
        </w:rPr>
        <w:t xml:space="preserve"> / </w:t>
      </w:r>
      <w:r w:rsidR="00B83866">
        <w:rPr>
          <w:lang w:val="en-US"/>
        </w:rPr>
        <w:t>OPERATING PROCEDURES (Section 2)</w:t>
      </w:r>
      <w:r w:rsidR="00DA4E73" w:rsidRPr="00DA4E73">
        <w:rPr>
          <w:lang w:val="en-US"/>
        </w:rPr>
        <w:t xml:space="preserve"> (BOP.BAS.</w:t>
      </w:r>
      <w:r w:rsidR="00D15A1F">
        <w:rPr>
          <w:lang w:val="en-US"/>
        </w:rPr>
        <w:t xml:space="preserve">065; BOP.BAS.100 –BOP.BAS.185; </w:t>
      </w:r>
      <w:r w:rsidR="00C00F65">
        <w:rPr>
          <w:lang w:val="en-US"/>
        </w:rPr>
        <w:t xml:space="preserve">BOP.BAS.200; </w:t>
      </w:r>
      <w:r w:rsidR="00DA4E73" w:rsidRPr="00DA4E73">
        <w:rPr>
          <w:lang w:val="en-US"/>
        </w:rPr>
        <w:t>AMC2 BOP.ADD.200 (l)</w:t>
      </w:r>
      <w:r w:rsidR="00D15A1F">
        <w:rPr>
          <w:lang w:val="en-US"/>
        </w:rPr>
        <w:t>)</w:t>
      </w:r>
      <w:bookmarkEnd w:id="282"/>
    </w:p>
    <w:p w14:paraId="7564BBB6" w14:textId="5FCBAA60" w:rsidR="00977BEE" w:rsidRPr="00977BEE" w:rsidRDefault="00B83866" w:rsidP="00182F26">
      <w:pPr>
        <w:pStyle w:val="Luettelokappale"/>
        <w:numPr>
          <w:ilvl w:val="1"/>
          <w:numId w:val="34"/>
        </w:numPr>
        <w:spacing w:line="240" w:lineRule="atLeast"/>
        <w:contextualSpacing w:val="0"/>
        <w:outlineLvl w:val="0"/>
        <w:rPr>
          <w:b/>
          <w:lang w:val="fi-FI"/>
        </w:rPr>
      </w:pPr>
      <w:bookmarkStart w:id="283" w:name="_Toc20375765"/>
      <w:r>
        <w:rPr>
          <w:b/>
          <w:lang w:val="fi-FI"/>
        </w:rPr>
        <w:t>Toimintamenetelmät</w:t>
      </w:r>
      <w:r w:rsidR="00573107">
        <w:rPr>
          <w:b/>
          <w:lang w:val="fi-FI"/>
        </w:rPr>
        <w:t xml:space="preserve"> </w:t>
      </w:r>
      <w:r w:rsidR="00977BEE">
        <w:rPr>
          <w:b/>
          <w:lang w:val="fi-FI"/>
        </w:rPr>
        <w:t>(</w:t>
      </w:r>
      <w:r>
        <w:rPr>
          <w:b/>
          <w:lang w:val="fi-FI"/>
        </w:rPr>
        <w:t>2 jakso</w:t>
      </w:r>
      <w:r w:rsidR="00977BEE">
        <w:rPr>
          <w:b/>
          <w:lang w:val="fi-FI"/>
        </w:rPr>
        <w:t>)</w:t>
      </w:r>
      <w:bookmarkEnd w:id="283"/>
    </w:p>
    <w:p w14:paraId="346B5BA6" w14:textId="30A30EAB" w:rsidR="00977BEE" w:rsidRDefault="00977BEE" w:rsidP="00182F26">
      <w:pPr>
        <w:pStyle w:val="Luettelokappale"/>
        <w:numPr>
          <w:ilvl w:val="2"/>
          <w:numId w:val="34"/>
        </w:numPr>
        <w:spacing w:line="240" w:lineRule="atLeast"/>
        <w:contextualSpacing w:val="0"/>
        <w:outlineLvl w:val="0"/>
        <w:rPr>
          <w:b/>
          <w:lang w:val="fi-FI"/>
        </w:rPr>
      </w:pPr>
      <w:bookmarkStart w:id="284" w:name="_Toc20375766"/>
      <w:r>
        <w:rPr>
          <w:b/>
          <w:lang w:val="fi-FI"/>
        </w:rPr>
        <w:t>Yleistä</w:t>
      </w:r>
      <w:bookmarkEnd w:id="284"/>
    </w:p>
    <w:p w14:paraId="0827DEE2" w14:textId="2209155B" w:rsidR="00977BEE" w:rsidRPr="006C4514" w:rsidRDefault="00F55D29" w:rsidP="007D2585">
      <w:pPr>
        <w:ind w:left="720"/>
        <w:rPr>
          <w:lang w:val="fi-FI"/>
        </w:rPr>
      </w:pPr>
      <w:r w:rsidRPr="00807F23">
        <w:rPr>
          <w:highlight w:val="cyan"/>
          <w:lang w:val="fi-FI"/>
        </w:rPr>
        <w:t>&lt;</w:t>
      </w:r>
      <w:r w:rsidR="00530410">
        <w:rPr>
          <w:highlight w:val="cyan"/>
          <w:lang w:val="fi-FI"/>
        </w:rPr>
        <w:t>Kuvaa näissä alakohdissa</w:t>
      </w:r>
      <w:r>
        <w:rPr>
          <w:highlight w:val="cyan"/>
          <w:lang w:val="fi-FI"/>
        </w:rPr>
        <w:t xml:space="preserve"> yhtiön yleiset lennonvalmisteluun liittyvät menetelmät ja ohjeet. Erityislentokohtaisis</w:t>
      </w:r>
      <w:r w:rsidR="00A56142">
        <w:rPr>
          <w:highlight w:val="cyan"/>
          <w:lang w:val="fi-FI"/>
        </w:rPr>
        <w:t>sa vakiotoimintamenetelmissä tulee</w:t>
      </w:r>
      <w:r>
        <w:rPr>
          <w:highlight w:val="cyan"/>
          <w:lang w:val="fi-FI"/>
        </w:rPr>
        <w:t xml:space="preserve"> kuvata niihin liittyvät erityismenetelmät ja ohjeet</w:t>
      </w:r>
      <w:r w:rsidR="00D15A1F">
        <w:rPr>
          <w:highlight w:val="cyan"/>
          <w:lang w:val="fi-FI"/>
        </w:rPr>
        <w:t xml:space="preserve">. </w:t>
      </w:r>
      <w:r w:rsidR="00D15A1F" w:rsidRPr="005D34C4">
        <w:rPr>
          <w:highlight w:val="cyan"/>
          <w:lang w:val="fi-FI"/>
        </w:rPr>
        <w:t>Kuvaa tässä myös Ilmapallon matkapäiväkirja ja sen käyttö (BOP.BAS.065)</w:t>
      </w:r>
      <w:r w:rsidRPr="00807F23">
        <w:rPr>
          <w:highlight w:val="cyan"/>
          <w:lang w:val="fi-FI"/>
        </w:rPr>
        <w:t>&gt;</w:t>
      </w:r>
    </w:p>
    <w:p w14:paraId="25EF3A35" w14:textId="520A2708" w:rsidR="00977BEE" w:rsidRDefault="006C4514" w:rsidP="00182F26">
      <w:pPr>
        <w:pStyle w:val="Luettelokappale"/>
        <w:numPr>
          <w:ilvl w:val="2"/>
          <w:numId w:val="34"/>
        </w:numPr>
        <w:spacing w:line="240" w:lineRule="atLeast"/>
        <w:contextualSpacing w:val="0"/>
        <w:outlineLvl w:val="0"/>
        <w:rPr>
          <w:b/>
          <w:lang w:val="fi-FI"/>
        </w:rPr>
      </w:pPr>
      <w:bookmarkStart w:id="285" w:name="_Toc20375767"/>
      <w:r>
        <w:rPr>
          <w:b/>
          <w:lang w:val="fi-FI"/>
        </w:rPr>
        <w:t xml:space="preserve">Toimintapaikkojen käyttö </w:t>
      </w:r>
      <w:r w:rsidR="00FA3BA0">
        <w:rPr>
          <w:b/>
          <w:lang w:val="fi-FI"/>
        </w:rPr>
        <w:t>(</w:t>
      </w:r>
      <w:r w:rsidRPr="006C4514">
        <w:rPr>
          <w:b/>
          <w:lang w:val="fi-FI"/>
        </w:rPr>
        <w:t>BOP.BAS.100</w:t>
      </w:r>
      <w:r w:rsidR="00FA3BA0">
        <w:rPr>
          <w:b/>
          <w:lang w:val="fi-FI"/>
        </w:rPr>
        <w:t>)</w:t>
      </w:r>
      <w:bookmarkEnd w:id="285"/>
    </w:p>
    <w:p w14:paraId="73CFDA8C" w14:textId="1F93BBD9" w:rsidR="006C4514" w:rsidRPr="006A7304" w:rsidRDefault="006C4514" w:rsidP="007D2585">
      <w:pPr>
        <w:ind w:left="720"/>
        <w:rPr>
          <w:lang w:val="fi-FI"/>
        </w:rPr>
      </w:pPr>
      <w:r w:rsidRPr="006C4514">
        <w:rPr>
          <w:highlight w:val="cyan"/>
          <w:lang w:val="fi-FI"/>
        </w:rPr>
        <w:t xml:space="preserve">&lt;Kuvaa </w:t>
      </w:r>
      <w:r w:rsidR="00814209">
        <w:rPr>
          <w:highlight w:val="cyan"/>
          <w:lang w:val="fi-FI"/>
        </w:rPr>
        <w:t xml:space="preserve">toimipaikkojen valinnan kriteerit ja </w:t>
      </w:r>
      <w:r w:rsidR="00B83866">
        <w:rPr>
          <w:highlight w:val="cyan"/>
          <w:lang w:val="fi-FI"/>
        </w:rPr>
        <w:t xml:space="preserve">menetelmät </w:t>
      </w:r>
      <w:r w:rsidR="00814209" w:rsidRPr="00814209">
        <w:rPr>
          <w:highlight w:val="cyan"/>
          <w:lang w:val="fi-FI"/>
        </w:rPr>
        <w:t>tarvittaville toimipaikoille</w:t>
      </w:r>
      <w:r w:rsidR="00B83866" w:rsidRPr="00814209">
        <w:rPr>
          <w:highlight w:val="cyan"/>
          <w:lang w:val="fi-FI"/>
        </w:rPr>
        <w:t>, jotka ovat kyseisen ilmapallotyypin ja l</w:t>
      </w:r>
      <w:r w:rsidR="00814209">
        <w:rPr>
          <w:highlight w:val="cyan"/>
          <w:lang w:val="fi-FI"/>
        </w:rPr>
        <w:t>entotoiminnan kannalta riittäviä&gt;</w:t>
      </w:r>
    </w:p>
    <w:p w14:paraId="12B645DC" w14:textId="77777777" w:rsidR="00814209" w:rsidRDefault="00814209" w:rsidP="00182F26">
      <w:pPr>
        <w:pStyle w:val="Luettelokappale"/>
        <w:numPr>
          <w:ilvl w:val="2"/>
          <w:numId w:val="34"/>
        </w:numPr>
        <w:spacing w:line="240" w:lineRule="atLeast"/>
        <w:contextualSpacing w:val="0"/>
        <w:outlineLvl w:val="0"/>
        <w:rPr>
          <w:b/>
          <w:lang w:val="fi-FI"/>
        </w:rPr>
      </w:pPr>
      <w:bookmarkStart w:id="286" w:name="_Toc20375768"/>
      <w:r>
        <w:rPr>
          <w:b/>
          <w:lang w:val="fi-FI"/>
        </w:rPr>
        <w:t>Melunvaimennusmenetelmät (</w:t>
      </w:r>
      <w:r w:rsidRPr="00D15A1F">
        <w:rPr>
          <w:b/>
          <w:lang w:val="fi-FI"/>
        </w:rPr>
        <w:t>BOP.BAS.105</w:t>
      </w:r>
      <w:r>
        <w:rPr>
          <w:b/>
          <w:lang w:val="fi-FI"/>
        </w:rPr>
        <w:t>)</w:t>
      </w:r>
      <w:bookmarkEnd w:id="286"/>
    </w:p>
    <w:p w14:paraId="22862A57" w14:textId="6D977480" w:rsidR="007D2585" w:rsidRPr="007D2585" w:rsidRDefault="00814209" w:rsidP="007D2585">
      <w:pPr>
        <w:spacing w:before="0" w:after="0"/>
        <w:ind w:left="720"/>
        <w:rPr>
          <w:highlight w:val="cyan"/>
          <w:lang w:val="fi-FI"/>
        </w:rPr>
      </w:pPr>
      <w:r w:rsidRPr="00807F23">
        <w:rPr>
          <w:highlight w:val="cyan"/>
          <w:lang w:val="fi-FI"/>
        </w:rPr>
        <w:t>&lt;</w:t>
      </w:r>
      <w:r>
        <w:rPr>
          <w:highlight w:val="cyan"/>
          <w:lang w:val="fi-FI"/>
        </w:rPr>
        <w:t xml:space="preserve">Kuvaa </w:t>
      </w:r>
      <w:r w:rsidRPr="00814209">
        <w:rPr>
          <w:highlight w:val="cyan"/>
          <w:lang w:val="fi-FI"/>
        </w:rPr>
        <w:t>tässä toimintamenetelmät polttimen meluvaikutuksen minimoimiseksi</w:t>
      </w:r>
      <w:r w:rsidR="007D2585">
        <w:rPr>
          <w:highlight w:val="cyan"/>
          <w:lang w:val="fi-FI"/>
        </w:rPr>
        <w:t xml:space="preserve"> </w:t>
      </w:r>
      <w:r w:rsidRPr="00814209">
        <w:rPr>
          <w:highlight w:val="cyan"/>
          <w:lang w:val="fi-FI"/>
        </w:rPr>
        <w:t>varmistaen kuitenkin samalla, että turvallisuus on etusijalla melunvaimennukseen nähden</w:t>
      </w:r>
      <w:r w:rsidRPr="00807F23">
        <w:rPr>
          <w:highlight w:val="cyan"/>
          <w:lang w:val="fi-FI"/>
        </w:rPr>
        <w:t>&gt;</w:t>
      </w:r>
    </w:p>
    <w:p w14:paraId="4075E24F" w14:textId="7C64F87E" w:rsidR="00814209" w:rsidRDefault="00814209" w:rsidP="00182F26">
      <w:pPr>
        <w:pStyle w:val="Luettelokappale"/>
        <w:numPr>
          <w:ilvl w:val="2"/>
          <w:numId w:val="34"/>
        </w:numPr>
        <w:spacing w:line="240" w:lineRule="atLeast"/>
        <w:contextualSpacing w:val="0"/>
        <w:outlineLvl w:val="0"/>
        <w:rPr>
          <w:b/>
          <w:lang w:val="fi-FI"/>
        </w:rPr>
      </w:pPr>
      <w:bookmarkStart w:id="287" w:name="_Toc20375769"/>
      <w:r>
        <w:rPr>
          <w:b/>
          <w:lang w:val="fi-FI"/>
        </w:rPr>
        <w:t>Polttoaine</w:t>
      </w:r>
      <w:r w:rsidRPr="00D15A1F">
        <w:rPr>
          <w:b/>
          <w:lang w:val="fi-FI"/>
        </w:rPr>
        <w:t>- ja painolastimäärät ja niiden suunnittelu (BOP.BAS.110</w:t>
      </w:r>
      <w:r w:rsidR="00AA22D2">
        <w:rPr>
          <w:b/>
          <w:lang w:val="fi-FI"/>
        </w:rPr>
        <w:t xml:space="preserve">; </w:t>
      </w:r>
      <w:r w:rsidR="00AA22D2" w:rsidRPr="00AA22D2">
        <w:rPr>
          <w:b/>
          <w:lang w:val="fi-FI"/>
        </w:rPr>
        <w:t>AMC1 BOP.BAS.110</w:t>
      </w:r>
      <w:r w:rsidR="008D5BF6">
        <w:rPr>
          <w:b/>
          <w:lang w:val="fi-FI"/>
        </w:rPr>
        <w:t>; BOP.ADD.500</w:t>
      </w:r>
      <w:r>
        <w:rPr>
          <w:b/>
          <w:lang w:val="fi-FI"/>
        </w:rPr>
        <w:t>)</w:t>
      </w:r>
      <w:bookmarkEnd w:id="287"/>
    </w:p>
    <w:p w14:paraId="0577DA34" w14:textId="21553B27" w:rsidR="00814209" w:rsidRDefault="00814209" w:rsidP="007D2585">
      <w:pPr>
        <w:ind w:left="720"/>
        <w:rPr>
          <w:lang w:val="fi-FI"/>
        </w:rPr>
      </w:pPr>
      <w:r w:rsidRPr="00807F23">
        <w:rPr>
          <w:highlight w:val="cyan"/>
          <w:lang w:val="fi-FI"/>
        </w:rPr>
        <w:t>&lt;</w:t>
      </w:r>
      <w:r>
        <w:rPr>
          <w:highlight w:val="cyan"/>
          <w:lang w:val="fi-FI"/>
        </w:rPr>
        <w:t>Kuvaa tässä yhtiön käyttämät menetelmät ja ohjeet polttoaine</w:t>
      </w:r>
      <w:r w:rsidR="006A7304">
        <w:rPr>
          <w:highlight w:val="cyan"/>
          <w:lang w:val="fi-FI"/>
        </w:rPr>
        <w:t>- ja painolasti</w:t>
      </w:r>
      <w:r>
        <w:rPr>
          <w:highlight w:val="cyan"/>
          <w:lang w:val="fi-FI"/>
        </w:rPr>
        <w:t>laskelmien tekemiseksi</w:t>
      </w:r>
      <w:r w:rsidR="008D5BF6">
        <w:rPr>
          <w:highlight w:val="cyan"/>
          <w:lang w:val="fi-FI"/>
        </w:rPr>
        <w:t xml:space="preserve"> ja </w:t>
      </w:r>
      <w:r w:rsidR="008D5BF6" w:rsidRPr="008D5BF6">
        <w:rPr>
          <w:highlight w:val="cyan"/>
          <w:lang w:val="fi-FI"/>
        </w:rPr>
        <w:t>varapolttoainetta tai painolastia koskev</w:t>
      </w:r>
      <w:r w:rsidR="008D5BF6">
        <w:rPr>
          <w:highlight w:val="cyan"/>
          <w:lang w:val="fi-FI"/>
        </w:rPr>
        <w:t>ien</w:t>
      </w:r>
      <w:r w:rsidR="008D5BF6" w:rsidRPr="008D5BF6">
        <w:rPr>
          <w:highlight w:val="cyan"/>
          <w:lang w:val="fi-FI"/>
        </w:rPr>
        <w:t xml:space="preserve"> laskelm</w:t>
      </w:r>
      <w:r w:rsidR="008D5BF6">
        <w:rPr>
          <w:highlight w:val="cyan"/>
          <w:lang w:val="fi-FI"/>
        </w:rPr>
        <w:t>ien</w:t>
      </w:r>
      <w:r w:rsidR="008D5BF6" w:rsidRPr="008D5BF6">
        <w:rPr>
          <w:highlight w:val="cyan"/>
          <w:lang w:val="fi-FI"/>
        </w:rPr>
        <w:t xml:space="preserve"> </w:t>
      </w:r>
      <w:proofErr w:type="spellStart"/>
      <w:r w:rsidR="008D5BF6" w:rsidRPr="008D5BF6">
        <w:rPr>
          <w:highlight w:val="cyan"/>
          <w:lang w:val="fi-FI"/>
        </w:rPr>
        <w:t>kirja</w:t>
      </w:r>
      <w:r w:rsidR="008D5BF6">
        <w:rPr>
          <w:highlight w:val="cyan"/>
          <w:lang w:val="fi-FI"/>
        </w:rPr>
        <w:t>jaaminen</w:t>
      </w:r>
      <w:proofErr w:type="spellEnd"/>
      <w:r w:rsidR="008D5BF6" w:rsidRPr="008D5BF6">
        <w:rPr>
          <w:highlight w:val="cyan"/>
          <w:lang w:val="fi-FI"/>
        </w:rPr>
        <w:t xml:space="preserve"> operatiiviseen lentosuunnitelmaan</w:t>
      </w:r>
      <w:r w:rsidRPr="00807F23">
        <w:rPr>
          <w:highlight w:val="cyan"/>
          <w:lang w:val="fi-FI"/>
        </w:rPr>
        <w:t>&gt;</w:t>
      </w:r>
    </w:p>
    <w:p w14:paraId="34846815" w14:textId="2458B504" w:rsidR="00814209" w:rsidRDefault="00814209" w:rsidP="00182F26">
      <w:pPr>
        <w:pStyle w:val="Luettelokappale"/>
        <w:numPr>
          <w:ilvl w:val="2"/>
          <w:numId w:val="34"/>
        </w:numPr>
        <w:spacing w:line="240" w:lineRule="atLeast"/>
        <w:contextualSpacing w:val="0"/>
        <w:outlineLvl w:val="0"/>
        <w:rPr>
          <w:b/>
          <w:lang w:val="fi-FI"/>
        </w:rPr>
      </w:pPr>
      <w:bookmarkStart w:id="288" w:name="_Toc20375770"/>
      <w:r>
        <w:rPr>
          <w:b/>
          <w:lang w:val="fi-FI"/>
        </w:rPr>
        <w:t>Ohjeiden antaminen matkustajille (</w:t>
      </w:r>
      <w:r w:rsidRPr="006C4514">
        <w:rPr>
          <w:b/>
          <w:lang w:val="fi-FI"/>
        </w:rPr>
        <w:t>BOP.BAS.1</w:t>
      </w:r>
      <w:r>
        <w:rPr>
          <w:b/>
          <w:lang w:val="fi-FI"/>
        </w:rPr>
        <w:t>15</w:t>
      </w:r>
      <w:r w:rsidR="00AA22D2">
        <w:rPr>
          <w:b/>
          <w:lang w:val="fi-FI"/>
        </w:rPr>
        <w:t xml:space="preserve">; </w:t>
      </w:r>
      <w:r w:rsidR="00AA22D2" w:rsidRPr="00AA22D2">
        <w:rPr>
          <w:b/>
          <w:lang w:val="fi-FI"/>
        </w:rPr>
        <w:t>AMC1 BOP.BAS.115</w:t>
      </w:r>
      <w:r w:rsidR="00AA22D2">
        <w:rPr>
          <w:b/>
          <w:lang w:val="fi-FI"/>
        </w:rPr>
        <w:t xml:space="preserve">; </w:t>
      </w:r>
      <w:r w:rsidR="00AA22D2" w:rsidRPr="00AA22D2">
        <w:rPr>
          <w:b/>
          <w:lang w:val="fi-FI"/>
        </w:rPr>
        <w:t>GM1 BOP.BAS.115</w:t>
      </w:r>
      <w:r w:rsidRPr="00AA22D2">
        <w:rPr>
          <w:b/>
          <w:lang w:val="fi-FI"/>
        </w:rPr>
        <w:t>)</w:t>
      </w:r>
      <w:bookmarkEnd w:id="288"/>
    </w:p>
    <w:p w14:paraId="7DDDC298" w14:textId="6E652EC1" w:rsidR="006A7304" w:rsidRDefault="006A7304" w:rsidP="007D2585">
      <w:pPr>
        <w:ind w:left="720"/>
        <w:rPr>
          <w:lang w:val="fi-FI"/>
        </w:rPr>
      </w:pPr>
      <w:r>
        <w:rPr>
          <w:highlight w:val="cyan"/>
          <w:lang w:val="fi-FI"/>
        </w:rPr>
        <w:t>&lt;</w:t>
      </w:r>
      <w:r w:rsidRPr="006A7304">
        <w:rPr>
          <w:highlight w:val="cyan"/>
          <w:lang w:val="fi-FI"/>
        </w:rPr>
        <w:t>ennen lentoa ja tarvittaessa sen aikana matkustajille annetaan opastusta normaalitoiminnassa sekä poikkeus- ja hätätilanteissa käytettävistä menetelmistä</w:t>
      </w:r>
      <w:r w:rsidR="00AA22D2">
        <w:rPr>
          <w:highlight w:val="cyan"/>
          <w:lang w:val="fi-FI"/>
        </w:rPr>
        <w:t xml:space="preserve"> ja kuka ko. </w:t>
      </w:r>
      <w:proofErr w:type="spellStart"/>
      <w:r w:rsidR="00AA22D2">
        <w:rPr>
          <w:highlight w:val="cyan"/>
          <w:lang w:val="fi-FI"/>
        </w:rPr>
        <w:t>briefauksen</w:t>
      </w:r>
      <w:proofErr w:type="spellEnd"/>
      <w:r w:rsidR="00AA22D2">
        <w:rPr>
          <w:highlight w:val="cyan"/>
          <w:lang w:val="fi-FI"/>
        </w:rPr>
        <w:t xml:space="preserve"> tekee</w:t>
      </w:r>
      <w:r w:rsidRPr="006A7304">
        <w:rPr>
          <w:highlight w:val="cyan"/>
          <w:lang w:val="fi-FI"/>
        </w:rPr>
        <w:t>&gt;</w:t>
      </w:r>
    </w:p>
    <w:p w14:paraId="7A73BD80" w14:textId="2A4364AA" w:rsidR="006A7304" w:rsidRDefault="006A7304" w:rsidP="00182F26">
      <w:pPr>
        <w:pStyle w:val="Luettelokappale"/>
        <w:numPr>
          <w:ilvl w:val="2"/>
          <w:numId w:val="34"/>
        </w:numPr>
        <w:spacing w:line="240" w:lineRule="atLeast"/>
        <w:contextualSpacing w:val="0"/>
        <w:outlineLvl w:val="0"/>
        <w:rPr>
          <w:b/>
          <w:lang w:val="fi-FI"/>
        </w:rPr>
      </w:pPr>
      <w:bookmarkStart w:id="289" w:name="_Toc20375771"/>
      <w:r>
        <w:rPr>
          <w:b/>
          <w:lang w:val="fi-FI"/>
        </w:rPr>
        <w:lastRenderedPageBreak/>
        <w:t>Erityisten matkustajaryhmien kuljettaminen (</w:t>
      </w:r>
      <w:r w:rsidRPr="006C4514">
        <w:rPr>
          <w:b/>
          <w:lang w:val="fi-FI"/>
        </w:rPr>
        <w:t>BOP.BAS.1</w:t>
      </w:r>
      <w:r>
        <w:rPr>
          <w:b/>
          <w:lang w:val="fi-FI"/>
        </w:rPr>
        <w:t>20</w:t>
      </w:r>
      <w:r w:rsidR="00AA22D2">
        <w:rPr>
          <w:b/>
          <w:lang w:val="fi-FI"/>
        </w:rPr>
        <w:t xml:space="preserve">; </w:t>
      </w:r>
      <w:r w:rsidR="00AA22D2" w:rsidRPr="00AA22D2">
        <w:rPr>
          <w:b/>
          <w:lang w:val="fi-FI"/>
        </w:rPr>
        <w:t>AMC1 BOP.BAS.120</w:t>
      </w:r>
      <w:r w:rsidR="008D5BF6">
        <w:rPr>
          <w:b/>
          <w:lang w:val="fi-FI"/>
        </w:rPr>
        <w:t>; BOP.ADD.505</w:t>
      </w:r>
      <w:r>
        <w:rPr>
          <w:b/>
          <w:lang w:val="fi-FI"/>
        </w:rPr>
        <w:t>)</w:t>
      </w:r>
      <w:bookmarkEnd w:id="289"/>
    </w:p>
    <w:p w14:paraId="4BFE3FE0" w14:textId="793AAF51" w:rsidR="006A7304" w:rsidRPr="00AA22D2" w:rsidRDefault="006A7304" w:rsidP="007D2585">
      <w:pPr>
        <w:ind w:left="720"/>
        <w:rPr>
          <w:lang w:val="fi-FI"/>
        </w:rPr>
      </w:pPr>
      <w:r>
        <w:rPr>
          <w:highlight w:val="cyan"/>
          <w:lang w:val="fi-FI"/>
        </w:rPr>
        <w:t>&lt;</w:t>
      </w:r>
      <w:r w:rsidR="00AA22D2">
        <w:rPr>
          <w:highlight w:val="cyan"/>
          <w:lang w:val="fi-FI"/>
        </w:rPr>
        <w:t>kuvaa menetelmät/ohjeet kun kuljetetaan</w:t>
      </w:r>
      <w:r w:rsidRPr="006A7304">
        <w:rPr>
          <w:highlight w:val="cyan"/>
          <w:lang w:val="fi-FI"/>
        </w:rPr>
        <w:t xml:space="preserve"> </w:t>
      </w:r>
      <w:r w:rsidR="00AA22D2" w:rsidRPr="00AA22D2">
        <w:rPr>
          <w:highlight w:val="cyan"/>
          <w:lang w:val="fi-FI"/>
        </w:rPr>
        <w:t>henkilöitä, joiden kuljettaminen ilmapallolla vaatii erityisiä edellytyksiä, apua tai laitteita, kuljetetaan sellaisin edellytyksin, joilla varmistetaan ilmapallon ja sillä kuljetettavien matkustajien ja omaisuuden turvallisuus</w:t>
      </w:r>
      <w:r w:rsidRPr="00AA22D2">
        <w:rPr>
          <w:highlight w:val="cyan"/>
          <w:lang w:val="fi-FI"/>
        </w:rPr>
        <w:t>&gt;</w:t>
      </w:r>
    </w:p>
    <w:p w14:paraId="4B08908C" w14:textId="72A67740" w:rsidR="00AA22D2" w:rsidRDefault="00AA22D2" w:rsidP="00182F26">
      <w:pPr>
        <w:pStyle w:val="Luettelokappale"/>
        <w:numPr>
          <w:ilvl w:val="2"/>
          <w:numId w:val="34"/>
        </w:numPr>
        <w:spacing w:line="240" w:lineRule="atLeast"/>
        <w:contextualSpacing w:val="0"/>
        <w:outlineLvl w:val="0"/>
        <w:rPr>
          <w:b/>
          <w:lang w:val="fi-FI"/>
        </w:rPr>
      </w:pPr>
      <w:bookmarkStart w:id="290" w:name="_Toc20375772"/>
      <w:r>
        <w:rPr>
          <w:b/>
          <w:lang w:val="fi-FI"/>
        </w:rPr>
        <w:t>ATS-lentosuunnitelman esittäminen (</w:t>
      </w:r>
      <w:r w:rsidRPr="00D15A1F">
        <w:rPr>
          <w:b/>
          <w:lang w:val="fi-FI"/>
        </w:rPr>
        <w:t>BOP.BAS.125</w:t>
      </w:r>
      <w:r>
        <w:rPr>
          <w:b/>
          <w:lang w:val="fi-FI"/>
        </w:rPr>
        <w:t xml:space="preserve">; </w:t>
      </w:r>
      <w:r w:rsidRPr="00AA22D2">
        <w:rPr>
          <w:b/>
          <w:lang w:val="fi-FI"/>
        </w:rPr>
        <w:t>AMC1 BOP.BAS.125</w:t>
      </w:r>
      <w:r>
        <w:rPr>
          <w:b/>
          <w:lang w:val="fi-FI"/>
        </w:rPr>
        <w:t>)</w:t>
      </w:r>
      <w:bookmarkEnd w:id="290"/>
    </w:p>
    <w:p w14:paraId="41C66C86" w14:textId="229E1B56" w:rsidR="00AA22D2" w:rsidRDefault="00AA22D2" w:rsidP="007D2585">
      <w:pPr>
        <w:ind w:left="720"/>
        <w:rPr>
          <w:lang w:val="fi-FI"/>
        </w:rPr>
      </w:pPr>
      <w:r w:rsidRPr="00807F23">
        <w:rPr>
          <w:highlight w:val="cyan"/>
          <w:lang w:val="fi-FI"/>
        </w:rPr>
        <w:t>&lt;</w:t>
      </w:r>
      <w:r>
        <w:rPr>
          <w:highlight w:val="cyan"/>
          <w:lang w:val="fi-FI"/>
        </w:rPr>
        <w:t xml:space="preserve">Kuvaa </w:t>
      </w:r>
      <w:proofErr w:type="gramStart"/>
      <w:r>
        <w:rPr>
          <w:highlight w:val="cyan"/>
          <w:lang w:val="fi-FI"/>
        </w:rPr>
        <w:t>tässä</w:t>
      </w:r>
      <w:proofErr w:type="gramEnd"/>
      <w:r>
        <w:rPr>
          <w:highlight w:val="cyan"/>
          <w:lang w:val="fi-FI"/>
        </w:rPr>
        <w:t xml:space="preserve"> kuinka yhtiön toiminnan mukaisissa olosuhteissa ja lentopaikoissa varmistetaan lennonsuunnitteludokumenttien saatavuus</w:t>
      </w:r>
      <w:r w:rsidRPr="00807F23">
        <w:rPr>
          <w:highlight w:val="cyan"/>
          <w:lang w:val="fi-FI"/>
        </w:rPr>
        <w:t>&gt;</w:t>
      </w:r>
    </w:p>
    <w:p w14:paraId="22EEEC46" w14:textId="4BA7189C" w:rsidR="00AA22D2" w:rsidRDefault="00AA22D2" w:rsidP="00182F26">
      <w:pPr>
        <w:pStyle w:val="Luettelokappale"/>
        <w:numPr>
          <w:ilvl w:val="2"/>
          <w:numId w:val="34"/>
        </w:numPr>
        <w:spacing w:line="240" w:lineRule="atLeast"/>
        <w:contextualSpacing w:val="0"/>
        <w:outlineLvl w:val="0"/>
        <w:rPr>
          <w:b/>
          <w:lang w:val="fi-FI"/>
        </w:rPr>
      </w:pPr>
      <w:bookmarkStart w:id="291" w:name="_Toc20375773"/>
      <w:r>
        <w:rPr>
          <w:b/>
          <w:lang w:val="fi-FI"/>
        </w:rPr>
        <w:t>Lennon valmistelu (</w:t>
      </w:r>
      <w:r w:rsidRPr="00D15A1F">
        <w:rPr>
          <w:b/>
          <w:lang w:val="fi-FI"/>
        </w:rPr>
        <w:t>BOP.BAS.1</w:t>
      </w:r>
      <w:r>
        <w:rPr>
          <w:b/>
          <w:lang w:val="fi-FI"/>
        </w:rPr>
        <w:t>30)</w:t>
      </w:r>
      <w:bookmarkEnd w:id="291"/>
    </w:p>
    <w:p w14:paraId="093148B6" w14:textId="33963899" w:rsidR="00AA22D2" w:rsidRPr="00AA22D2" w:rsidRDefault="00AA22D2" w:rsidP="007D2585">
      <w:pPr>
        <w:ind w:left="720"/>
        <w:rPr>
          <w:highlight w:val="cyan"/>
          <w:lang w:val="fi-FI"/>
        </w:rPr>
      </w:pPr>
      <w:r w:rsidRPr="00807F23">
        <w:rPr>
          <w:highlight w:val="cyan"/>
          <w:lang w:val="fi-FI"/>
        </w:rPr>
        <w:t>&lt;</w:t>
      </w:r>
      <w:r>
        <w:rPr>
          <w:highlight w:val="cyan"/>
          <w:lang w:val="fi-FI"/>
        </w:rPr>
        <w:t xml:space="preserve">Kuvaa </w:t>
      </w:r>
      <w:r w:rsidRPr="00AA22D2">
        <w:rPr>
          <w:highlight w:val="cyan"/>
          <w:lang w:val="fi-FI"/>
        </w:rPr>
        <w:t>tässä ohjeet ja menetelmät ennen lennon aloittamista:</w:t>
      </w:r>
    </w:p>
    <w:p w14:paraId="42BF111C" w14:textId="77777777" w:rsidR="00AA22D2" w:rsidRPr="00AA22D2" w:rsidRDefault="00AA22D2" w:rsidP="007D2585">
      <w:pPr>
        <w:ind w:left="720"/>
        <w:rPr>
          <w:highlight w:val="cyan"/>
          <w:lang w:val="fi-FI"/>
        </w:rPr>
      </w:pPr>
      <w:r w:rsidRPr="00AA22D2">
        <w:rPr>
          <w:highlight w:val="cyan"/>
          <w:lang w:val="fi-FI"/>
        </w:rPr>
        <w:t>a) saatavilla olevien ajankohtaisten säätiedotusten ja -ennusteiden tarkastelu;</w:t>
      </w:r>
    </w:p>
    <w:p w14:paraId="448CBA64" w14:textId="6603D025" w:rsidR="00AA22D2" w:rsidRDefault="00AA22D2" w:rsidP="007D2585">
      <w:pPr>
        <w:ind w:left="720"/>
        <w:rPr>
          <w:lang w:val="fi-FI"/>
        </w:rPr>
      </w:pPr>
      <w:r w:rsidRPr="00AA22D2">
        <w:rPr>
          <w:highlight w:val="cyan"/>
          <w:lang w:val="fi-FI"/>
        </w:rPr>
        <w:t xml:space="preserve">b) vaihtoehtoisten toimenpiteiden suunnittelu siltä varalta, ettei lentoa voida suorittaa </w:t>
      </w:r>
      <w:r>
        <w:rPr>
          <w:highlight w:val="cyan"/>
          <w:lang w:val="fi-FI"/>
        </w:rPr>
        <w:t>loppuun suunnitelman mukaisesti</w:t>
      </w:r>
      <w:r w:rsidRPr="00807F23">
        <w:rPr>
          <w:highlight w:val="cyan"/>
          <w:lang w:val="fi-FI"/>
        </w:rPr>
        <w:t>&gt;</w:t>
      </w:r>
    </w:p>
    <w:p w14:paraId="2F536DD9" w14:textId="7FFC7492" w:rsidR="00977BEE" w:rsidRDefault="006C4514" w:rsidP="00182F26">
      <w:pPr>
        <w:pStyle w:val="Luettelokappale"/>
        <w:numPr>
          <w:ilvl w:val="2"/>
          <w:numId w:val="34"/>
        </w:numPr>
        <w:spacing w:line="240" w:lineRule="atLeast"/>
        <w:contextualSpacing w:val="0"/>
        <w:outlineLvl w:val="0"/>
        <w:rPr>
          <w:b/>
          <w:lang w:val="fi-FI"/>
        </w:rPr>
      </w:pPr>
      <w:bookmarkStart w:id="292" w:name="_Toc20375774"/>
      <w:r>
        <w:rPr>
          <w:b/>
          <w:lang w:val="fi-FI"/>
        </w:rPr>
        <w:t>Sääolosuhteet</w:t>
      </w:r>
      <w:r w:rsidR="00977BEE">
        <w:rPr>
          <w:b/>
          <w:lang w:val="fi-FI"/>
        </w:rPr>
        <w:t xml:space="preserve"> </w:t>
      </w:r>
      <w:r w:rsidRPr="006C4514">
        <w:rPr>
          <w:b/>
          <w:lang w:val="fi-FI"/>
        </w:rPr>
        <w:t xml:space="preserve">ja rajoitukset / </w:t>
      </w:r>
      <w:proofErr w:type="spellStart"/>
      <w:r w:rsidRPr="006C4514">
        <w:rPr>
          <w:b/>
          <w:lang w:val="fi-FI"/>
        </w:rPr>
        <w:t>weather</w:t>
      </w:r>
      <w:proofErr w:type="spellEnd"/>
      <w:r w:rsidRPr="006C4514">
        <w:rPr>
          <w:b/>
          <w:lang w:val="fi-FI"/>
        </w:rPr>
        <w:t xml:space="preserve"> </w:t>
      </w:r>
      <w:proofErr w:type="spellStart"/>
      <w:r w:rsidRPr="006C4514">
        <w:rPr>
          <w:b/>
          <w:lang w:val="fi-FI"/>
        </w:rPr>
        <w:t>limitations</w:t>
      </w:r>
      <w:proofErr w:type="spellEnd"/>
      <w:r w:rsidRPr="006C4514">
        <w:rPr>
          <w:b/>
          <w:lang w:val="fi-FI"/>
        </w:rPr>
        <w:t xml:space="preserve"> (BOP.BAS.145; AMC2 BOP.ADD.200 (j)</w:t>
      </w:r>
      <w:r w:rsidR="007F304A">
        <w:rPr>
          <w:b/>
          <w:lang w:val="fi-FI"/>
        </w:rPr>
        <w:t>)</w:t>
      </w:r>
      <w:bookmarkEnd w:id="292"/>
    </w:p>
    <w:p w14:paraId="01B59520" w14:textId="47880280" w:rsidR="0014003C" w:rsidRPr="0014003C" w:rsidRDefault="006C4514" w:rsidP="0014003C">
      <w:pPr>
        <w:spacing w:before="0" w:after="0"/>
        <w:ind w:left="720"/>
        <w:rPr>
          <w:highlight w:val="cyan"/>
          <w:lang w:val="fi-FI"/>
        </w:rPr>
      </w:pPr>
      <w:r>
        <w:rPr>
          <w:highlight w:val="cyan"/>
          <w:lang w:val="fi-FI"/>
        </w:rPr>
        <w:t>&lt;</w:t>
      </w:r>
      <w:r w:rsidRPr="006C4514">
        <w:rPr>
          <w:highlight w:val="cyan"/>
          <w:lang w:val="fi-FI"/>
        </w:rPr>
        <w:t>Kuvaa tässä lennolle/le</w:t>
      </w:r>
      <w:r>
        <w:rPr>
          <w:highlight w:val="cyan"/>
          <w:lang w:val="fi-FI"/>
        </w:rPr>
        <w:t>n</w:t>
      </w:r>
      <w:r w:rsidRPr="006C4514">
        <w:rPr>
          <w:highlight w:val="cyan"/>
          <w:lang w:val="fi-FI"/>
        </w:rPr>
        <w:t xml:space="preserve">nolla </w:t>
      </w:r>
      <w:r w:rsidR="00D15A1F">
        <w:rPr>
          <w:highlight w:val="cyan"/>
          <w:lang w:val="fi-FI"/>
        </w:rPr>
        <w:t>edellytettävät</w:t>
      </w:r>
      <w:r w:rsidRPr="006C4514">
        <w:rPr>
          <w:highlight w:val="cyan"/>
          <w:lang w:val="fi-FI"/>
        </w:rPr>
        <w:t xml:space="preserve"> sääolosuhteet ja toimintamenetelmät</w:t>
      </w:r>
      <w:r w:rsidR="0014003C">
        <w:rPr>
          <w:highlight w:val="cyan"/>
          <w:lang w:val="fi-FI"/>
        </w:rPr>
        <w:t xml:space="preserve">: </w:t>
      </w:r>
      <w:r w:rsidR="0014003C" w:rsidRPr="0014003C">
        <w:rPr>
          <w:highlight w:val="cyan"/>
          <w:lang w:val="fi-FI"/>
        </w:rPr>
        <w:t>VFR-lennon tai jatkaa sitä vain, jos uusimmat saatavilla olevat säätiedot osoittavat,</w:t>
      </w:r>
    </w:p>
    <w:p w14:paraId="2E26AF16" w14:textId="77777777" w:rsidR="0014003C" w:rsidRPr="0014003C" w:rsidRDefault="0014003C" w:rsidP="0014003C">
      <w:pPr>
        <w:spacing w:before="0" w:after="0"/>
        <w:ind w:left="720"/>
        <w:rPr>
          <w:highlight w:val="cyan"/>
          <w:lang w:val="fi-FI"/>
        </w:rPr>
      </w:pPr>
      <w:r w:rsidRPr="0014003C">
        <w:rPr>
          <w:highlight w:val="cyan"/>
          <w:lang w:val="fi-FI"/>
        </w:rPr>
        <w:t>että sääolosuhteet reitillä ja määrälentopaikalla arvioituna toiminta-aikana:</w:t>
      </w:r>
    </w:p>
    <w:p w14:paraId="1D17BD42" w14:textId="77777777" w:rsidR="0014003C" w:rsidRPr="0014003C" w:rsidRDefault="0014003C" w:rsidP="0014003C">
      <w:pPr>
        <w:spacing w:before="0" w:after="0"/>
        <w:ind w:left="720"/>
        <w:rPr>
          <w:highlight w:val="cyan"/>
          <w:lang w:val="fi-FI"/>
        </w:rPr>
      </w:pPr>
      <w:r w:rsidRPr="0014003C">
        <w:rPr>
          <w:highlight w:val="cyan"/>
          <w:lang w:val="fi-FI"/>
        </w:rPr>
        <w:t>a) täyttävät tai ylittävät sovellettavat VFR-toimintaminimit; ja</w:t>
      </w:r>
    </w:p>
    <w:p w14:paraId="2393D77E" w14:textId="3123DE63" w:rsidR="006C4514" w:rsidRDefault="0014003C" w:rsidP="0014003C">
      <w:pPr>
        <w:spacing w:before="0"/>
        <w:ind w:left="720"/>
        <w:rPr>
          <w:lang w:val="fi-FI"/>
        </w:rPr>
      </w:pPr>
      <w:r w:rsidRPr="0014003C">
        <w:rPr>
          <w:highlight w:val="cyan"/>
          <w:lang w:val="fi-FI"/>
        </w:rPr>
        <w:t>b) ovat lentokäsikirjassa täsmennettyjen meteorologisten rajoitusten mukaisia</w:t>
      </w:r>
      <w:r w:rsidR="006C4514" w:rsidRPr="006C4514">
        <w:rPr>
          <w:highlight w:val="cyan"/>
          <w:lang w:val="fi-FI"/>
        </w:rPr>
        <w:t>&gt;</w:t>
      </w:r>
    </w:p>
    <w:p w14:paraId="0B2C3B50" w14:textId="77777777" w:rsidR="00880F92" w:rsidRDefault="00880F92" w:rsidP="00182F26">
      <w:pPr>
        <w:pStyle w:val="Luettelokappale"/>
        <w:numPr>
          <w:ilvl w:val="2"/>
          <w:numId w:val="34"/>
        </w:numPr>
        <w:spacing w:line="240" w:lineRule="atLeast"/>
        <w:ind w:left="1560" w:hanging="840"/>
        <w:contextualSpacing w:val="0"/>
        <w:outlineLvl w:val="0"/>
        <w:rPr>
          <w:b/>
          <w:lang w:val="fi-FI"/>
        </w:rPr>
      </w:pPr>
      <w:bookmarkStart w:id="293" w:name="_Toc20375775"/>
      <w:r>
        <w:rPr>
          <w:b/>
          <w:lang w:val="fi-FI"/>
        </w:rPr>
        <w:t>Lentoonlähtöolosuhteet (</w:t>
      </w:r>
      <w:r w:rsidRPr="00D15A1F">
        <w:rPr>
          <w:b/>
          <w:lang w:val="fi-FI"/>
        </w:rPr>
        <w:t>BOP.BAS.15</w:t>
      </w:r>
      <w:r>
        <w:rPr>
          <w:b/>
          <w:lang w:val="fi-FI"/>
        </w:rPr>
        <w:t>0)</w:t>
      </w:r>
      <w:bookmarkEnd w:id="293"/>
    </w:p>
    <w:p w14:paraId="481740AD" w14:textId="23A01A5A" w:rsidR="00880F92" w:rsidRDefault="00880F92" w:rsidP="00880F92">
      <w:pPr>
        <w:spacing w:before="0" w:after="0"/>
        <w:ind w:left="720"/>
        <w:contextualSpacing/>
        <w:rPr>
          <w:lang w:val="fi-FI"/>
        </w:rPr>
      </w:pPr>
      <w:r w:rsidRPr="00807F23">
        <w:rPr>
          <w:highlight w:val="cyan"/>
          <w:lang w:val="fi-FI"/>
        </w:rPr>
        <w:t>&lt;</w:t>
      </w:r>
      <w:r>
        <w:rPr>
          <w:highlight w:val="cyan"/>
          <w:lang w:val="fi-FI"/>
        </w:rPr>
        <w:t xml:space="preserve">Kuvaa </w:t>
      </w:r>
      <w:proofErr w:type="gramStart"/>
      <w:r>
        <w:rPr>
          <w:highlight w:val="cyan"/>
          <w:lang w:val="fi-FI"/>
        </w:rPr>
        <w:t>tässä</w:t>
      </w:r>
      <w:proofErr w:type="gramEnd"/>
      <w:r>
        <w:rPr>
          <w:highlight w:val="cyan"/>
          <w:lang w:val="fi-FI"/>
        </w:rPr>
        <w:t xml:space="preserve"> </w:t>
      </w:r>
      <w:r w:rsidRPr="00880F92">
        <w:rPr>
          <w:highlight w:val="cyan"/>
          <w:lang w:val="fi-FI"/>
        </w:rPr>
        <w:t>kuinka Ilma-aluksen päällikön on ennen ilmapallon lentoonlähdön aloittamista varmistuttava siitä, että uusimpien saatavilla olevien tietojen mukaan toimintapaikan sääolosuhteet mahdollistavat turvallisen lentoonlähdön ja nousun&gt;</w:t>
      </w:r>
    </w:p>
    <w:p w14:paraId="3D296A27" w14:textId="6E68D112" w:rsidR="00880F92" w:rsidRDefault="00880F92" w:rsidP="00182F26">
      <w:pPr>
        <w:pStyle w:val="Luettelokappale"/>
        <w:numPr>
          <w:ilvl w:val="2"/>
          <w:numId w:val="34"/>
        </w:numPr>
        <w:spacing w:line="240" w:lineRule="atLeast"/>
        <w:ind w:left="1560" w:hanging="840"/>
        <w:contextualSpacing w:val="0"/>
        <w:outlineLvl w:val="0"/>
        <w:rPr>
          <w:b/>
          <w:lang w:val="fi-FI"/>
        </w:rPr>
      </w:pPr>
      <w:bookmarkStart w:id="294" w:name="_Toc20375776"/>
      <w:proofErr w:type="spellStart"/>
      <w:r>
        <w:rPr>
          <w:b/>
          <w:lang w:val="fi-FI"/>
        </w:rPr>
        <w:t>Lähestymis</w:t>
      </w:r>
      <w:proofErr w:type="spellEnd"/>
      <w:r>
        <w:rPr>
          <w:b/>
          <w:lang w:val="fi-FI"/>
        </w:rPr>
        <w:t>- ja laskuolosuhteet (</w:t>
      </w:r>
      <w:r w:rsidRPr="00D15A1F">
        <w:rPr>
          <w:b/>
          <w:lang w:val="fi-FI"/>
        </w:rPr>
        <w:t>BOP.BAS.1</w:t>
      </w:r>
      <w:r>
        <w:rPr>
          <w:b/>
          <w:lang w:val="fi-FI"/>
        </w:rPr>
        <w:t>55)</w:t>
      </w:r>
      <w:bookmarkEnd w:id="294"/>
    </w:p>
    <w:p w14:paraId="501FC649" w14:textId="1550D4F0" w:rsidR="00880F92" w:rsidRDefault="00880F92" w:rsidP="00880F92">
      <w:pPr>
        <w:pStyle w:val="Luettelokappale"/>
        <w:spacing w:after="240" w:line="240" w:lineRule="atLeast"/>
        <w:contextualSpacing w:val="0"/>
        <w:rPr>
          <w:lang w:val="fi-FI"/>
        </w:rPr>
      </w:pPr>
      <w:r w:rsidRPr="00807F23">
        <w:rPr>
          <w:highlight w:val="cyan"/>
          <w:lang w:val="fi-FI"/>
        </w:rPr>
        <w:t>&lt;</w:t>
      </w:r>
      <w:r w:rsidRPr="00880F92">
        <w:rPr>
          <w:highlight w:val="cyan"/>
          <w:lang w:val="fi-FI"/>
        </w:rPr>
        <w:t>Kuvaa Hätätilanteita lukuun ottamatta ilma-aluksen päällikön on ennen ilmapallon lähestymisen aloittamista laskua varten varmistuttava siitä, että uusimpien saatavilla olevien tietojen mukaan aiotun toimintapaikan sääolosuhteet mahdollistavat turvallisen lähestymisen ja laskun</w:t>
      </w:r>
      <w:r>
        <w:rPr>
          <w:lang w:val="fi-FI"/>
        </w:rPr>
        <w:t>&gt;</w:t>
      </w:r>
    </w:p>
    <w:p w14:paraId="019A2A18" w14:textId="1B0249C7" w:rsidR="0014003C" w:rsidRDefault="0014003C" w:rsidP="00182F26">
      <w:pPr>
        <w:pStyle w:val="Luettelokappale"/>
        <w:numPr>
          <w:ilvl w:val="2"/>
          <w:numId w:val="34"/>
        </w:numPr>
        <w:spacing w:line="240" w:lineRule="atLeast"/>
        <w:ind w:left="1560" w:hanging="840"/>
        <w:contextualSpacing w:val="0"/>
        <w:outlineLvl w:val="0"/>
        <w:rPr>
          <w:b/>
          <w:lang w:val="fi-FI"/>
        </w:rPr>
      </w:pPr>
      <w:bookmarkStart w:id="295" w:name="_Toc20375777"/>
      <w:r>
        <w:rPr>
          <w:b/>
          <w:lang w:val="fi-FI"/>
        </w:rPr>
        <w:t>Tupakointi ilma-aluksessa (BOP.BAS.13</w:t>
      </w:r>
      <w:r w:rsidRPr="00D15A1F">
        <w:rPr>
          <w:b/>
          <w:lang w:val="fi-FI"/>
        </w:rPr>
        <w:t>5</w:t>
      </w:r>
      <w:r>
        <w:rPr>
          <w:b/>
          <w:lang w:val="fi-FI"/>
        </w:rPr>
        <w:t>)</w:t>
      </w:r>
      <w:bookmarkEnd w:id="295"/>
    </w:p>
    <w:p w14:paraId="124D9983" w14:textId="28F59393" w:rsidR="0014003C" w:rsidRDefault="0014003C" w:rsidP="0014003C">
      <w:pPr>
        <w:pStyle w:val="Luettelokappale"/>
        <w:spacing w:line="240" w:lineRule="atLeast"/>
        <w:rPr>
          <w:lang w:val="fi-FI"/>
        </w:rPr>
      </w:pPr>
      <w:r w:rsidRPr="00807F23">
        <w:rPr>
          <w:highlight w:val="cyan"/>
          <w:lang w:val="fi-FI"/>
        </w:rPr>
        <w:t>&lt;</w:t>
      </w:r>
      <w:r>
        <w:rPr>
          <w:highlight w:val="cyan"/>
          <w:lang w:val="fi-FI"/>
        </w:rPr>
        <w:t xml:space="preserve">Kuvaa tiedottaminen ja ohjeistukset tupakoinnin </w:t>
      </w:r>
      <w:r w:rsidRPr="0014003C">
        <w:rPr>
          <w:highlight w:val="cyan"/>
          <w:lang w:val="fi-FI"/>
        </w:rPr>
        <w:t>ilmapallossa lennon kaikissa vaiheissa sekä ilmapallon välittömässä läheisyydessä</w:t>
      </w:r>
      <w:r w:rsidRPr="00807F23">
        <w:rPr>
          <w:highlight w:val="cyan"/>
          <w:lang w:val="fi-FI"/>
        </w:rPr>
        <w:t>&gt;</w:t>
      </w:r>
    </w:p>
    <w:p w14:paraId="702B4158" w14:textId="77777777" w:rsidR="00880F92" w:rsidRDefault="00880F92" w:rsidP="0014003C">
      <w:pPr>
        <w:pStyle w:val="Luettelokappale"/>
        <w:spacing w:line="240" w:lineRule="atLeast"/>
        <w:rPr>
          <w:lang w:val="fi-FI"/>
        </w:rPr>
      </w:pPr>
    </w:p>
    <w:p w14:paraId="4278AF6D" w14:textId="2018206A" w:rsidR="00880F92" w:rsidRDefault="00EA7353" w:rsidP="00182F26">
      <w:pPr>
        <w:pStyle w:val="Luettelokappale"/>
        <w:numPr>
          <w:ilvl w:val="2"/>
          <w:numId w:val="34"/>
        </w:numPr>
        <w:spacing w:line="240" w:lineRule="atLeast"/>
        <w:ind w:left="1560" w:hanging="840"/>
        <w:contextualSpacing w:val="0"/>
        <w:outlineLvl w:val="0"/>
        <w:rPr>
          <w:b/>
          <w:lang w:val="fi-FI"/>
        </w:rPr>
      </w:pPr>
      <w:bookmarkStart w:id="296" w:name="_Toc20375778"/>
      <w:r>
        <w:rPr>
          <w:b/>
          <w:lang w:val="fi-FI"/>
        </w:rPr>
        <w:t>Poikkeus- ja häiriötilanteiden jäljittely lennolla</w:t>
      </w:r>
      <w:r w:rsidR="00880F92">
        <w:rPr>
          <w:b/>
          <w:lang w:val="fi-FI"/>
        </w:rPr>
        <w:t xml:space="preserve"> (</w:t>
      </w:r>
      <w:r w:rsidR="00880F92" w:rsidRPr="00D15A1F">
        <w:rPr>
          <w:b/>
          <w:lang w:val="fi-FI"/>
        </w:rPr>
        <w:t>BOP.BAS.1</w:t>
      </w:r>
      <w:r>
        <w:rPr>
          <w:b/>
          <w:lang w:val="fi-FI"/>
        </w:rPr>
        <w:t>6</w:t>
      </w:r>
      <w:r w:rsidR="00880F92">
        <w:rPr>
          <w:b/>
          <w:lang w:val="fi-FI"/>
        </w:rPr>
        <w:t>0)</w:t>
      </w:r>
      <w:bookmarkEnd w:id="296"/>
    </w:p>
    <w:p w14:paraId="1FEC3EE5" w14:textId="3BDA3069" w:rsidR="00814209" w:rsidRDefault="00880F92" w:rsidP="00880F92">
      <w:pPr>
        <w:pStyle w:val="Luettelokappale"/>
        <w:spacing w:line="240" w:lineRule="atLeast"/>
        <w:rPr>
          <w:lang w:val="fi-FI"/>
        </w:rPr>
      </w:pPr>
      <w:r w:rsidRPr="00807F23">
        <w:rPr>
          <w:highlight w:val="cyan"/>
          <w:lang w:val="fi-FI"/>
        </w:rPr>
        <w:t>&lt;</w:t>
      </w:r>
      <w:r w:rsidRPr="00EA7353">
        <w:rPr>
          <w:highlight w:val="cyan"/>
          <w:lang w:val="fi-FI"/>
        </w:rPr>
        <w:t xml:space="preserve">Kuvaa </w:t>
      </w:r>
      <w:r w:rsidR="00EA7353" w:rsidRPr="00EA7353">
        <w:rPr>
          <w:highlight w:val="cyan"/>
          <w:lang w:val="fi-FI"/>
        </w:rPr>
        <w:t>menetelmät ja milloin ko. tilanteita saa ja ei saa suorittaa</w:t>
      </w:r>
      <w:r w:rsidRPr="00EA7353">
        <w:rPr>
          <w:highlight w:val="cyan"/>
          <w:lang w:val="fi-FI"/>
        </w:rPr>
        <w:t>&gt;</w:t>
      </w:r>
    </w:p>
    <w:p w14:paraId="3C7FF979" w14:textId="666293FE" w:rsidR="00EA7353" w:rsidRDefault="00EA7353" w:rsidP="00880F92">
      <w:pPr>
        <w:pStyle w:val="Luettelokappale"/>
        <w:spacing w:line="240" w:lineRule="atLeast"/>
        <w:rPr>
          <w:lang w:val="fi-FI"/>
        </w:rPr>
      </w:pPr>
    </w:p>
    <w:p w14:paraId="30BE77BB" w14:textId="28589C6A" w:rsidR="00EA7353" w:rsidRDefault="00EA7353" w:rsidP="00182F26">
      <w:pPr>
        <w:pStyle w:val="Luettelokappale"/>
        <w:numPr>
          <w:ilvl w:val="2"/>
          <w:numId w:val="34"/>
        </w:numPr>
        <w:spacing w:line="240" w:lineRule="atLeast"/>
        <w:ind w:left="1560" w:hanging="840"/>
        <w:contextualSpacing w:val="0"/>
        <w:outlineLvl w:val="0"/>
        <w:rPr>
          <w:b/>
          <w:lang w:val="fi-FI"/>
        </w:rPr>
      </w:pPr>
      <w:bookmarkStart w:id="297" w:name="_Toc20375779"/>
      <w:r>
        <w:rPr>
          <w:b/>
          <w:lang w:val="fi-FI"/>
        </w:rPr>
        <w:t>Polttoaineen käytön hallinta lennon aikana (</w:t>
      </w:r>
      <w:r w:rsidRPr="00D15A1F">
        <w:rPr>
          <w:b/>
          <w:lang w:val="fi-FI"/>
        </w:rPr>
        <w:t>BOP.BAS.1</w:t>
      </w:r>
      <w:r>
        <w:rPr>
          <w:b/>
          <w:lang w:val="fi-FI"/>
        </w:rPr>
        <w:t>65)</w:t>
      </w:r>
      <w:bookmarkEnd w:id="297"/>
    </w:p>
    <w:p w14:paraId="6ED47154" w14:textId="3EF507C8" w:rsidR="00EA7353" w:rsidRDefault="00EA7353" w:rsidP="00EA7353">
      <w:pPr>
        <w:pStyle w:val="Luettelokappale"/>
        <w:spacing w:line="240" w:lineRule="atLeast"/>
        <w:rPr>
          <w:lang w:val="fi-FI"/>
        </w:rPr>
      </w:pPr>
      <w:r w:rsidRPr="00807F23">
        <w:rPr>
          <w:highlight w:val="cyan"/>
          <w:lang w:val="fi-FI"/>
        </w:rPr>
        <w:t>&lt;</w:t>
      </w:r>
      <w:r w:rsidRPr="00EA7353">
        <w:rPr>
          <w:highlight w:val="cyan"/>
          <w:lang w:val="fi-FI"/>
        </w:rPr>
        <w:t xml:space="preserve">Kuvaa menetelmät </w:t>
      </w:r>
      <w:r>
        <w:rPr>
          <w:highlight w:val="cyan"/>
          <w:lang w:val="fi-FI"/>
        </w:rPr>
        <w:t>polttoaineen tarkistamiseen lennolla ja lennon loppuun suorittamiseen tarvittavalla varapolttoaineella</w:t>
      </w:r>
      <w:r w:rsidRPr="00EA7353">
        <w:rPr>
          <w:highlight w:val="cyan"/>
          <w:lang w:val="fi-FI"/>
        </w:rPr>
        <w:t>&gt;</w:t>
      </w:r>
    </w:p>
    <w:p w14:paraId="59386A62" w14:textId="004C7E46" w:rsidR="005B4956" w:rsidRDefault="005B4956" w:rsidP="00EA7353">
      <w:pPr>
        <w:pStyle w:val="Luettelokappale"/>
        <w:spacing w:line="240" w:lineRule="atLeast"/>
        <w:rPr>
          <w:lang w:val="fi-FI"/>
        </w:rPr>
      </w:pPr>
    </w:p>
    <w:p w14:paraId="21FF624A" w14:textId="741EC266" w:rsidR="005B4956" w:rsidRDefault="005B4956" w:rsidP="00182F26">
      <w:pPr>
        <w:pStyle w:val="Luettelokappale"/>
        <w:numPr>
          <w:ilvl w:val="2"/>
          <w:numId w:val="34"/>
        </w:numPr>
        <w:spacing w:line="240" w:lineRule="atLeast"/>
        <w:ind w:left="1560" w:hanging="840"/>
        <w:contextualSpacing w:val="0"/>
        <w:outlineLvl w:val="0"/>
        <w:rPr>
          <w:b/>
          <w:lang w:val="fi-FI"/>
        </w:rPr>
      </w:pPr>
      <w:bookmarkStart w:id="298" w:name="_Toc20375780"/>
      <w:r>
        <w:rPr>
          <w:b/>
          <w:lang w:val="fi-FI"/>
        </w:rPr>
        <w:t>Polttoainetankkaus henkilöiden ollessa ilma-aluksessa (</w:t>
      </w:r>
      <w:r w:rsidRPr="00D15A1F">
        <w:rPr>
          <w:b/>
          <w:lang w:val="fi-FI"/>
        </w:rPr>
        <w:t>BOP.BAS.1</w:t>
      </w:r>
      <w:r>
        <w:rPr>
          <w:b/>
          <w:lang w:val="fi-FI"/>
        </w:rPr>
        <w:t>65)</w:t>
      </w:r>
      <w:bookmarkEnd w:id="298"/>
    </w:p>
    <w:p w14:paraId="1194F676" w14:textId="1E1B572D" w:rsidR="005B4956" w:rsidRDefault="005B4956" w:rsidP="005B4956">
      <w:pPr>
        <w:pStyle w:val="Luettelokappale"/>
        <w:spacing w:line="240" w:lineRule="atLeast"/>
        <w:rPr>
          <w:lang w:val="fi-FI"/>
        </w:rPr>
      </w:pPr>
      <w:r w:rsidRPr="00807F23">
        <w:rPr>
          <w:highlight w:val="cyan"/>
          <w:lang w:val="fi-FI"/>
        </w:rPr>
        <w:t>&lt;</w:t>
      </w:r>
      <w:r w:rsidRPr="00EA7353">
        <w:rPr>
          <w:highlight w:val="cyan"/>
          <w:lang w:val="fi-FI"/>
        </w:rPr>
        <w:t>Kuvaa menetelmät ja milloin ko. tilanteita saa ja ei saa suorittaa&gt;</w:t>
      </w:r>
    </w:p>
    <w:p w14:paraId="19EC24E1" w14:textId="71A6284D" w:rsidR="005B4956" w:rsidRDefault="005B4956" w:rsidP="005B4956">
      <w:pPr>
        <w:pStyle w:val="Luettelokappale"/>
        <w:spacing w:line="240" w:lineRule="atLeast"/>
        <w:rPr>
          <w:lang w:val="fi-FI"/>
        </w:rPr>
      </w:pPr>
    </w:p>
    <w:p w14:paraId="5138E431" w14:textId="166320A9" w:rsidR="005B4956" w:rsidRDefault="005B4956" w:rsidP="00182F26">
      <w:pPr>
        <w:pStyle w:val="Luettelokappale"/>
        <w:numPr>
          <w:ilvl w:val="2"/>
          <w:numId w:val="34"/>
        </w:numPr>
        <w:spacing w:line="240" w:lineRule="atLeast"/>
        <w:ind w:left="1560" w:hanging="840"/>
        <w:contextualSpacing w:val="0"/>
        <w:outlineLvl w:val="0"/>
        <w:rPr>
          <w:b/>
          <w:lang w:val="fi-FI"/>
        </w:rPr>
      </w:pPr>
      <w:bookmarkStart w:id="299" w:name="_Toc20375781"/>
      <w:r>
        <w:rPr>
          <w:b/>
          <w:lang w:val="fi-FI"/>
        </w:rPr>
        <w:lastRenderedPageBreak/>
        <w:t>Turvakiinnitysjärjestelmien käyttö (</w:t>
      </w:r>
      <w:r w:rsidRPr="00D15A1F">
        <w:rPr>
          <w:b/>
          <w:lang w:val="fi-FI"/>
        </w:rPr>
        <w:t>BOP.BAS.1</w:t>
      </w:r>
      <w:r>
        <w:rPr>
          <w:b/>
          <w:lang w:val="fi-FI"/>
        </w:rPr>
        <w:t>70; BOP.BAS.320)</w:t>
      </w:r>
      <w:bookmarkEnd w:id="299"/>
    </w:p>
    <w:p w14:paraId="0E65024B" w14:textId="1D347829" w:rsidR="005B4956" w:rsidRPr="00880F92" w:rsidRDefault="005B4956" w:rsidP="005B4956">
      <w:pPr>
        <w:pStyle w:val="Luettelokappale"/>
        <w:spacing w:line="240" w:lineRule="atLeast"/>
        <w:rPr>
          <w:lang w:val="fi-FI"/>
        </w:rPr>
      </w:pPr>
      <w:r w:rsidRPr="00807F23">
        <w:rPr>
          <w:highlight w:val="cyan"/>
          <w:lang w:val="fi-FI"/>
        </w:rPr>
        <w:t>&lt;</w:t>
      </w:r>
      <w:r w:rsidRPr="00EA7353">
        <w:rPr>
          <w:highlight w:val="cyan"/>
          <w:lang w:val="fi-FI"/>
        </w:rPr>
        <w:t xml:space="preserve">Kuvaa menetelmät ja milloin </w:t>
      </w:r>
      <w:r>
        <w:rPr>
          <w:highlight w:val="cyan"/>
          <w:lang w:val="fi-FI"/>
        </w:rPr>
        <w:t>ko. kiinnitysjärjestelmä tarvitaan</w:t>
      </w:r>
      <w:r w:rsidRPr="00EA7353">
        <w:rPr>
          <w:highlight w:val="cyan"/>
          <w:lang w:val="fi-FI"/>
        </w:rPr>
        <w:t>&gt;</w:t>
      </w:r>
    </w:p>
    <w:p w14:paraId="22266141" w14:textId="77777777" w:rsidR="00880F92" w:rsidRPr="00530410" w:rsidRDefault="00880F92" w:rsidP="00880F92">
      <w:pPr>
        <w:pStyle w:val="Luettelokappale"/>
        <w:spacing w:line="240" w:lineRule="atLeast"/>
        <w:rPr>
          <w:lang w:val="fi-FI"/>
        </w:rPr>
      </w:pPr>
    </w:p>
    <w:p w14:paraId="38076722" w14:textId="7D045D5E" w:rsidR="00977BEE" w:rsidRPr="00590E3E" w:rsidRDefault="00977BEE" w:rsidP="00182F26">
      <w:pPr>
        <w:pStyle w:val="Luettelokappale"/>
        <w:numPr>
          <w:ilvl w:val="2"/>
          <w:numId w:val="34"/>
        </w:numPr>
        <w:spacing w:line="240" w:lineRule="atLeast"/>
        <w:ind w:left="1560" w:hanging="840"/>
        <w:contextualSpacing w:val="0"/>
        <w:outlineLvl w:val="0"/>
        <w:rPr>
          <w:b/>
          <w:lang w:val="en-US"/>
        </w:rPr>
      </w:pPr>
      <w:bookmarkStart w:id="300" w:name="_Toc20375782"/>
      <w:proofErr w:type="spellStart"/>
      <w:r w:rsidRPr="00590E3E">
        <w:rPr>
          <w:b/>
          <w:lang w:val="en-US"/>
        </w:rPr>
        <w:t>Hätätilanneohjeet</w:t>
      </w:r>
      <w:proofErr w:type="spellEnd"/>
      <w:r w:rsidR="00EB2FA3" w:rsidRPr="00590E3E">
        <w:rPr>
          <w:b/>
          <w:lang w:val="en-US"/>
        </w:rPr>
        <w:t xml:space="preserve"> </w:t>
      </w:r>
      <w:r w:rsidR="006C4514" w:rsidRPr="00590E3E">
        <w:rPr>
          <w:b/>
          <w:lang w:val="en-US"/>
        </w:rPr>
        <w:t>/ emergency p</w:t>
      </w:r>
      <w:r w:rsidR="00F22240">
        <w:rPr>
          <w:b/>
          <w:lang w:val="en-US"/>
        </w:rPr>
        <w:t>rocedures (AMC2 BOP.ADD.200 (h); BOP.BAS.030 12)</w:t>
      </w:r>
      <w:r w:rsidR="006C4514" w:rsidRPr="00590E3E">
        <w:rPr>
          <w:b/>
          <w:lang w:val="en-US"/>
        </w:rPr>
        <w:t xml:space="preserve"> BOP.BAS.055 d)</w:t>
      </w:r>
      <w:r w:rsidR="00EB2FA3" w:rsidRPr="00590E3E">
        <w:rPr>
          <w:b/>
          <w:lang w:val="en-US"/>
        </w:rPr>
        <w:t>)</w:t>
      </w:r>
      <w:bookmarkEnd w:id="300"/>
    </w:p>
    <w:p w14:paraId="0523D461" w14:textId="4F7D0889" w:rsidR="00A56142" w:rsidRPr="00120841" w:rsidRDefault="006C4514" w:rsidP="00F22240">
      <w:pPr>
        <w:ind w:left="720"/>
        <w:rPr>
          <w:b/>
          <w:lang w:val="fi-FI"/>
        </w:rPr>
      </w:pPr>
      <w:r w:rsidRPr="006C4514">
        <w:rPr>
          <w:highlight w:val="cyan"/>
          <w:lang w:val="fi-FI"/>
        </w:rPr>
        <w:t>&lt;viittaus GEN T1-4 ja yhtiön mahdolliset omat täydentävät ohjeet</w:t>
      </w:r>
      <w:r w:rsidR="00F22240" w:rsidRPr="00F22240">
        <w:rPr>
          <w:highlight w:val="cyan"/>
          <w:lang w:val="fi-FI"/>
        </w:rPr>
        <w:t>&gt;</w:t>
      </w:r>
    </w:p>
    <w:p w14:paraId="0E64611D" w14:textId="1B42ED04" w:rsidR="00472962" w:rsidRDefault="006C4514" w:rsidP="00182F26">
      <w:pPr>
        <w:pStyle w:val="Luettelokappale"/>
        <w:numPr>
          <w:ilvl w:val="2"/>
          <w:numId w:val="34"/>
        </w:numPr>
        <w:spacing w:line="240" w:lineRule="atLeast"/>
        <w:ind w:left="1560" w:hanging="840"/>
        <w:contextualSpacing w:val="0"/>
        <w:outlineLvl w:val="0"/>
        <w:rPr>
          <w:b/>
          <w:lang w:val="fi-FI"/>
        </w:rPr>
      </w:pPr>
      <w:bookmarkStart w:id="301" w:name="_Toc20375783"/>
      <w:r>
        <w:rPr>
          <w:b/>
          <w:lang w:val="fi-FI"/>
        </w:rPr>
        <w:t>Mittarit ja laitteet – yleistä (BOP.BAS.300</w:t>
      </w:r>
      <w:r w:rsidR="005D6C8B">
        <w:rPr>
          <w:b/>
          <w:lang w:val="fi-FI"/>
        </w:rPr>
        <w:t>)</w:t>
      </w:r>
      <w:bookmarkEnd w:id="301"/>
    </w:p>
    <w:p w14:paraId="70D55A9E" w14:textId="44DF2B5B" w:rsidR="00F462DE" w:rsidRPr="00530410" w:rsidRDefault="00F462DE" w:rsidP="00F462DE">
      <w:pPr>
        <w:pStyle w:val="Luettelokappale"/>
        <w:spacing w:line="240" w:lineRule="atLeast"/>
        <w:rPr>
          <w:lang w:val="fi-FI"/>
        </w:rPr>
      </w:pPr>
      <w:r w:rsidRPr="00807F23">
        <w:rPr>
          <w:highlight w:val="cyan"/>
          <w:lang w:val="fi-FI"/>
        </w:rPr>
        <w:t>&lt;</w:t>
      </w:r>
      <w:r w:rsidR="006C4514">
        <w:rPr>
          <w:highlight w:val="cyan"/>
          <w:lang w:val="fi-FI"/>
        </w:rPr>
        <w:t>pakolliset minimivarusteet ja muut yrityksen itse määrittelemät varusteet</w:t>
      </w:r>
      <w:r w:rsidRPr="00807F23">
        <w:rPr>
          <w:highlight w:val="cyan"/>
          <w:lang w:val="fi-FI"/>
        </w:rPr>
        <w:t>&gt;</w:t>
      </w:r>
    </w:p>
    <w:p w14:paraId="27E908D1" w14:textId="77777777" w:rsidR="00F462DE" w:rsidRDefault="00F462DE" w:rsidP="00F462DE">
      <w:pPr>
        <w:pStyle w:val="Luettelokappale"/>
        <w:spacing w:line="240" w:lineRule="atLeast"/>
        <w:ind w:left="1224"/>
        <w:contextualSpacing w:val="0"/>
        <w:outlineLvl w:val="0"/>
        <w:rPr>
          <w:b/>
          <w:lang w:val="fi-FI"/>
        </w:rPr>
      </w:pPr>
    </w:p>
    <w:p w14:paraId="41C10F40" w14:textId="7850BD14" w:rsidR="00472962" w:rsidRDefault="00472962" w:rsidP="00182F26">
      <w:pPr>
        <w:pStyle w:val="Luettelokappale"/>
        <w:numPr>
          <w:ilvl w:val="2"/>
          <w:numId w:val="34"/>
        </w:numPr>
        <w:spacing w:line="240" w:lineRule="atLeast"/>
        <w:ind w:left="1560" w:hanging="840"/>
        <w:contextualSpacing w:val="0"/>
        <w:outlineLvl w:val="0"/>
        <w:rPr>
          <w:b/>
          <w:lang w:val="fi-FI"/>
        </w:rPr>
      </w:pPr>
      <w:bookmarkStart w:id="302" w:name="_Toc20375784"/>
      <w:r>
        <w:rPr>
          <w:b/>
          <w:lang w:val="fi-FI"/>
        </w:rPr>
        <w:t xml:space="preserve">Lennon dokumentointi ja </w:t>
      </w:r>
      <w:r w:rsidR="006C4514" w:rsidRPr="006C4514">
        <w:rPr>
          <w:b/>
          <w:lang w:val="fi-FI"/>
        </w:rPr>
        <w:t>lennolla ja hakuajoneuvossa mukana olevat, vaadit</w:t>
      </w:r>
      <w:r w:rsidR="00D15A1F">
        <w:rPr>
          <w:b/>
          <w:lang w:val="fi-FI"/>
        </w:rPr>
        <w:t>t</w:t>
      </w:r>
      <w:r w:rsidR="006C4514" w:rsidRPr="006C4514">
        <w:rPr>
          <w:b/>
          <w:lang w:val="fi-FI"/>
        </w:rPr>
        <w:t>avat dokumentit (BOP.BAS.050; BOP.ADD.435</w:t>
      </w:r>
      <w:r w:rsidR="007465D8">
        <w:rPr>
          <w:b/>
          <w:lang w:val="fi-FI"/>
        </w:rPr>
        <w:t>)</w:t>
      </w:r>
      <w:bookmarkEnd w:id="302"/>
    </w:p>
    <w:p w14:paraId="0A387BD4" w14:textId="76D2B1C7" w:rsidR="007465D8" w:rsidRDefault="007465D8" w:rsidP="00120841">
      <w:pPr>
        <w:pStyle w:val="Luettelokappale"/>
        <w:spacing w:after="240" w:line="240" w:lineRule="atLeast"/>
        <w:contextualSpacing w:val="0"/>
        <w:rPr>
          <w:lang w:val="fi-FI"/>
        </w:rPr>
      </w:pPr>
      <w:r w:rsidRPr="00807F23">
        <w:rPr>
          <w:highlight w:val="cyan"/>
          <w:lang w:val="fi-FI"/>
        </w:rPr>
        <w:t>&lt;</w:t>
      </w:r>
      <w:r>
        <w:rPr>
          <w:highlight w:val="cyan"/>
          <w:lang w:val="fi-FI"/>
        </w:rPr>
        <w:t xml:space="preserve">Kuvaa tässä mitä dokumentteja </w:t>
      </w:r>
      <w:r w:rsidR="00F462DE">
        <w:rPr>
          <w:highlight w:val="cyan"/>
          <w:lang w:val="fi-FI"/>
        </w:rPr>
        <w:t>tulee lentoja varten tehdä ja lennon jälkeen taltioida, sekä mitä dokumentteja on pidettävä lennoilla mukana</w:t>
      </w:r>
      <w:r w:rsidRPr="00807F23">
        <w:rPr>
          <w:highlight w:val="cyan"/>
          <w:lang w:val="fi-FI"/>
        </w:rPr>
        <w:t>&gt;</w:t>
      </w:r>
    </w:p>
    <w:p w14:paraId="3435809A" w14:textId="2411B0C2" w:rsidR="00472962" w:rsidRDefault="005B4956" w:rsidP="00182F26">
      <w:pPr>
        <w:pStyle w:val="Luettelokappale"/>
        <w:numPr>
          <w:ilvl w:val="2"/>
          <w:numId w:val="34"/>
        </w:numPr>
        <w:spacing w:line="240" w:lineRule="atLeast"/>
        <w:ind w:left="1560" w:hanging="840"/>
        <w:contextualSpacing w:val="0"/>
        <w:outlineLvl w:val="0"/>
        <w:rPr>
          <w:b/>
          <w:lang w:val="fi-FI"/>
        </w:rPr>
      </w:pPr>
      <w:bookmarkStart w:id="303" w:name="_Toc20375785"/>
      <w:r>
        <w:rPr>
          <w:b/>
          <w:lang w:val="fi-FI"/>
        </w:rPr>
        <w:t>Lisähapen käyttö</w:t>
      </w:r>
      <w:r w:rsidR="00EA7353">
        <w:rPr>
          <w:b/>
          <w:lang w:val="fi-FI"/>
        </w:rPr>
        <w:t xml:space="preserve"> </w:t>
      </w:r>
      <w:r w:rsidR="00C52871">
        <w:rPr>
          <w:b/>
          <w:lang w:val="fi-FI"/>
        </w:rPr>
        <w:t>(</w:t>
      </w:r>
      <w:r w:rsidR="00EA7353">
        <w:rPr>
          <w:b/>
          <w:lang w:val="fi-FI"/>
        </w:rPr>
        <w:t>BOP.BAS.</w:t>
      </w:r>
      <w:r>
        <w:rPr>
          <w:b/>
          <w:lang w:val="fi-FI"/>
        </w:rPr>
        <w:t>180</w:t>
      </w:r>
      <w:r w:rsidR="00C52871">
        <w:rPr>
          <w:b/>
          <w:lang w:val="fi-FI"/>
        </w:rPr>
        <w:t>)</w:t>
      </w:r>
      <w:bookmarkEnd w:id="303"/>
    </w:p>
    <w:p w14:paraId="4A5545D0" w14:textId="77777777" w:rsidR="005B4956" w:rsidRDefault="005B4956" w:rsidP="005B4956">
      <w:pPr>
        <w:ind w:left="720"/>
        <w:rPr>
          <w:lang w:val="fi-FI"/>
        </w:rPr>
      </w:pPr>
      <w:r w:rsidRPr="00105806">
        <w:rPr>
          <w:highlight w:val="cyan"/>
          <w:lang w:val="fi-FI"/>
        </w:rPr>
        <w:t>&lt;Kuvaa lisähapen käyttöön ja varmistamiseen liittyvät menetelmät&gt;</w:t>
      </w:r>
    </w:p>
    <w:p w14:paraId="4C1E0B35" w14:textId="55080D5A" w:rsidR="00EF6261" w:rsidRDefault="005B4956" w:rsidP="00182F26">
      <w:pPr>
        <w:pStyle w:val="Luettelokappale"/>
        <w:numPr>
          <w:ilvl w:val="1"/>
          <w:numId w:val="34"/>
        </w:numPr>
        <w:spacing w:line="240" w:lineRule="atLeast"/>
        <w:ind w:left="851" w:hanging="491"/>
        <w:contextualSpacing w:val="0"/>
        <w:outlineLvl w:val="0"/>
        <w:rPr>
          <w:b/>
          <w:lang w:val="fi-FI"/>
        </w:rPr>
      </w:pPr>
      <w:bookmarkStart w:id="304" w:name="_Toc20375786"/>
      <w:r>
        <w:rPr>
          <w:b/>
          <w:lang w:val="fi-FI"/>
        </w:rPr>
        <w:t xml:space="preserve">Toiminnalliset rajoitukset yöllä </w:t>
      </w:r>
      <w:r w:rsidR="002509E1">
        <w:rPr>
          <w:b/>
          <w:lang w:val="fi-FI"/>
        </w:rPr>
        <w:t>(</w:t>
      </w:r>
      <w:r>
        <w:rPr>
          <w:b/>
          <w:lang w:val="fi-FI"/>
        </w:rPr>
        <w:t>BOP.BAS.185</w:t>
      </w:r>
      <w:r w:rsidR="002509E1">
        <w:rPr>
          <w:b/>
          <w:lang w:val="fi-FI"/>
        </w:rPr>
        <w:t>)</w:t>
      </w:r>
      <w:bookmarkEnd w:id="304"/>
    </w:p>
    <w:p w14:paraId="4BF84ED3" w14:textId="1BBCE6DA" w:rsidR="00573107" w:rsidRDefault="00573107" w:rsidP="00977BEE">
      <w:pPr>
        <w:pStyle w:val="Luettelokappale"/>
        <w:spacing w:line="240" w:lineRule="atLeast"/>
        <w:ind w:left="360"/>
        <w:rPr>
          <w:lang w:val="fi-FI"/>
        </w:rPr>
      </w:pPr>
      <w:r w:rsidRPr="00807F23">
        <w:rPr>
          <w:highlight w:val="cyan"/>
          <w:lang w:val="fi-FI"/>
        </w:rPr>
        <w:t>&lt;</w:t>
      </w:r>
      <w:r>
        <w:rPr>
          <w:highlight w:val="cyan"/>
          <w:lang w:val="fi-FI"/>
        </w:rPr>
        <w:t>kuvaa tässä menetelmät ja ohjeet</w:t>
      </w:r>
      <w:r w:rsidR="005B4956">
        <w:rPr>
          <w:highlight w:val="cyan"/>
          <w:lang w:val="fi-FI"/>
        </w:rPr>
        <w:t xml:space="preserve"> ja rajoitukset yöllä tapahtuvaan toimintaan</w:t>
      </w:r>
      <w:r w:rsidRPr="00807F23">
        <w:rPr>
          <w:highlight w:val="cyan"/>
          <w:lang w:val="fi-FI"/>
        </w:rPr>
        <w:t>&gt;</w:t>
      </w:r>
    </w:p>
    <w:p w14:paraId="3513A0ED" w14:textId="77777777" w:rsidR="00977BEE" w:rsidRPr="00977BEE" w:rsidRDefault="00977BEE" w:rsidP="00977BEE">
      <w:pPr>
        <w:pStyle w:val="Luettelokappale"/>
        <w:spacing w:line="240" w:lineRule="atLeast"/>
        <w:ind w:left="360"/>
        <w:rPr>
          <w:lang w:val="fi-FI"/>
        </w:rPr>
      </w:pPr>
    </w:p>
    <w:p w14:paraId="2EB7E96B" w14:textId="69751E5B" w:rsidR="00EF6261" w:rsidRDefault="00573107" w:rsidP="00182F26">
      <w:pPr>
        <w:pStyle w:val="Luettelokappale"/>
        <w:numPr>
          <w:ilvl w:val="1"/>
          <w:numId w:val="34"/>
        </w:numPr>
        <w:spacing w:line="240" w:lineRule="atLeast"/>
        <w:ind w:left="851" w:hanging="491"/>
        <w:contextualSpacing w:val="0"/>
        <w:outlineLvl w:val="0"/>
        <w:rPr>
          <w:b/>
          <w:lang w:val="fi-FI"/>
        </w:rPr>
      </w:pPr>
      <w:bookmarkStart w:id="305" w:name="_Toc20375787"/>
      <w:r>
        <w:rPr>
          <w:b/>
          <w:lang w:val="fi-FI"/>
        </w:rPr>
        <w:t>Vakiotoiminta</w:t>
      </w:r>
      <w:r w:rsidR="00EF6261">
        <w:rPr>
          <w:b/>
          <w:lang w:val="fi-FI"/>
        </w:rPr>
        <w:t>menetelmät</w:t>
      </w:r>
      <w:r w:rsidR="008D5BF6">
        <w:rPr>
          <w:b/>
          <w:lang w:val="fi-FI"/>
        </w:rPr>
        <w:t xml:space="preserve"> - il</w:t>
      </w:r>
      <w:r w:rsidR="008D5BF6" w:rsidRPr="008D5BF6">
        <w:rPr>
          <w:b/>
          <w:lang w:val="fi-FI"/>
        </w:rPr>
        <w:t>mapallojen erityislentotoiminta</w:t>
      </w:r>
      <w:r w:rsidR="008D5BF6">
        <w:rPr>
          <w:b/>
          <w:lang w:val="fi-FI"/>
        </w:rPr>
        <w:t xml:space="preserve"> (kaupallinen ja ei-kaupallinen)</w:t>
      </w:r>
      <w:r w:rsidR="008D5BF6" w:rsidRPr="008D5BF6">
        <w:rPr>
          <w:b/>
          <w:lang w:val="fi-FI"/>
        </w:rPr>
        <w:t xml:space="preserve"> – riskinarviointi ja tarkastuslista </w:t>
      </w:r>
      <w:r w:rsidR="00977BEE">
        <w:rPr>
          <w:b/>
          <w:lang w:val="fi-FI"/>
        </w:rPr>
        <w:t>(</w:t>
      </w:r>
      <w:r w:rsidR="008D5BF6">
        <w:rPr>
          <w:b/>
          <w:lang w:val="fi-FI"/>
        </w:rPr>
        <w:t>BOP.BAS.190; BOP.ADD.510</w:t>
      </w:r>
      <w:r w:rsidR="00977BEE">
        <w:rPr>
          <w:b/>
          <w:lang w:val="fi-FI"/>
        </w:rPr>
        <w:t>)</w:t>
      </w:r>
      <w:bookmarkEnd w:id="305"/>
    </w:p>
    <w:p w14:paraId="2F362138" w14:textId="7A8B4FC9" w:rsidR="00977BEE" w:rsidRDefault="00977BEE" w:rsidP="00590E3E">
      <w:pPr>
        <w:pStyle w:val="Luettelokappale"/>
        <w:spacing w:line="240" w:lineRule="atLeast"/>
        <w:rPr>
          <w:lang w:val="fi-FI"/>
        </w:rPr>
      </w:pPr>
      <w:r w:rsidRPr="00807F23">
        <w:rPr>
          <w:highlight w:val="cyan"/>
          <w:lang w:val="fi-FI"/>
        </w:rPr>
        <w:t>&lt;</w:t>
      </w:r>
      <w:r w:rsidR="008D5BF6">
        <w:rPr>
          <w:highlight w:val="cyan"/>
          <w:lang w:val="fi-FI"/>
        </w:rPr>
        <w:t>Kuvaa e</w:t>
      </w:r>
      <w:r w:rsidR="00472962">
        <w:rPr>
          <w:highlight w:val="cyan"/>
          <w:lang w:val="fi-FI"/>
        </w:rPr>
        <w:t>rity</w:t>
      </w:r>
      <w:r w:rsidR="00EA7353">
        <w:rPr>
          <w:highlight w:val="cyan"/>
          <w:lang w:val="fi-FI"/>
        </w:rPr>
        <w:t>islentojen menetelmät ja ohjeet, riskiarviointi ja tarkastuslista kohtien BOP.BAS.190 ja BOP.ADD.510 mukaisesti</w:t>
      </w:r>
      <w:r w:rsidR="008D5BF6">
        <w:rPr>
          <w:highlight w:val="cyan"/>
          <w:lang w:val="fi-FI"/>
        </w:rPr>
        <w:t xml:space="preserve"> </w:t>
      </w:r>
      <w:r w:rsidRPr="00807F23">
        <w:rPr>
          <w:highlight w:val="cyan"/>
          <w:lang w:val="fi-FI"/>
        </w:rPr>
        <w:t>&gt;</w:t>
      </w:r>
    </w:p>
    <w:p w14:paraId="3395E8C5" w14:textId="77777777" w:rsidR="00977BEE" w:rsidRPr="00977BEE" w:rsidRDefault="00977BEE" w:rsidP="00977BEE">
      <w:pPr>
        <w:pStyle w:val="Luettelokappale"/>
        <w:spacing w:line="240" w:lineRule="atLeast"/>
        <w:ind w:left="360"/>
        <w:rPr>
          <w:lang w:val="fi-FI"/>
        </w:rPr>
      </w:pPr>
    </w:p>
    <w:p w14:paraId="07D722BC" w14:textId="593B4452" w:rsidR="00EF6261" w:rsidRDefault="00590E3E" w:rsidP="00182F26">
      <w:pPr>
        <w:pStyle w:val="Luettelokappale"/>
        <w:numPr>
          <w:ilvl w:val="1"/>
          <w:numId w:val="34"/>
        </w:numPr>
        <w:spacing w:line="240" w:lineRule="atLeast"/>
        <w:ind w:left="851" w:hanging="491"/>
        <w:contextualSpacing w:val="0"/>
        <w:outlineLvl w:val="0"/>
        <w:rPr>
          <w:b/>
          <w:lang w:val="fi-FI"/>
        </w:rPr>
      </w:pPr>
      <w:bookmarkStart w:id="306" w:name="_Toc20375788"/>
      <w:r>
        <w:rPr>
          <w:b/>
          <w:lang w:val="fi-FI"/>
        </w:rPr>
        <w:t xml:space="preserve">Maatoimintamenetelmät </w:t>
      </w:r>
      <w:r w:rsidR="002509E1">
        <w:rPr>
          <w:b/>
          <w:lang w:val="fi-FI"/>
        </w:rPr>
        <w:t>(</w:t>
      </w:r>
      <w:r w:rsidR="00B51C73">
        <w:rPr>
          <w:b/>
          <w:lang w:val="fi-FI"/>
        </w:rPr>
        <w:t>BOP.BAS.050 b)</w:t>
      </w:r>
      <w:r w:rsidR="008D1FD8">
        <w:rPr>
          <w:b/>
          <w:lang w:val="fi-FI"/>
        </w:rPr>
        <w:t>, BOP.ADD.435 b)</w:t>
      </w:r>
      <w:r w:rsidR="00C52871">
        <w:rPr>
          <w:b/>
          <w:lang w:val="fi-FI"/>
        </w:rPr>
        <w:t>)</w:t>
      </w:r>
      <w:bookmarkEnd w:id="306"/>
    </w:p>
    <w:p w14:paraId="6516108F" w14:textId="18467723" w:rsidR="00472962" w:rsidRDefault="00472962" w:rsidP="00590E3E">
      <w:pPr>
        <w:pStyle w:val="Luettelokappale"/>
        <w:spacing w:line="240" w:lineRule="atLeast"/>
        <w:rPr>
          <w:lang w:val="fi-FI"/>
        </w:rPr>
      </w:pPr>
      <w:r w:rsidRPr="00807F23">
        <w:rPr>
          <w:highlight w:val="cyan"/>
          <w:lang w:val="fi-FI"/>
        </w:rPr>
        <w:t>&lt;</w:t>
      </w:r>
      <w:r w:rsidR="00105806">
        <w:rPr>
          <w:highlight w:val="cyan"/>
          <w:lang w:val="fi-FI"/>
        </w:rPr>
        <w:t xml:space="preserve">Huomioi myös </w:t>
      </w:r>
      <w:r w:rsidR="00105806" w:rsidRPr="00105806">
        <w:rPr>
          <w:highlight w:val="cyan"/>
          <w:lang w:val="fi-FI"/>
        </w:rPr>
        <w:t>m</w:t>
      </w:r>
      <w:r w:rsidR="00167DB9" w:rsidRPr="00105806">
        <w:rPr>
          <w:highlight w:val="cyan"/>
          <w:lang w:val="fi-FI"/>
        </w:rPr>
        <w:t>aantiekuljetus (Polttoainesäiliö</w:t>
      </w:r>
      <w:r w:rsidR="00105806">
        <w:rPr>
          <w:highlight w:val="cyan"/>
          <w:lang w:val="fi-FI"/>
        </w:rPr>
        <w:t>, UN1978</w:t>
      </w:r>
      <w:r w:rsidR="00B51C73">
        <w:rPr>
          <w:highlight w:val="cyan"/>
          <w:lang w:val="fi-FI"/>
        </w:rPr>
        <w:t xml:space="preserve">, kaikki hyväksytyt pullot tulee </w:t>
      </w:r>
      <w:proofErr w:type="gramStart"/>
      <w:r w:rsidR="00B51C73">
        <w:rPr>
          <w:highlight w:val="cyan"/>
          <w:lang w:val="fi-FI"/>
        </w:rPr>
        <w:t xml:space="preserve">olla </w:t>
      </w:r>
      <w:r w:rsidR="00B51C73" w:rsidRPr="00B51C73">
        <w:rPr>
          <w:rFonts w:ascii="Times New Roman" w:hAnsi="Times New Roman"/>
          <w:sz w:val="28"/>
          <w:szCs w:val="28"/>
          <w:highlight w:val="cyan"/>
          <w:lang w:val="fi-FI"/>
        </w:rPr>
        <w:t xml:space="preserve"> π</w:t>
      </w:r>
      <w:proofErr w:type="gramEnd"/>
      <w:r w:rsidR="00B51C73">
        <w:rPr>
          <w:rFonts w:ascii="Times New Roman" w:hAnsi="Times New Roman"/>
          <w:sz w:val="28"/>
          <w:szCs w:val="28"/>
          <w:highlight w:val="cyan"/>
          <w:lang w:val="fi-FI"/>
        </w:rPr>
        <w:t xml:space="preserve"> </w:t>
      </w:r>
      <w:r w:rsidR="00B51C73">
        <w:rPr>
          <w:highlight w:val="cyan"/>
          <w:lang w:val="fi-FI"/>
        </w:rPr>
        <w:t xml:space="preserve">–merkittyjä Suomessa (UN EN </w:t>
      </w:r>
      <w:proofErr w:type="spellStart"/>
      <w:r w:rsidR="00B51C73">
        <w:rPr>
          <w:highlight w:val="cyan"/>
          <w:lang w:val="fi-FI"/>
        </w:rPr>
        <w:t>road</w:t>
      </w:r>
      <w:proofErr w:type="spellEnd"/>
      <w:r w:rsidR="00B51C73">
        <w:rPr>
          <w:highlight w:val="cyan"/>
          <w:lang w:val="fi-FI"/>
        </w:rPr>
        <w:t xml:space="preserve"> Transport ja EASA design </w:t>
      </w:r>
      <w:proofErr w:type="spellStart"/>
      <w:r w:rsidR="00B51C73">
        <w:rPr>
          <w:highlight w:val="cyan"/>
          <w:lang w:val="fi-FI"/>
        </w:rPr>
        <w:t>requirements</w:t>
      </w:r>
      <w:proofErr w:type="spellEnd"/>
      <w:r w:rsidR="00B51C73">
        <w:rPr>
          <w:highlight w:val="cyan"/>
          <w:lang w:val="fi-FI"/>
        </w:rPr>
        <w:t xml:space="preserve">, Suomeksi ADR kuljetussäännöt huomioitava) </w:t>
      </w:r>
      <w:r w:rsidR="00167DB9" w:rsidRPr="00105806">
        <w:rPr>
          <w:highlight w:val="cyan"/>
          <w:lang w:val="fi-FI"/>
        </w:rPr>
        <w:t xml:space="preserve"> &gt; vaarallisten aineiden kuljetustiellä</w:t>
      </w:r>
      <w:r w:rsidR="00105806">
        <w:rPr>
          <w:highlight w:val="cyan"/>
          <w:lang w:val="fi-FI"/>
        </w:rPr>
        <w:t>, painelaitel</w:t>
      </w:r>
      <w:r w:rsidR="00B51C73">
        <w:rPr>
          <w:highlight w:val="cyan"/>
          <w:lang w:val="fi-FI"/>
        </w:rPr>
        <w:t>aki 2016/1144</w:t>
      </w:r>
      <w:r w:rsidRPr="00807F23">
        <w:rPr>
          <w:highlight w:val="cyan"/>
          <w:lang w:val="fi-FI"/>
        </w:rPr>
        <w:t>&gt;</w:t>
      </w:r>
    </w:p>
    <w:p w14:paraId="25C906A8" w14:textId="77777777" w:rsidR="005B4956" w:rsidRPr="00472962" w:rsidRDefault="005B4956" w:rsidP="00472962">
      <w:pPr>
        <w:pStyle w:val="Luettelokappale"/>
        <w:spacing w:line="240" w:lineRule="atLeast"/>
        <w:ind w:left="360"/>
        <w:rPr>
          <w:lang w:val="fi-FI"/>
        </w:rPr>
      </w:pPr>
    </w:p>
    <w:p w14:paraId="6C0F8824" w14:textId="704B2A56" w:rsidR="00EF6261" w:rsidRDefault="00590E3E" w:rsidP="00182F26">
      <w:pPr>
        <w:pStyle w:val="Luettelokappale"/>
        <w:numPr>
          <w:ilvl w:val="1"/>
          <w:numId w:val="34"/>
        </w:numPr>
        <w:spacing w:line="240" w:lineRule="atLeast"/>
        <w:ind w:left="851" w:hanging="491"/>
        <w:contextualSpacing w:val="0"/>
        <w:outlineLvl w:val="0"/>
        <w:rPr>
          <w:b/>
          <w:lang w:val="fi-FI"/>
        </w:rPr>
      </w:pPr>
      <w:bookmarkStart w:id="307" w:name="_Toc20375789"/>
      <w:r>
        <w:rPr>
          <w:b/>
          <w:lang w:val="fi-FI"/>
        </w:rPr>
        <w:t xml:space="preserve">Lennon minimivarusteet </w:t>
      </w:r>
      <w:r w:rsidR="00F462DE">
        <w:rPr>
          <w:b/>
          <w:lang w:val="fi-FI"/>
        </w:rPr>
        <w:t>(</w:t>
      </w:r>
      <w:r>
        <w:rPr>
          <w:b/>
          <w:lang w:val="fi-FI"/>
        </w:rPr>
        <w:t>BOP.BAS.305; BOP.BAS.300)</w:t>
      </w:r>
      <w:r w:rsidR="00F462DE">
        <w:rPr>
          <w:b/>
          <w:lang w:val="fi-FI"/>
        </w:rPr>
        <w:t>)</w:t>
      </w:r>
      <w:bookmarkEnd w:id="307"/>
    </w:p>
    <w:p w14:paraId="493A83DE" w14:textId="6A438670" w:rsidR="00F462DE" w:rsidRDefault="00F462DE" w:rsidP="00120841">
      <w:pPr>
        <w:pStyle w:val="Luettelokappale"/>
        <w:spacing w:after="240" w:line="240" w:lineRule="atLeast"/>
        <w:contextualSpacing w:val="0"/>
        <w:rPr>
          <w:lang w:val="fi-FI"/>
        </w:rPr>
      </w:pPr>
      <w:r w:rsidRPr="00807F23">
        <w:rPr>
          <w:highlight w:val="cyan"/>
          <w:lang w:val="fi-FI"/>
        </w:rPr>
        <w:t>&lt;</w:t>
      </w:r>
      <w:r>
        <w:rPr>
          <w:highlight w:val="cyan"/>
          <w:lang w:val="fi-FI"/>
        </w:rPr>
        <w:t xml:space="preserve">Viittaus </w:t>
      </w:r>
      <w:r w:rsidR="00590E3E">
        <w:rPr>
          <w:highlight w:val="cyan"/>
          <w:lang w:val="fi-FI"/>
        </w:rPr>
        <w:t xml:space="preserve">vaadittaviin laitteisiin ja mittareihin ja </w:t>
      </w:r>
      <w:r>
        <w:rPr>
          <w:highlight w:val="cyan"/>
          <w:lang w:val="fi-FI"/>
        </w:rPr>
        <w:t>yhtiön ohjeistus niiden käytöstä</w:t>
      </w:r>
      <w:r w:rsidRPr="00807F23">
        <w:rPr>
          <w:highlight w:val="cyan"/>
          <w:lang w:val="fi-FI"/>
        </w:rPr>
        <w:t>&gt;</w:t>
      </w:r>
    </w:p>
    <w:p w14:paraId="33B5B841" w14:textId="13C6D39C" w:rsidR="006216A0" w:rsidRPr="00120841" w:rsidRDefault="00EF6261" w:rsidP="009C0D8F">
      <w:pPr>
        <w:pStyle w:val="Otsikko1"/>
        <w:rPr>
          <w:lang w:val="en-US"/>
        </w:rPr>
      </w:pPr>
      <w:bookmarkStart w:id="308" w:name="_Toc20375790"/>
      <w:r w:rsidRPr="00120841">
        <w:rPr>
          <w:lang w:val="en-US"/>
        </w:rPr>
        <w:t>VAARALLISTEN AINEIDEN KULJETTAMINEN</w:t>
      </w:r>
      <w:r w:rsidR="00120841">
        <w:rPr>
          <w:lang w:val="en-US"/>
        </w:rPr>
        <w:t xml:space="preserve"> </w:t>
      </w:r>
      <w:r w:rsidR="00120841" w:rsidRPr="00113DF4">
        <w:rPr>
          <w:lang w:val="en-US"/>
        </w:rPr>
        <w:t>/ HANDLING OF DANGROUS GOODS, if applicable (AMC2 BOP.ADD.200 (n); BOP.BAS.055; BOP.ADD.440</w:t>
      </w:r>
      <w:r w:rsidR="000D3039" w:rsidRPr="00120841">
        <w:rPr>
          <w:lang w:val="en-US"/>
        </w:rPr>
        <w:t>)</w:t>
      </w:r>
      <w:bookmarkEnd w:id="308"/>
    </w:p>
    <w:p w14:paraId="083D0C74" w14:textId="457CAE31" w:rsidR="006216A0" w:rsidRPr="00590E3E" w:rsidRDefault="006216A0" w:rsidP="00182F26">
      <w:pPr>
        <w:pStyle w:val="Luettelokappale"/>
        <w:numPr>
          <w:ilvl w:val="1"/>
          <w:numId w:val="34"/>
        </w:numPr>
        <w:spacing w:line="240" w:lineRule="atLeast"/>
        <w:contextualSpacing w:val="0"/>
        <w:outlineLvl w:val="0"/>
        <w:rPr>
          <w:b/>
          <w:lang w:val="en-US"/>
        </w:rPr>
      </w:pPr>
      <w:bookmarkStart w:id="309" w:name="_Toc20375791"/>
      <w:proofErr w:type="spellStart"/>
      <w:r w:rsidRPr="00590E3E">
        <w:rPr>
          <w:b/>
          <w:lang w:val="en-US"/>
        </w:rPr>
        <w:t>Yleistä</w:t>
      </w:r>
      <w:proofErr w:type="spellEnd"/>
      <w:r w:rsidR="00D916A4" w:rsidRPr="00590E3E">
        <w:rPr>
          <w:b/>
          <w:lang w:val="en-US"/>
        </w:rPr>
        <w:t xml:space="preserve"> (</w:t>
      </w:r>
      <w:r w:rsidR="00120841" w:rsidRPr="00590E3E">
        <w:rPr>
          <w:b/>
          <w:lang w:val="en-US"/>
        </w:rPr>
        <w:t>BOP.ADD.440; GM1 BOP.ADD.440</w:t>
      </w:r>
      <w:r w:rsidR="00FD481F" w:rsidRPr="00590E3E">
        <w:rPr>
          <w:b/>
          <w:lang w:val="en-US"/>
        </w:rPr>
        <w:t>)</w:t>
      </w:r>
      <w:bookmarkEnd w:id="309"/>
    </w:p>
    <w:p w14:paraId="155AD30E" w14:textId="77777777" w:rsidR="00120841" w:rsidRDefault="006216A0" w:rsidP="00120841">
      <w:pPr>
        <w:pStyle w:val="Luettelokappale"/>
        <w:spacing w:line="240" w:lineRule="atLeast"/>
        <w:ind w:left="360"/>
        <w:rPr>
          <w:highlight w:val="cyan"/>
          <w:lang w:val="fi-FI"/>
        </w:rPr>
      </w:pPr>
      <w:r w:rsidRPr="00807F23">
        <w:rPr>
          <w:highlight w:val="cyan"/>
          <w:lang w:val="fi-FI"/>
        </w:rPr>
        <w:t xml:space="preserve">&lt;kuvaa tässä yhtiön politiikka liittyen vaarallisten aineiden kuljetukseen. </w:t>
      </w:r>
      <w:r w:rsidR="00120841" w:rsidRPr="005D34C4">
        <w:rPr>
          <w:highlight w:val="cyan"/>
          <w:lang w:val="fi-FI"/>
        </w:rPr>
        <w:t>Kuvaa lentotoimintaan liittyen aineet tai esineet, joiden tarve lennolla on perusteltu (esim. lentokelpoisuuteen liittyen</w:t>
      </w:r>
      <w:r w:rsidR="00120841">
        <w:rPr>
          <w:highlight w:val="cyan"/>
          <w:lang w:val="fi-FI"/>
        </w:rPr>
        <w:t>.</w:t>
      </w:r>
    </w:p>
    <w:p w14:paraId="667F9D9B" w14:textId="16DC1D40" w:rsidR="00120841" w:rsidRPr="00120841" w:rsidRDefault="00120841" w:rsidP="00120841">
      <w:pPr>
        <w:pStyle w:val="Luettelokappale"/>
        <w:spacing w:line="240" w:lineRule="atLeast"/>
        <w:ind w:left="360"/>
        <w:rPr>
          <w:highlight w:val="cyan"/>
          <w:lang w:val="fi-FI"/>
        </w:rPr>
      </w:pPr>
      <w:r>
        <w:rPr>
          <w:highlight w:val="cyan"/>
          <w:lang w:val="fi-FI"/>
        </w:rPr>
        <w:t xml:space="preserve"> </w:t>
      </w:r>
      <w:r w:rsidRPr="00120841">
        <w:rPr>
          <w:highlight w:val="cyan"/>
          <w:lang w:val="fi-FI"/>
        </w:rPr>
        <w:t>Lentotoiminnan harjoittajan on</w:t>
      </w:r>
    </w:p>
    <w:p w14:paraId="48CE2B75" w14:textId="77777777" w:rsidR="00120841" w:rsidRPr="00120841" w:rsidRDefault="00120841" w:rsidP="00120841">
      <w:pPr>
        <w:pStyle w:val="Luettelokappale"/>
        <w:spacing w:line="240" w:lineRule="atLeast"/>
        <w:ind w:left="360"/>
        <w:rPr>
          <w:highlight w:val="cyan"/>
          <w:lang w:val="fi-FI"/>
        </w:rPr>
      </w:pPr>
      <w:r w:rsidRPr="00120841">
        <w:rPr>
          <w:highlight w:val="cyan"/>
          <w:lang w:val="fi-FI"/>
        </w:rPr>
        <w:t>a) laadittava menettelyt sen varmistamiseksi, että kaikki kohtuullisiksi katsottavat toimet toteutetaan, jotta estetään vaarallisten aineiden tahaton kuljettaminen ilmapallossa; ja</w:t>
      </w:r>
    </w:p>
    <w:p w14:paraId="286613C7" w14:textId="77777777" w:rsidR="00120841" w:rsidRPr="00120841" w:rsidRDefault="00120841" w:rsidP="00120841">
      <w:pPr>
        <w:pStyle w:val="Luettelokappale"/>
        <w:spacing w:line="240" w:lineRule="atLeast"/>
        <w:ind w:left="360"/>
        <w:rPr>
          <w:highlight w:val="cyan"/>
          <w:lang w:val="fi-FI"/>
        </w:rPr>
      </w:pPr>
      <w:r w:rsidRPr="00120841">
        <w:rPr>
          <w:highlight w:val="cyan"/>
          <w:lang w:val="fi-FI"/>
        </w:rPr>
        <w:t>b) annettava miehistön jäsenille tarvittavat tiedot, jotta ne voivat suorittaa asianmukaisesti tehtävänsä liittyen vaarallisiin aineisiin, joita kuljetetaan tai jotka on tarkoitettu kuljetettaviksi ilmapallossa.</w:t>
      </w:r>
    </w:p>
    <w:p w14:paraId="6F117ED3" w14:textId="77777777" w:rsidR="00120841" w:rsidRPr="00120841" w:rsidRDefault="00120841" w:rsidP="00120841">
      <w:pPr>
        <w:pStyle w:val="Luettelokappale"/>
        <w:spacing w:line="240" w:lineRule="atLeast"/>
        <w:ind w:left="360"/>
        <w:rPr>
          <w:highlight w:val="cyan"/>
          <w:lang w:val="fi-FI"/>
        </w:rPr>
      </w:pPr>
      <w:r w:rsidRPr="00120841">
        <w:rPr>
          <w:highlight w:val="cyan"/>
          <w:lang w:val="fi-FI"/>
        </w:rPr>
        <w:t>Jaettava tietoa matkustajille ja miehistölle, kuinka:</w:t>
      </w:r>
    </w:p>
    <w:p w14:paraId="0D3B5413" w14:textId="77777777" w:rsidR="00120841" w:rsidRPr="00120841" w:rsidRDefault="00120841" w:rsidP="00120841">
      <w:pPr>
        <w:pStyle w:val="Luettelokappale"/>
        <w:spacing w:line="240" w:lineRule="atLeast"/>
        <w:ind w:left="360"/>
        <w:rPr>
          <w:highlight w:val="cyan"/>
          <w:lang w:val="fi-FI"/>
        </w:rPr>
      </w:pPr>
      <w:r w:rsidRPr="00120841">
        <w:rPr>
          <w:highlight w:val="cyan"/>
          <w:lang w:val="fi-FI"/>
        </w:rPr>
        <w:t>tunnistaa vaaralliset aineet ja estää niiden tahaton pääsy lennolle</w:t>
      </w:r>
    </w:p>
    <w:p w14:paraId="22154F4E" w14:textId="77777777" w:rsidR="00182F26" w:rsidRDefault="00120841" w:rsidP="00120841">
      <w:pPr>
        <w:pStyle w:val="Luettelokappale"/>
        <w:spacing w:line="240" w:lineRule="atLeast"/>
        <w:ind w:left="360"/>
        <w:rPr>
          <w:lang w:val="fi-FI"/>
        </w:rPr>
      </w:pPr>
      <w:r w:rsidRPr="00120841">
        <w:rPr>
          <w:highlight w:val="cyan"/>
          <w:lang w:val="fi-FI"/>
        </w:rPr>
        <w:lastRenderedPageBreak/>
        <w:t xml:space="preserve">matkustajilta kielletyt vaaralliset aineet &gt; matkustajan </w:t>
      </w:r>
      <w:proofErr w:type="spellStart"/>
      <w:r w:rsidRPr="00120841">
        <w:rPr>
          <w:highlight w:val="cyan"/>
          <w:lang w:val="fi-FI"/>
        </w:rPr>
        <w:t>briefaus</w:t>
      </w:r>
      <w:proofErr w:type="spellEnd"/>
      <w:r w:rsidRPr="00120841">
        <w:rPr>
          <w:highlight w:val="cyan"/>
          <w:lang w:val="fi-FI"/>
        </w:rPr>
        <w:t xml:space="preserve"> ennen lentoa</w:t>
      </w:r>
    </w:p>
    <w:p w14:paraId="0D6A5FBA" w14:textId="6C329387" w:rsidR="006216A0" w:rsidRDefault="00182F26" w:rsidP="00120841">
      <w:pPr>
        <w:pStyle w:val="Luettelokappale"/>
        <w:spacing w:line="240" w:lineRule="atLeast"/>
        <w:ind w:left="360"/>
        <w:rPr>
          <w:lang w:val="fi-FI"/>
        </w:rPr>
      </w:pPr>
      <w:r w:rsidRPr="00182F26">
        <w:rPr>
          <w:color w:val="FF0000"/>
          <w:highlight w:val="cyan"/>
          <w:lang w:val="fi-FI"/>
        </w:rPr>
        <w:t>Maantiekuljetus (Polttoainesäiliö &gt; vaarallisten aineiden kuljetustiellä</w:t>
      </w:r>
      <w:r w:rsidR="006216A0" w:rsidRPr="00807F23">
        <w:rPr>
          <w:highlight w:val="cyan"/>
          <w:lang w:val="fi-FI"/>
        </w:rPr>
        <w:t>&gt;</w:t>
      </w:r>
    </w:p>
    <w:p w14:paraId="73D4615F" w14:textId="3C6E2E72" w:rsidR="00120841" w:rsidRDefault="00120841" w:rsidP="00120841">
      <w:pPr>
        <w:pStyle w:val="Luettelokappale"/>
        <w:spacing w:line="240" w:lineRule="atLeast"/>
        <w:ind w:left="360"/>
        <w:rPr>
          <w:lang w:val="fi-FI"/>
        </w:rPr>
      </w:pPr>
    </w:p>
    <w:p w14:paraId="56E9E56B" w14:textId="27A6AB20" w:rsidR="00120841" w:rsidRDefault="00120841" w:rsidP="00182F26">
      <w:pPr>
        <w:pStyle w:val="Luettelokappale"/>
        <w:numPr>
          <w:ilvl w:val="1"/>
          <w:numId w:val="34"/>
        </w:numPr>
        <w:spacing w:line="240" w:lineRule="atLeast"/>
        <w:ind w:left="851" w:hanging="491"/>
        <w:contextualSpacing w:val="0"/>
        <w:outlineLvl w:val="0"/>
        <w:rPr>
          <w:b/>
          <w:lang w:val="fi-FI"/>
        </w:rPr>
      </w:pPr>
      <w:bookmarkStart w:id="310" w:name="_Toc20375792"/>
      <w:r>
        <w:rPr>
          <w:b/>
          <w:lang w:val="fi-FI"/>
        </w:rPr>
        <w:t>Vaarallisten aineiden</w:t>
      </w:r>
      <w:r w:rsidRPr="00120841">
        <w:rPr>
          <w:b/>
          <w:lang w:val="fi-FI"/>
        </w:rPr>
        <w:t xml:space="preserve"> pudottaminen (BOP.BAS.060</w:t>
      </w:r>
      <w:r>
        <w:rPr>
          <w:b/>
          <w:lang w:val="fi-FI"/>
        </w:rPr>
        <w:t>)</w:t>
      </w:r>
      <w:bookmarkEnd w:id="310"/>
    </w:p>
    <w:p w14:paraId="69F89ECF" w14:textId="22416F58" w:rsidR="00120841" w:rsidRPr="00120841" w:rsidRDefault="00120841" w:rsidP="00120841">
      <w:pPr>
        <w:pStyle w:val="Luettelokappale"/>
        <w:spacing w:line="240" w:lineRule="atLeast"/>
        <w:ind w:left="360"/>
        <w:rPr>
          <w:highlight w:val="cyan"/>
          <w:lang w:val="fi-FI"/>
        </w:rPr>
      </w:pPr>
      <w:r w:rsidRPr="00807F23">
        <w:rPr>
          <w:highlight w:val="cyan"/>
          <w:lang w:val="fi-FI"/>
        </w:rPr>
        <w:t>&lt;</w:t>
      </w:r>
      <w:r w:rsidR="00182F26">
        <w:rPr>
          <w:highlight w:val="cyan"/>
          <w:lang w:val="fi-FI"/>
        </w:rPr>
        <w:t xml:space="preserve">kuvaa pudottamisen sallimiseen/kieltämiseen liittyvät asiat; </w:t>
      </w:r>
      <w:r w:rsidRPr="00807F23">
        <w:rPr>
          <w:highlight w:val="cyan"/>
          <w:lang w:val="fi-FI"/>
        </w:rPr>
        <w:t xml:space="preserve">viittaus erityislentojen vakiotoimintamenetelmiin, mikäli yhtiöllä on lupa toimintaan, jossa </w:t>
      </w:r>
      <w:r w:rsidR="00182F26">
        <w:rPr>
          <w:highlight w:val="cyan"/>
          <w:lang w:val="fi-FI"/>
        </w:rPr>
        <w:t>pudotetaan esim. laskuvarjohyppääjiä savujuovalaitteiden kanssa&gt;</w:t>
      </w:r>
    </w:p>
    <w:p w14:paraId="264D6876" w14:textId="77777777" w:rsidR="006216A0" w:rsidRPr="006216A0" w:rsidRDefault="006216A0" w:rsidP="006216A0">
      <w:pPr>
        <w:pStyle w:val="Luettelokappale"/>
        <w:spacing w:line="240" w:lineRule="atLeast"/>
        <w:ind w:left="360"/>
        <w:rPr>
          <w:lang w:val="fi-FI"/>
        </w:rPr>
      </w:pPr>
    </w:p>
    <w:p w14:paraId="7876DC70" w14:textId="5C601498" w:rsidR="006216A0" w:rsidRDefault="006216A0" w:rsidP="00182F26">
      <w:pPr>
        <w:pStyle w:val="Luettelokappale"/>
        <w:numPr>
          <w:ilvl w:val="1"/>
          <w:numId w:val="34"/>
        </w:numPr>
        <w:spacing w:line="240" w:lineRule="atLeast"/>
        <w:ind w:left="851" w:hanging="491"/>
        <w:contextualSpacing w:val="0"/>
        <w:outlineLvl w:val="0"/>
        <w:rPr>
          <w:b/>
          <w:lang w:val="fi-FI"/>
        </w:rPr>
      </w:pPr>
      <w:bookmarkStart w:id="311" w:name="_Toc20375793"/>
      <w:r>
        <w:rPr>
          <w:b/>
          <w:lang w:val="fi-FI"/>
        </w:rPr>
        <w:t>Aseet ja ammukset</w:t>
      </w:r>
      <w:r w:rsidR="000D3039">
        <w:rPr>
          <w:b/>
          <w:lang w:val="fi-FI"/>
        </w:rPr>
        <w:t xml:space="preserve"> (</w:t>
      </w:r>
      <w:r w:rsidR="0014003C">
        <w:rPr>
          <w:b/>
          <w:lang w:val="fi-FI"/>
        </w:rPr>
        <w:t>BOP.BAS.14</w:t>
      </w:r>
      <w:r w:rsidR="000D3039">
        <w:rPr>
          <w:b/>
          <w:lang w:val="fi-FI"/>
        </w:rPr>
        <w:t>0)</w:t>
      </w:r>
      <w:bookmarkEnd w:id="311"/>
    </w:p>
    <w:p w14:paraId="6F055996" w14:textId="77777777" w:rsidR="0014003C" w:rsidRDefault="006216A0" w:rsidP="006216A0">
      <w:pPr>
        <w:pStyle w:val="Luettelokappale"/>
        <w:spacing w:line="240" w:lineRule="atLeast"/>
        <w:ind w:left="360"/>
        <w:rPr>
          <w:highlight w:val="cyan"/>
          <w:lang w:val="fi-FI"/>
        </w:rPr>
      </w:pPr>
      <w:r w:rsidRPr="00807F23">
        <w:rPr>
          <w:highlight w:val="cyan"/>
          <w:lang w:val="fi-FI"/>
        </w:rPr>
        <w:t>&lt;viittaus erityislento</w:t>
      </w:r>
      <w:r w:rsidR="000D40EA" w:rsidRPr="00807F23">
        <w:rPr>
          <w:highlight w:val="cyan"/>
          <w:lang w:val="fi-FI"/>
        </w:rPr>
        <w:t>jen vakiotoimintamenetelmiin, mikäli yhtiöllä on lupa toimintaan, jossa käytetään aseita ja ammuksia</w:t>
      </w:r>
      <w:r w:rsidR="0014003C">
        <w:rPr>
          <w:highlight w:val="cyan"/>
          <w:lang w:val="fi-FI"/>
        </w:rPr>
        <w:t>:</w:t>
      </w:r>
    </w:p>
    <w:p w14:paraId="20F2EE24" w14:textId="77777777" w:rsidR="0014003C" w:rsidRDefault="0014003C" w:rsidP="006216A0">
      <w:pPr>
        <w:pStyle w:val="Luettelokappale"/>
        <w:spacing w:line="240" w:lineRule="atLeast"/>
        <w:ind w:left="360"/>
        <w:rPr>
          <w:highlight w:val="cyan"/>
          <w:lang w:val="fi-FI"/>
        </w:rPr>
      </w:pPr>
      <w:r w:rsidRPr="0014003C">
        <w:rPr>
          <w:highlight w:val="cyan"/>
          <w:lang w:val="fi-FI"/>
        </w:rPr>
        <w:t xml:space="preserve">a) Ilma-aluksen päällikön on varmistettava, ettei kukaan kuljeta mukanaan ja käytä asetta ilmapallossa. </w:t>
      </w:r>
    </w:p>
    <w:p w14:paraId="733729D9" w14:textId="40B858C2" w:rsidR="006216A0" w:rsidRPr="00C9429E" w:rsidRDefault="0014003C" w:rsidP="00C9429E">
      <w:pPr>
        <w:pStyle w:val="Luettelokappale"/>
        <w:spacing w:line="240" w:lineRule="atLeast"/>
        <w:ind w:left="360"/>
        <w:rPr>
          <w:lang w:val="fi-FI"/>
        </w:rPr>
      </w:pPr>
      <w:r w:rsidRPr="0014003C">
        <w:rPr>
          <w:highlight w:val="cyan"/>
          <w:lang w:val="fi-FI"/>
        </w:rPr>
        <w:t>b) Poiketen siitä, mitä a alakohdassa säädetään, ilma-aluksen päällikkö voi sallia aseiden mukana kuljettamisen ja käytön ilmapallossa, jos miehistön jäsenten tai matkustajien turvallisuus sitä edellyttää. Tällaisissa tapauksissa ilma-aluksen päällikön on varmistettava aseiden turvallinen säilytys silloin, kun ne eivät ole käytössä.</w:t>
      </w:r>
      <w:r w:rsidR="006216A0" w:rsidRPr="00807F23">
        <w:rPr>
          <w:highlight w:val="cyan"/>
          <w:lang w:val="fi-FI"/>
        </w:rPr>
        <w:t>&gt;</w:t>
      </w:r>
    </w:p>
    <w:p w14:paraId="155B27A9" w14:textId="3A14B5EF" w:rsidR="00EF6261" w:rsidRDefault="00EF6261" w:rsidP="00182F26">
      <w:pPr>
        <w:pStyle w:val="Luettelokappale"/>
        <w:numPr>
          <w:ilvl w:val="0"/>
          <w:numId w:val="34"/>
        </w:numPr>
        <w:spacing w:before="480" w:line="240" w:lineRule="atLeast"/>
        <w:ind w:left="357" w:hanging="357"/>
        <w:contextualSpacing w:val="0"/>
        <w:outlineLvl w:val="0"/>
        <w:rPr>
          <w:b/>
          <w:lang w:val="fi-FI"/>
        </w:rPr>
      </w:pPr>
      <w:bookmarkStart w:id="312" w:name="_Toc20375794"/>
      <w:r>
        <w:rPr>
          <w:b/>
          <w:lang w:val="fi-FI"/>
        </w:rPr>
        <w:t>TURVA</w:t>
      </w:r>
      <w:r w:rsidR="00590E3E">
        <w:rPr>
          <w:b/>
          <w:lang w:val="fi-FI"/>
        </w:rPr>
        <w:t>LLISUUDEN VAARANTAMINEN</w:t>
      </w:r>
      <w:r w:rsidR="000D3039">
        <w:rPr>
          <w:b/>
          <w:lang w:val="fi-FI"/>
        </w:rPr>
        <w:t xml:space="preserve"> (</w:t>
      </w:r>
      <w:r w:rsidR="00590E3E">
        <w:rPr>
          <w:b/>
          <w:lang w:val="fi-FI"/>
        </w:rPr>
        <w:t>BOP.ADD.430</w:t>
      </w:r>
      <w:r w:rsidR="000D3039">
        <w:rPr>
          <w:b/>
          <w:lang w:val="fi-FI"/>
        </w:rPr>
        <w:t>)</w:t>
      </w:r>
      <w:bookmarkEnd w:id="312"/>
    </w:p>
    <w:p w14:paraId="6163A2FA" w14:textId="1A43BAF9" w:rsidR="0070286C" w:rsidRPr="0070286C" w:rsidRDefault="0070286C" w:rsidP="0070286C">
      <w:pPr>
        <w:pStyle w:val="Luettelokappale"/>
        <w:spacing w:line="240" w:lineRule="atLeast"/>
        <w:ind w:left="360"/>
        <w:rPr>
          <w:lang w:val="fi-FI"/>
        </w:rPr>
      </w:pPr>
      <w:r w:rsidRPr="00530410">
        <w:rPr>
          <w:highlight w:val="cyan"/>
          <w:lang w:val="fi-FI"/>
        </w:rPr>
        <w:t>&lt;kirjaa tähän yhtiön käyttämät turvatoimenpiteet (ohjeet, menetelmät, koulutus ja vastuut) suhteessa toimintapaikkoihin sekä toiminnan luonteeseen ja laajuuteen&gt;</w:t>
      </w:r>
    </w:p>
    <w:p w14:paraId="5931C498" w14:textId="0E780DBB" w:rsidR="00CA5FAA" w:rsidRDefault="00EF6261" w:rsidP="00C9429E">
      <w:pPr>
        <w:pStyle w:val="Otsikko1"/>
        <w:ind w:left="425" w:hanging="425"/>
        <w:rPr>
          <w:lang w:val="fi-FI"/>
        </w:rPr>
      </w:pPr>
      <w:bookmarkStart w:id="313" w:name="_Toc20375795"/>
      <w:r>
        <w:rPr>
          <w:lang w:val="fi-FI"/>
        </w:rPr>
        <w:t xml:space="preserve">ILMOITTAMINEN ONNETTOMUUS-, </w:t>
      </w:r>
      <w:r w:rsidR="005C5428">
        <w:rPr>
          <w:lang w:val="fi-FI"/>
        </w:rPr>
        <w:t>VAARA- JA POIKKEUSTILANTEIST</w:t>
      </w:r>
      <w:r>
        <w:rPr>
          <w:lang w:val="fi-FI"/>
        </w:rPr>
        <w:t>A</w:t>
      </w:r>
      <w:r w:rsidR="00120841">
        <w:rPr>
          <w:lang w:val="fi-FI"/>
        </w:rPr>
        <w:t xml:space="preserve"> / </w:t>
      </w:r>
      <w:r w:rsidR="00120841" w:rsidRPr="00120841">
        <w:rPr>
          <w:lang w:val="fi-FI"/>
        </w:rPr>
        <w:t>ACCIDENT AND INCIDENT CONSIDERATIONS (AMC2 BOP.ADD.200 (i), BOP.BAS.055 d)</w:t>
      </w:r>
      <w:r w:rsidR="00133E3B">
        <w:rPr>
          <w:lang w:val="fi-FI"/>
        </w:rPr>
        <w:t>)</w:t>
      </w:r>
      <w:bookmarkEnd w:id="313"/>
    </w:p>
    <w:p w14:paraId="54EACE33" w14:textId="73ABA81C" w:rsidR="00120841" w:rsidRPr="00C9429E" w:rsidRDefault="00852BE5" w:rsidP="00C9429E">
      <w:pPr>
        <w:pStyle w:val="Luettelokappale"/>
        <w:spacing w:line="240" w:lineRule="atLeast"/>
        <w:ind w:left="360"/>
        <w:rPr>
          <w:lang w:val="fi-FI"/>
        </w:rPr>
      </w:pPr>
      <w:r w:rsidRPr="00B22CFF">
        <w:rPr>
          <w:highlight w:val="cyan"/>
          <w:lang w:val="fi-FI"/>
        </w:rPr>
        <w:t>&lt;viittaus GEN T1-4</w:t>
      </w:r>
      <w:r w:rsidR="00B22CFF">
        <w:rPr>
          <w:highlight w:val="cyan"/>
          <w:lang w:val="fi-FI"/>
        </w:rPr>
        <w:t xml:space="preserve"> ja mikäli yhtiöllä omia täydentäviä ohjeita, niin niistä tässä</w:t>
      </w:r>
      <w:r w:rsidRPr="00B22CFF">
        <w:rPr>
          <w:highlight w:val="cyan"/>
          <w:lang w:val="fi-FI"/>
        </w:rPr>
        <w:t>&gt;</w:t>
      </w:r>
    </w:p>
    <w:p w14:paraId="3BCF563F" w14:textId="65DB27F2" w:rsidR="00EF6261" w:rsidRDefault="00EF6261" w:rsidP="00182F26">
      <w:pPr>
        <w:pStyle w:val="Luettelokappale"/>
        <w:numPr>
          <w:ilvl w:val="0"/>
          <w:numId w:val="34"/>
        </w:numPr>
        <w:spacing w:before="480" w:line="240" w:lineRule="atLeast"/>
        <w:ind w:left="425" w:hanging="425"/>
        <w:contextualSpacing w:val="0"/>
        <w:outlineLvl w:val="0"/>
        <w:rPr>
          <w:b/>
          <w:lang w:val="fi-FI"/>
        </w:rPr>
      </w:pPr>
      <w:bookmarkStart w:id="314" w:name="_Toc20375796"/>
      <w:r>
        <w:rPr>
          <w:b/>
          <w:lang w:val="fi-FI"/>
        </w:rPr>
        <w:t>LENTOSÄÄNNÖT</w:t>
      </w:r>
      <w:bookmarkEnd w:id="314"/>
    </w:p>
    <w:p w14:paraId="078ABF15" w14:textId="29547721" w:rsidR="00594745" w:rsidRDefault="005C5428" w:rsidP="00594745">
      <w:pPr>
        <w:pStyle w:val="Luettelokappale"/>
        <w:spacing w:line="240" w:lineRule="atLeast"/>
        <w:ind w:left="360"/>
        <w:rPr>
          <w:lang w:val="fi-FI"/>
        </w:rPr>
      </w:pPr>
      <w:r w:rsidRPr="007B0110">
        <w:rPr>
          <w:highlight w:val="cyan"/>
          <w:lang w:val="fi-FI"/>
        </w:rPr>
        <w:t>&lt;viittaus lentosäännöt OPS M1-1&gt;</w:t>
      </w:r>
    </w:p>
    <w:p w14:paraId="31D7F0F0" w14:textId="02344E89" w:rsidR="004E33B2" w:rsidRDefault="004E33B2" w:rsidP="00182F26">
      <w:pPr>
        <w:pStyle w:val="Luettelokappale"/>
        <w:numPr>
          <w:ilvl w:val="0"/>
          <w:numId w:val="34"/>
        </w:numPr>
        <w:spacing w:before="480" w:line="240" w:lineRule="atLeast"/>
        <w:ind w:left="425" w:hanging="425"/>
        <w:contextualSpacing w:val="0"/>
        <w:outlineLvl w:val="0"/>
        <w:rPr>
          <w:b/>
          <w:lang w:val="fi-FI"/>
        </w:rPr>
      </w:pPr>
      <w:bookmarkStart w:id="315" w:name="_Toc20375797"/>
      <w:r>
        <w:rPr>
          <w:b/>
          <w:lang w:val="fi-FI"/>
        </w:rPr>
        <w:t>ALIHANKINTA (BOP.ADD.035)</w:t>
      </w:r>
      <w:bookmarkEnd w:id="315"/>
    </w:p>
    <w:p w14:paraId="7F7ABC22" w14:textId="7E7BCD48" w:rsidR="004E33B2" w:rsidRPr="00594745" w:rsidRDefault="004E33B2" w:rsidP="004E33B2">
      <w:pPr>
        <w:ind w:left="360"/>
        <w:rPr>
          <w:lang w:val="fi-FI"/>
        </w:rPr>
      </w:pPr>
      <w:r w:rsidRPr="004E33B2">
        <w:rPr>
          <w:highlight w:val="cyan"/>
          <w:lang w:val="fi-FI"/>
        </w:rPr>
        <w:t>&lt;</w:t>
      </w:r>
      <w:r w:rsidR="004F2EB5">
        <w:rPr>
          <w:highlight w:val="cyan"/>
          <w:lang w:val="fi-FI"/>
        </w:rPr>
        <w:t>Kuvaa mitä toimintoja on alihankintana ja kuvaa vastuut ko. tapauksissa</w:t>
      </w:r>
      <w:r w:rsidRPr="004E33B2">
        <w:rPr>
          <w:highlight w:val="cyan"/>
          <w:lang w:val="fi-FI"/>
        </w:rPr>
        <w:t>&gt;</w:t>
      </w:r>
    </w:p>
    <w:p w14:paraId="0E418A61" w14:textId="6ACA8A9F" w:rsidR="00594745" w:rsidRPr="00120841" w:rsidRDefault="00120841" w:rsidP="009C0D8F">
      <w:pPr>
        <w:pStyle w:val="Otsikko1"/>
        <w:rPr>
          <w:lang w:val="en-US"/>
        </w:rPr>
      </w:pPr>
      <w:bookmarkStart w:id="316" w:name="_Toc20375798"/>
      <w:r w:rsidRPr="009229FB">
        <w:rPr>
          <w:lang w:val="en-US"/>
        </w:rPr>
        <w:t>I</w:t>
      </w:r>
      <w:r w:rsidR="002D6037" w:rsidRPr="009229FB">
        <w:rPr>
          <w:lang w:val="en-US"/>
        </w:rPr>
        <w:t xml:space="preserve">LMA-ALUSTEN </w:t>
      </w:r>
      <w:r w:rsidR="00EF6261" w:rsidRPr="009229FB">
        <w:rPr>
          <w:lang w:val="en-US"/>
        </w:rPr>
        <w:t>VUOKRAUS</w:t>
      </w:r>
      <w:r w:rsidRPr="009229FB">
        <w:rPr>
          <w:lang w:val="en-US"/>
        </w:rPr>
        <w:t xml:space="preserve"> / WET LEASE AND DRY LEASE OF A BALLOON REGISTE</w:t>
      </w:r>
      <w:r w:rsidRPr="00120841">
        <w:rPr>
          <w:lang w:val="en-US"/>
        </w:rPr>
        <w:t>RED IN A THIRD CONTRY (BOP.ADD.115</w:t>
      </w:r>
      <w:r>
        <w:rPr>
          <w:lang w:val="en-US"/>
        </w:rPr>
        <w:t>)</w:t>
      </w:r>
      <w:bookmarkEnd w:id="316"/>
    </w:p>
    <w:p w14:paraId="5BA36BE4" w14:textId="171D1C6C" w:rsidR="007B7106" w:rsidRDefault="007B7106" w:rsidP="007B7106">
      <w:pPr>
        <w:pStyle w:val="Luettelokappale"/>
        <w:spacing w:line="240" w:lineRule="atLeast"/>
        <w:ind w:left="360"/>
        <w:rPr>
          <w:lang w:val="fi-FI"/>
        </w:rPr>
      </w:pPr>
      <w:r w:rsidRPr="007B0110">
        <w:rPr>
          <w:highlight w:val="cyan"/>
          <w:lang w:val="fi-FI"/>
        </w:rPr>
        <w:t xml:space="preserve">&lt;kirjaa </w:t>
      </w:r>
      <w:proofErr w:type="gramStart"/>
      <w:r w:rsidRPr="007B0110">
        <w:rPr>
          <w:highlight w:val="cyan"/>
          <w:lang w:val="fi-FI"/>
        </w:rPr>
        <w:t>tähän</w:t>
      </w:r>
      <w:proofErr w:type="gramEnd"/>
      <w:r w:rsidRPr="007B0110">
        <w:rPr>
          <w:highlight w:val="cyan"/>
          <w:lang w:val="fi-FI"/>
        </w:rPr>
        <w:t xml:space="preserve"> kuinka menetellään ja kuka vastaa ilma-alusten vuokraustilanteessa&gt;</w:t>
      </w:r>
    </w:p>
    <w:p w14:paraId="3ADE9AAE" w14:textId="77777777" w:rsidR="007B7106" w:rsidRDefault="007B7106" w:rsidP="007B7106">
      <w:pPr>
        <w:pStyle w:val="Luettelokappale"/>
        <w:spacing w:line="240" w:lineRule="atLeast"/>
        <w:ind w:left="360"/>
        <w:rPr>
          <w:lang w:val="fi-FI"/>
        </w:rPr>
      </w:pPr>
    </w:p>
    <w:p w14:paraId="33BBF1F3" w14:textId="4C3DB684" w:rsidR="00252EB3" w:rsidRDefault="00252EB3">
      <w:pPr>
        <w:spacing w:before="0" w:after="0" w:line="240" w:lineRule="auto"/>
        <w:jc w:val="left"/>
        <w:rPr>
          <w:lang w:val="fi-FI"/>
        </w:rPr>
      </w:pPr>
      <w:r>
        <w:rPr>
          <w:lang w:val="fi-FI"/>
        </w:rPr>
        <w:br w:type="page"/>
      </w:r>
    </w:p>
    <w:p w14:paraId="768FCB7A" w14:textId="77777777" w:rsidR="00252EB3" w:rsidRPr="007B7106" w:rsidRDefault="00252EB3" w:rsidP="007B7106">
      <w:pPr>
        <w:pStyle w:val="Luettelokappale"/>
        <w:spacing w:line="240" w:lineRule="atLeast"/>
        <w:ind w:left="360"/>
        <w:rPr>
          <w:lang w:val="fi-FI"/>
        </w:rPr>
      </w:pPr>
    </w:p>
    <w:p w14:paraId="3FD2EB4D" w14:textId="6743243F" w:rsidR="00E02366" w:rsidRDefault="005F46D5" w:rsidP="00E02366">
      <w:pPr>
        <w:pStyle w:val="Luettelokappale"/>
        <w:spacing w:line="240" w:lineRule="atLeast"/>
        <w:ind w:left="360"/>
        <w:contextualSpacing w:val="0"/>
        <w:outlineLvl w:val="0"/>
        <w:rPr>
          <w:b/>
          <w:lang w:val="fi-FI"/>
        </w:rPr>
      </w:pPr>
      <w:bookmarkStart w:id="317" w:name="_Toc20375799"/>
      <w:r>
        <w:rPr>
          <w:b/>
          <w:lang w:val="fi-FI"/>
        </w:rPr>
        <w:t>OM-B, ILMA-ALUKSEN KÄYTTÖ, TYYPPIKOHTAISET</w:t>
      </w:r>
      <w:r w:rsidR="00594745" w:rsidRPr="00594745">
        <w:rPr>
          <w:b/>
          <w:lang w:val="fi-FI"/>
        </w:rPr>
        <w:t xml:space="preserve"> TOIMINTAOHJEET JA MENETELMÄT</w:t>
      </w:r>
      <w:bookmarkEnd w:id="317"/>
    </w:p>
    <w:p w14:paraId="24A0F486" w14:textId="6852837C" w:rsidR="00E02366" w:rsidRDefault="00594745" w:rsidP="00182F26">
      <w:pPr>
        <w:pStyle w:val="Luettelokappale"/>
        <w:numPr>
          <w:ilvl w:val="0"/>
          <w:numId w:val="36"/>
        </w:numPr>
        <w:spacing w:line="240" w:lineRule="atLeast"/>
        <w:contextualSpacing w:val="0"/>
        <w:outlineLvl w:val="0"/>
        <w:rPr>
          <w:b/>
          <w:lang w:val="fi-FI"/>
        </w:rPr>
      </w:pPr>
      <w:bookmarkStart w:id="318" w:name="_Toc20375800"/>
      <w:r w:rsidRPr="00594745">
        <w:rPr>
          <w:b/>
          <w:lang w:val="fi-FI"/>
        </w:rPr>
        <w:t>YLEISTÄ</w:t>
      </w:r>
      <w:r w:rsidR="00C00F65">
        <w:rPr>
          <w:b/>
          <w:lang w:val="fi-FI"/>
        </w:rPr>
        <w:t xml:space="preserve"> (BOP.</w:t>
      </w:r>
      <w:r w:rsidR="0049724B">
        <w:rPr>
          <w:b/>
          <w:lang w:val="fi-FI"/>
        </w:rPr>
        <w:t>ADD.110)</w:t>
      </w:r>
      <w:bookmarkEnd w:id="318"/>
    </w:p>
    <w:p w14:paraId="0864B178" w14:textId="5C143A7E" w:rsidR="003907A4" w:rsidRPr="0075201B" w:rsidRDefault="006D53C4" w:rsidP="003907A4">
      <w:pPr>
        <w:pStyle w:val="Luettelokappale"/>
        <w:spacing w:line="240" w:lineRule="atLeast"/>
        <w:ind w:left="360"/>
        <w:rPr>
          <w:lang w:val="fi-FI"/>
        </w:rPr>
      </w:pPr>
      <w:r w:rsidRPr="00FF0DA5">
        <w:rPr>
          <w:highlight w:val="cyan"/>
          <w:lang w:val="fi-FI"/>
        </w:rPr>
        <w:t>&lt;Tässä viittaus hyväksyttyyn ilma-alusluetteloon</w:t>
      </w:r>
      <w:r w:rsidR="003907A4" w:rsidRPr="00FF0DA5">
        <w:rPr>
          <w:highlight w:val="cyan"/>
          <w:lang w:val="fi-FI"/>
        </w:rPr>
        <w:t xml:space="preserve">. Mikäli yhtiö </w:t>
      </w:r>
      <w:r w:rsidR="00FF0DA5" w:rsidRPr="00FF0DA5">
        <w:rPr>
          <w:highlight w:val="cyan"/>
          <w:lang w:val="fi-FI"/>
        </w:rPr>
        <w:t>ohjeistaa</w:t>
      </w:r>
      <w:r w:rsidR="00AD51ED">
        <w:rPr>
          <w:highlight w:val="cyan"/>
          <w:lang w:val="fi-FI"/>
        </w:rPr>
        <w:t>,</w:t>
      </w:r>
      <w:r w:rsidR="00FF0DA5" w:rsidRPr="00FF0DA5">
        <w:rPr>
          <w:highlight w:val="cyan"/>
          <w:lang w:val="fi-FI"/>
        </w:rPr>
        <w:t xml:space="preserve"> että ilma-aluskohtaisissa toimintaohjeissa ja –menetelmissä noudatetaan valmistajien ohjeita</w:t>
      </w:r>
      <w:r w:rsidR="00AD51ED">
        <w:rPr>
          <w:highlight w:val="cyan"/>
          <w:lang w:val="fi-FI"/>
        </w:rPr>
        <w:t xml:space="preserve"> (esim. AFM, SOP)</w:t>
      </w:r>
      <w:r w:rsidR="00FF0DA5" w:rsidRPr="00FF0DA5">
        <w:rPr>
          <w:highlight w:val="cyan"/>
          <w:lang w:val="fi-FI"/>
        </w:rPr>
        <w:t xml:space="preserve">, tässä on viitattava </w:t>
      </w:r>
      <w:r w:rsidR="003907A4" w:rsidRPr="00FF0DA5">
        <w:rPr>
          <w:highlight w:val="cyan"/>
          <w:lang w:val="fi-FI"/>
        </w:rPr>
        <w:t>käytettävien ilma-alusten ajantasaisiin lentokäsikirjoihin ja niiden täydennysosiin</w:t>
      </w:r>
      <w:r w:rsidR="00FF0DA5" w:rsidRPr="00FF0DA5">
        <w:rPr>
          <w:highlight w:val="cyan"/>
          <w:lang w:val="fi-FI"/>
        </w:rPr>
        <w:t xml:space="preserve"> vähintään alla mainittujen aihe-alueiden osalta. Mikäli yhtiöllä on erityisiä omia toimintaohjeita ja menetelmiä, jotka poikkeavat tai täydentävät valmistajan ohjeita, ne on syytä mainita tässä</w:t>
      </w:r>
      <w:r w:rsidR="003907A4" w:rsidRPr="00FF0DA5">
        <w:rPr>
          <w:highlight w:val="cyan"/>
          <w:lang w:val="fi-FI"/>
        </w:rPr>
        <w:t>&gt;</w:t>
      </w:r>
    </w:p>
    <w:p w14:paraId="1EB9EC63" w14:textId="77777777" w:rsidR="003907A4" w:rsidRPr="0075201B" w:rsidRDefault="003907A4" w:rsidP="0075201B">
      <w:pPr>
        <w:pStyle w:val="Luettelokappale"/>
        <w:spacing w:line="240" w:lineRule="atLeast"/>
        <w:ind w:left="360"/>
        <w:rPr>
          <w:lang w:val="fi-FI"/>
        </w:rPr>
      </w:pPr>
    </w:p>
    <w:p w14:paraId="3C30EECB" w14:textId="231F980E" w:rsidR="007B7106" w:rsidRDefault="00C6260E" w:rsidP="00182F26">
      <w:pPr>
        <w:pStyle w:val="Luettelokappale"/>
        <w:numPr>
          <w:ilvl w:val="0"/>
          <w:numId w:val="36"/>
        </w:numPr>
        <w:spacing w:line="240" w:lineRule="atLeast"/>
        <w:contextualSpacing w:val="0"/>
        <w:outlineLvl w:val="0"/>
        <w:rPr>
          <w:b/>
          <w:lang w:val="fi-FI"/>
        </w:rPr>
      </w:pPr>
      <w:bookmarkStart w:id="319" w:name="_Toc20375801"/>
      <w:r>
        <w:rPr>
          <w:b/>
          <w:lang w:val="fi-FI"/>
        </w:rPr>
        <w:t>TOIMINTA</w:t>
      </w:r>
      <w:r w:rsidR="00594745" w:rsidRPr="00E02366">
        <w:rPr>
          <w:b/>
          <w:lang w:val="fi-FI"/>
        </w:rPr>
        <w:t>RAJOITUKSET</w:t>
      </w:r>
      <w:r w:rsidR="00C11A5A">
        <w:rPr>
          <w:b/>
          <w:lang w:val="fi-FI"/>
        </w:rPr>
        <w:t xml:space="preserve"> (</w:t>
      </w:r>
      <w:r w:rsidR="00AD51ED">
        <w:rPr>
          <w:b/>
          <w:lang w:val="fi-FI"/>
        </w:rPr>
        <w:t>BOP.BAS.200</w:t>
      </w:r>
      <w:r w:rsidR="00C00F65">
        <w:rPr>
          <w:b/>
          <w:lang w:val="fi-FI"/>
        </w:rPr>
        <w:t>, BOP.ADD.600</w:t>
      </w:r>
      <w:r w:rsidR="00C11A5A">
        <w:rPr>
          <w:b/>
          <w:lang w:val="fi-FI"/>
        </w:rPr>
        <w:t>)</w:t>
      </w:r>
      <w:bookmarkEnd w:id="319"/>
    </w:p>
    <w:p w14:paraId="3F918E90" w14:textId="06D425F2" w:rsidR="00172491" w:rsidRPr="00172491" w:rsidRDefault="00172491" w:rsidP="00172491">
      <w:pPr>
        <w:pStyle w:val="Luettelokappale"/>
        <w:spacing w:line="240" w:lineRule="atLeast"/>
        <w:ind w:left="360"/>
        <w:rPr>
          <w:lang w:val="fi-FI"/>
        </w:rPr>
      </w:pPr>
      <w:r>
        <w:rPr>
          <w:highlight w:val="cyan"/>
          <w:lang w:val="fi-FI"/>
        </w:rPr>
        <w:t>&lt;Yhtiön omat täydennykset tai poikkeamat ilma-alusten lentokäsikirjoihin mainittava tässä</w:t>
      </w:r>
      <w:r w:rsidRPr="00FF0DA5">
        <w:rPr>
          <w:highlight w:val="cyan"/>
          <w:lang w:val="fi-FI"/>
        </w:rPr>
        <w:t>&gt;</w:t>
      </w:r>
    </w:p>
    <w:p w14:paraId="2E5E9D2D" w14:textId="3106624B" w:rsidR="00E02366" w:rsidRDefault="00594745" w:rsidP="00182F26">
      <w:pPr>
        <w:pStyle w:val="Luettelokappale"/>
        <w:numPr>
          <w:ilvl w:val="0"/>
          <w:numId w:val="36"/>
        </w:numPr>
        <w:spacing w:line="240" w:lineRule="atLeast"/>
        <w:contextualSpacing w:val="0"/>
        <w:outlineLvl w:val="0"/>
        <w:rPr>
          <w:b/>
          <w:lang w:val="fi-FI"/>
        </w:rPr>
      </w:pPr>
      <w:bookmarkStart w:id="320" w:name="_Toc20375802"/>
      <w:r w:rsidRPr="00E02366">
        <w:rPr>
          <w:b/>
          <w:lang w:val="fi-FI"/>
        </w:rPr>
        <w:t>NORMAALIT TOIMINTAMENETELMÄT</w:t>
      </w:r>
      <w:bookmarkEnd w:id="320"/>
    </w:p>
    <w:p w14:paraId="41C84E04" w14:textId="67105DDA" w:rsidR="00172491" w:rsidRPr="00172491" w:rsidRDefault="00172491" w:rsidP="00172491">
      <w:pPr>
        <w:pStyle w:val="Luettelokappale"/>
        <w:spacing w:line="240" w:lineRule="atLeast"/>
        <w:ind w:left="360"/>
        <w:rPr>
          <w:lang w:val="fi-FI"/>
        </w:rPr>
      </w:pPr>
      <w:r>
        <w:rPr>
          <w:highlight w:val="cyan"/>
          <w:lang w:val="fi-FI"/>
        </w:rPr>
        <w:t>&lt;</w:t>
      </w:r>
      <w:r w:rsidR="004E33B2">
        <w:rPr>
          <w:highlight w:val="cyan"/>
          <w:lang w:val="fi-FI"/>
        </w:rPr>
        <w:t>Kts. OM-A osio 8. Toimintamenetelmät</w:t>
      </w:r>
      <w:r w:rsidR="00167DB9">
        <w:rPr>
          <w:highlight w:val="cyan"/>
          <w:lang w:val="fi-FI"/>
        </w:rPr>
        <w:t>. Lisää</w:t>
      </w:r>
      <w:r w:rsidR="004E33B2">
        <w:rPr>
          <w:highlight w:val="cyan"/>
          <w:lang w:val="fi-FI"/>
        </w:rPr>
        <w:t xml:space="preserve"> y</w:t>
      </w:r>
      <w:r>
        <w:rPr>
          <w:highlight w:val="cyan"/>
          <w:lang w:val="fi-FI"/>
        </w:rPr>
        <w:t>htiön omat täydennykset tai poikkeamat ilma-alusten lentokäsikirjoihin mainittava tässä</w:t>
      </w:r>
      <w:r w:rsidRPr="00FF0DA5">
        <w:rPr>
          <w:highlight w:val="cyan"/>
          <w:lang w:val="fi-FI"/>
        </w:rPr>
        <w:t>&gt;</w:t>
      </w:r>
    </w:p>
    <w:p w14:paraId="3F8DB4F1" w14:textId="49B5A050" w:rsidR="00E02366" w:rsidRDefault="00594745" w:rsidP="00182F26">
      <w:pPr>
        <w:pStyle w:val="Luettelokappale"/>
        <w:numPr>
          <w:ilvl w:val="0"/>
          <w:numId w:val="36"/>
        </w:numPr>
        <w:spacing w:before="240" w:line="240" w:lineRule="atLeast"/>
        <w:ind w:left="357" w:hanging="357"/>
        <w:contextualSpacing w:val="0"/>
        <w:outlineLvl w:val="0"/>
        <w:rPr>
          <w:b/>
          <w:lang w:val="fi-FI"/>
        </w:rPr>
      </w:pPr>
      <w:bookmarkStart w:id="321" w:name="_Toc20375803"/>
      <w:r w:rsidRPr="00E02366">
        <w:rPr>
          <w:b/>
          <w:lang w:val="fi-FI"/>
        </w:rPr>
        <w:t>POIKKEUS- JA HÄTÄTILANTEIDEN MENETELMÄT</w:t>
      </w:r>
      <w:r w:rsidR="00EB2FA3">
        <w:rPr>
          <w:b/>
          <w:lang w:val="fi-FI"/>
        </w:rPr>
        <w:t xml:space="preserve"> ()</w:t>
      </w:r>
      <w:bookmarkEnd w:id="321"/>
    </w:p>
    <w:p w14:paraId="0EA09D64" w14:textId="54B6550C" w:rsidR="00172491" w:rsidRPr="00172491" w:rsidRDefault="00172491" w:rsidP="00172491">
      <w:pPr>
        <w:pStyle w:val="Luettelokappale"/>
        <w:spacing w:line="240" w:lineRule="atLeast"/>
        <w:ind w:left="360"/>
        <w:rPr>
          <w:lang w:val="fi-FI"/>
        </w:rPr>
      </w:pPr>
      <w:r>
        <w:rPr>
          <w:highlight w:val="cyan"/>
          <w:lang w:val="fi-FI"/>
        </w:rPr>
        <w:t>&lt;Yhtiön omat täydennykset tai poikkeamat ilma-alusten lentokäsikirjoihin mainittava tässä</w:t>
      </w:r>
      <w:r w:rsidRPr="00FF0DA5">
        <w:rPr>
          <w:highlight w:val="cyan"/>
          <w:lang w:val="fi-FI"/>
        </w:rPr>
        <w:t>&gt;</w:t>
      </w:r>
    </w:p>
    <w:p w14:paraId="442FFB11" w14:textId="432F26EF" w:rsidR="00E02366" w:rsidRDefault="00594745" w:rsidP="00182F26">
      <w:pPr>
        <w:pStyle w:val="Luettelokappale"/>
        <w:numPr>
          <w:ilvl w:val="0"/>
          <w:numId w:val="36"/>
        </w:numPr>
        <w:spacing w:line="240" w:lineRule="atLeast"/>
        <w:contextualSpacing w:val="0"/>
        <w:outlineLvl w:val="0"/>
        <w:rPr>
          <w:b/>
          <w:lang w:val="fi-FI"/>
        </w:rPr>
      </w:pPr>
      <w:bookmarkStart w:id="322" w:name="_Toc20375804"/>
      <w:r w:rsidRPr="00E02366">
        <w:rPr>
          <w:b/>
          <w:lang w:val="fi-FI"/>
        </w:rPr>
        <w:t>SUORITUS</w:t>
      </w:r>
      <w:r w:rsidR="00AD51ED">
        <w:rPr>
          <w:b/>
          <w:lang w:val="fi-FI"/>
        </w:rPr>
        <w:t xml:space="preserve">ARVOT </w:t>
      </w:r>
      <w:r w:rsidR="00C9789B">
        <w:rPr>
          <w:b/>
          <w:lang w:val="fi-FI"/>
        </w:rPr>
        <w:t>(</w:t>
      </w:r>
      <w:r w:rsidR="00AD51ED">
        <w:rPr>
          <w:b/>
          <w:lang w:val="fi-FI"/>
        </w:rPr>
        <w:t xml:space="preserve">BOP.BAS.210; </w:t>
      </w:r>
      <w:proofErr w:type="spellStart"/>
      <w:r w:rsidR="00AD51ED">
        <w:rPr>
          <w:b/>
          <w:lang w:val="fi-FI"/>
        </w:rPr>
        <w:t>Eu</w:t>
      </w:r>
      <w:proofErr w:type="spellEnd"/>
      <w:r w:rsidR="00AD51ED">
        <w:rPr>
          <w:b/>
          <w:lang w:val="fi-FI"/>
        </w:rPr>
        <w:t xml:space="preserve"> 923/2012</w:t>
      </w:r>
      <w:r w:rsidR="002C502A">
        <w:rPr>
          <w:b/>
          <w:lang w:val="fi-FI"/>
        </w:rPr>
        <w:t>; CS 31HB.17</w:t>
      </w:r>
      <w:r w:rsidR="00C9789B">
        <w:rPr>
          <w:b/>
          <w:lang w:val="fi-FI"/>
        </w:rPr>
        <w:t>)</w:t>
      </w:r>
      <w:bookmarkEnd w:id="322"/>
    </w:p>
    <w:p w14:paraId="399A4A69" w14:textId="777DE41A" w:rsidR="00172491" w:rsidRPr="00172491" w:rsidRDefault="00172491" w:rsidP="00172491">
      <w:pPr>
        <w:pStyle w:val="Luettelokappale"/>
        <w:spacing w:line="240" w:lineRule="atLeast"/>
        <w:ind w:left="360"/>
        <w:rPr>
          <w:lang w:val="fi-FI"/>
        </w:rPr>
      </w:pPr>
      <w:r>
        <w:rPr>
          <w:highlight w:val="cyan"/>
          <w:lang w:val="fi-FI"/>
        </w:rPr>
        <w:t>&lt;Yhtiön omat täydennykset tai poikkeamat ilma-alusten lentokäsikirjoihin mainittava tässä</w:t>
      </w:r>
      <w:r w:rsidRPr="00FF0DA5">
        <w:rPr>
          <w:highlight w:val="cyan"/>
          <w:lang w:val="fi-FI"/>
        </w:rPr>
        <w:t>&gt;</w:t>
      </w:r>
    </w:p>
    <w:p w14:paraId="39A753F2" w14:textId="4B8987F1" w:rsidR="00E02366" w:rsidRDefault="00594745" w:rsidP="00182F26">
      <w:pPr>
        <w:pStyle w:val="Luettelokappale"/>
        <w:numPr>
          <w:ilvl w:val="0"/>
          <w:numId w:val="36"/>
        </w:numPr>
        <w:spacing w:line="240" w:lineRule="atLeast"/>
        <w:contextualSpacing w:val="0"/>
        <w:outlineLvl w:val="0"/>
        <w:rPr>
          <w:b/>
          <w:lang w:val="fi-FI"/>
        </w:rPr>
      </w:pPr>
      <w:bookmarkStart w:id="323" w:name="_Toc20375805"/>
      <w:r w:rsidRPr="00E02366">
        <w:rPr>
          <w:b/>
          <w:lang w:val="fi-FI"/>
        </w:rPr>
        <w:t>LENNON</w:t>
      </w:r>
      <w:r w:rsidR="0075201B">
        <w:rPr>
          <w:b/>
          <w:lang w:val="fi-FI"/>
        </w:rPr>
        <w:t>VALMISTELU</w:t>
      </w:r>
      <w:bookmarkEnd w:id="323"/>
    </w:p>
    <w:p w14:paraId="27E7EABF" w14:textId="3557784C" w:rsidR="00172491" w:rsidRPr="00172491" w:rsidRDefault="00172491" w:rsidP="00172491">
      <w:pPr>
        <w:pStyle w:val="Luettelokappale"/>
        <w:spacing w:line="240" w:lineRule="atLeast"/>
        <w:ind w:left="360"/>
        <w:rPr>
          <w:lang w:val="fi-FI"/>
        </w:rPr>
      </w:pPr>
      <w:r>
        <w:rPr>
          <w:highlight w:val="cyan"/>
          <w:lang w:val="fi-FI"/>
        </w:rPr>
        <w:t>&lt;Yhtiön omat täydennykset tai poikkeamat ilma-alusten lentokäsikirjoihin mainittava tässä</w:t>
      </w:r>
      <w:r w:rsidRPr="00FF0DA5">
        <w:rPr>
          <w:highlight w:val="cyan"/>
          <w:lang w:val="fi-FI"/>
        </w:rPr>
        <w:t>&gt;</w:t>
      </w:r>
    </w:p>
    <w:p w14:paraId="319FCBED" w14:textId="6F04E707" w:rsidR="00E02366" w:rsidRDefault="00594745" w:rsidP="00182F26">
      <w:pPr>
        <w:pStyle w:val="Luettelokappale"/>
        <w:numPr>
          <w:ilvl w:val="0"/>
          <w:numId w:val="36"/>
        </w:numPr>
        <w:spacing w:line="240" w:lineRule="atLeast"/>
        <w:contextualSpacing w:val="0"/>
        <w:outlineLvl w:val="0"/>
        <w:rPr>
          <w:b/>
          <w:lang w:val="fi-FI"/>
        </w:rPr>
      </w:pPr>
      <w:bookmarkStart w:id="324" w:name="_Toc20375806"/>
      <w:r w:rsidRPr="00E02366">
        <w:rPr>
          <w:b/>
          <w:lang w:val="fi-FI"/>
        </w:rPr>
        <w:t>MASSA</w:t>
      </w:r>
      <w:r w:rsidR="00C6260E">
        <w:rPr>
          <w:b/>
          <w:lang w:val="fi-FI"/>
        </w:rPr>
        <w:t>N MÄÄRITYSMENETELMÄT</w:t>
      </w:r>
      <w:r w:rsidR="00C11A5A">
        <w:rPr>
          <w:b/>
          <w:lang w:val="fi-FI"/>
        </w:rPr>
        <w:t xml:space="preserve"> (</w:t>
      </w:r>
      <w:r w:rsidR="0049724B">
        <w:rPr>
          <w:b/>
          <w:lang w:val="fi-FI"/>
        </w:rPr>
        <w:t xml:space="preserve">BOP.BAS.205; </w:t>
      </w:r>
      <w:r w:rsidR="00C6260E">
        <w:rPr>
          <w:b/>
          <w:lang w:val="fi-FI"/>
        </w:rPr>
        <w:t>BOP.BAS.600</w:t>
      </w:r>
      <w:r w:rsidR="002C502A">
        <w:rPr>
          <w:b/>
          <w:lang w:val="fi-FI"/>
        </w:rPr>
        <w:t>; CS 31HB.14</w:t>
      </w:r>
      <w:r w:rsidR="00C11A5A">
        <w:rPr>
          <w:b/>
          <w:lang w:val="fi-FI"/>
        </w:rPr>
        <w:t>)</w:t>
      </w:r>
      <w:bookmarkEnd w:id="324"/>
    </w:p>
    <w:p w14:paraId="4DD60621" w14:textId="71D35EFE" w:rsidR="00172491" w:rsidRPr="00172491" w:rsidRDefault="00172491" w:rsidP="00172491">
      <w:pPr>
        <w:pStyle w:val="Luettelokappale"/>
        <w:spacing w:line="240" w:lineRule="atLeast"/>
        <w:ind w:left="360"/>
        <w:rPr>
          <w:lang w:val="fi-FI"/>
        </w:rPr>
      </w:pPr>
      <w:r>
        <w:rPr>
          <w:highlight w:val="cyan"/>
          <w:lang w:val="fi-FI"/>
        </w:rPr>
        <w:t>&lt;</w:t>
      </w:r>
      <w:r w:rsidR="002F78BC">
        <w:rPr>
          <w:highlight w:val="cyan"/>
          <w:lang w:val="fi-FI"/>
        </w:rPr>
        <w:t xml:space="preserve">Punnitus </w:t>
      </w:r>
      <w:r w:rsidR="002F78BC" w:rsidRPr="002F78BC">
        <w:rPr>
          <w:highlight w:val="cyan"/>
          <w:lang w:val="fi-FI"/>
        </w:rPr>
        <w:t>sekä y</w:t>
      </w:r>
      <w:r w:rsidRPr="002F78BC">
        <w:rPr>
          <w:highlight w:val="cyan"/>
          <w:lang w:val="fi-FI"/>
        </w:rPr>
        <w:t xml:space="preserve">htiön </w:t>
      </w:r>
      <w:r>
        <w:rPr>
          <w:highlight w:val="cyan"/>
          <w:lang w:val="fi-FI"/>
        </w:rPr>
        <w:t>omat täydennykset tai poikkeamat ilma-alusten lentokäsikirjoihin mainittava tässä</w:t>
      </w:r>
      <w:r w:rsidRPr="00FF0DA5">
        <w:rPr>
          <w:highlight w:val="cyan"/>
          <w:lang w:val="fi-FI"/>
        </w:rPr>
        <w:t>&gt;</w:t>
      </w:r>
    </w:p>
    <w:p w14:paraId="1E06B046" w14:textId="298EFDD1" w:rsidR="00E02366" w:rsidRDefault="00594745" w:rsidP="00182F26">
      <w:pPr>
        <w:pStyle w:val="Luettelokappale"/>
        <w:numPr>
          <w:ilvl w:val="0"/>
          <w:numId w:val="36"/>
        </w:numPr>
        <w:spacing w:before="240" w:line="240" w:lineRule="atLeast"/>
        <w:ind w:left="425" w:hanging="425"/>
        <w:contextualSpacing w:val="0"/>
        <w:outlineLvl w:val="0"/>
        <w:rPr>
          <w:b/>
          <w:lang w:val="fi-FI"/>
        </w:rPr>
      </w:pPr>
      <w:bookmarkStart w:id="325" w:name="_Toc20375807"/>
      <w:r w:rsidRPr="00E02366">
        <w:rPr>
          <w:b/>
          <w:lang w:val="fi-FI"/>
        </w:rPr>
        <w:t>M</w:t>
      </w:r>
      <w:r w:rsidR="00AD51ED">
        <w:rPr>
          <w:b/>
          <w:lang w:val="fi-FI"/>
        </w:rPr>
        <w:t>INIMIVARUSTEET</w:t>
      </w:r>
      <w:r w:rsidR="007456AC">
        <w:rPr>
          <w:b/>
          <w:lang w:val="fi-FI"/>
        </w:rPr>
        <w:t xml:space="preserve"> (</w:t>
      </w:r>
      <w:r w:rsidR="00AD51ED">
        <w:rPr>
          <w:b/>
          <w:lang w:val="fi-FI"/>
        </w:rPr>
        <w:t>BOP.BAS.305</w:t>
      </w:r>
      <w:r w:rsidR="00C00F65">
        <w:rPr>
          <w:b/>
          <w:lang w:val="fi-FI"/>
        </w:rPr>
        <w:t>, CS31</w:t>
      </w:r>
      <w:r w:rsidR="00EC231C">
        <w:rPr>
          <w:b/>
          <w:lang w:val="fi-FI"/>
        </w:rPr>
        <w:t>HB</w:t>
      </w:r>
      <w:r w:rsidR="007456AC">
        <w:rPr>
          <w:b/>
          <w:lang w:val="fi-FI"/>
        </w:rPr>
        <w:t>)</w:t>
      </w:r>
      <w:bookmarkEnd w:id="325"/>
    </w:p>
    <w:p w14:paraId="458FE21C" w14:textId="5B35CD3C" w:rsidR="007B7106" w:rsidRDefault="007B7106" w:rsidP="00AD51ED">
      <w:pPr>
        <w:pStyle w:val="Luettelokappale"/>
        <w:spacing w:line="240" w:lineRule="atLeast"/>
        <w:ind w:left="360"/>
        <w:rPr>
          <w:lang w:val="fi-FI"/>
        </w:rPr>
      </w:pPr>
      <w:r w:rsidRPr="00AD51ED">
        <w:rPr>
          <w:highlight w:val="cyan"/>
          <w:lang w:val="fi-FI"/>
        </w:rPr>
        <w:t>&lt;</w:t>
      </w:r>
      <w:r w:rsidR="00AD51ED" w:rsidRPr="00AD51ED">
        <w:rPr>
          <w:highlight w:val="cyan"/>
          <w:lang w:val="fi-FI"/>
        </w:rPr>
        <w:t xml:space="preserve"> Ilmapallon lentoa ei saa aloittaa, jos jotkin aiotulle lennolle tarvittavat mittarit ja laitteet puuttuvat tai ovat epäkunnossa tai eivät täytä vaadittuja tehtäviä</w:t>
      </w:r>
      <w:r w:rsidRPr="00AD51ED">
        <w:rPr>
          <w:highlight w:val="cyan"/>
          <w:lang w:val="fi-FI"/>
        </w:rPr>
        <w:t>&gt;</w:t>
      </w:r>
    </w:p>
    <w:p w14:paraId="254D7567" w14:textId="318824CB" w:rsidR="002F78BC" w:rsidRPr="00167DB9" w:rsidRDefault="002F78BC" w:rsidP="00182F26">
      <w:pPr>
        <w:pStyle w:val="Luettelokappale"/>
        <w:numPr>
          <w:ilvl w:val="1"/>
          <w:numId w:val="43"/>
        </w:numPr>
        <w:spacing w:before="240"/>
        <w:ind w:left="993" w:hanging="567"/>
        <w:contextualSpacing w:val="0"/>
        <w:rPr>
          <w:b/>
          <w:lang w:val="fi-FI"/>
        </w:rPr>
      </w:pPr>
      <w:r w:rsidRPr="00167DB9">
        <w:rPr>
          <w:b/>
          <w:lang w:val="fi-FI"/>
        </w:rPr>
        <w:t>Mittarit ja laitteet – yleistä (BOP.BAS.300)</w:t>
      </w:r>
    </w:p>
    <w:p w14:paraId="1968A4B0" w14:textId="753FA7A2" w:rsidR="002F78BC" w:rsidRPr="002F78BC" w:rsidRDefault="002F78BC" w:rsidP="002F78BC">
      <w:pPr>
        <w:ind w:left="993"/>
        <w:rPr>
          <w:lang w:val="fi-FI"/>
        </w:rPr>
      </w:pPr>
      <w:r w:rsidRPr="00C6260E">
        <w:rPr>
          <w:highlight w:val="cyan"/>
          <w:lang w:val="fi-FI"/>
        </w:rPr>
        <w:t>&lt;&gt;</w:t>
      </w:r>
    </w:p>
    <w:p w14:paraId="3A0F6A1D" w14:textId="45787E5A" w:rsidR="00A10E6D" w:rsidRPr="00167DB9" w:rsidRDefault="00A10E6D" w:rsidP="00182F26">
      <w:pPr>
        <w:pStyle w:val="Luettelokappale"/>
        <w:numPr>
          <w:ilvl w:val="1"/>
          <w:numId w:val="43"/>
        </w:numPr>
        <w:ind w:left="993" w:hanging="567"/>
        <w:rPr>
          <w:b/>
        </w:rPr>
      </w:pPr>
      <w:proofErr w:type="spellStart"/>
      <w:r w:rsidRPr="00167DB9">
        <w:rPr>
          <w:b/>
        </w:rPr>
        <w:t>Valot</w:t>
      </w:r>
      <w:proofErr w:type="spellEnd"/>
      <w:r w:rsidRPr="00167DB9">
        <w:rPr>
          <w:b/>
        </w:rPr>
        <w:t xml:space="preserve"> (BOP.BAS.310)</w:t>
      </w:r>
    </w:p>
    <w:p w14:paraId="13F4FBF9" w14:textId="04A69937" w:rsidR="00A10E6D" w:rsidRPr="00A10E6D" w:rsidRDefault="00A10E6D" w:rsidP="00A10E6D">
      <w:pPr>
        <w:ind w:left="993"/>
      </w:pPr>
      <w:r w:rsidRPr="00A10E6D">
        <w:rPr>
          <w:highlight w:val="cyan"/>
        </w:rPr>
        <w:t>&lt;&gt;</w:t>
      </w:r>
    </w:p>
    <w:p w14:paraId="2A765181" w14:textId="02B03DFA" w:rsidR="00A10E6D" w:rsidRDefault="00A10E6D" w:rsidP="00182F26">
      <w:pPr>
        <w:pStyle w:val="Luettelokappale"/>
        <w:numPr>
          <w:ilvl w:val="1"/>
          <w:numId w:val="43"/>
        </w:numPr>
        <w:ind w:left="993" w:hanging="567"/>
        <w:rPr>
          <w:b/>
          <w:lang w:val="fi-FI"/>
        </w:rPr>
      </w:pPr>
      <w:r w:rsidRPr="00A10E6D">
        <w:rPr>
          <w:b/>
          <w:lang w:val="fi-FI"/>
        </w:rPr>
        <w:t>Lento- ja suunnistusmittarit ja –laitteet (BOP.BAS.315)</w:t>
      </w:r>
    </w:p>
    <w:p w14:paraId="3E465312" w14:textId="498050C5" w:rsidR="00C6260E" w:rsidRPr="00C6260E" w:rsidRDefault="00C6260E" w:rsidP="00C6260E">
      <w:pPr>
        <w:ind w:left="993"/>
        <w:rPr>
          <w:lang w:val="fi-FI"/>
        </w:rPr>
      </w:pPr>
      <w:r w:rsidRPr="00C6260E">
        <w:rPr>
          <w:highlight w:val="cyan"/>
          <w:lang w:val="fi-FI"/>
        </w:rPr>
        <w:t>&lt;&gt;</w:t>
      </w:r>
    </w:p>
    <w:p w14:paraId="473E652E" w14:textId="1A9CEDDA" w:rsidR="00A10E6D" w:rsidRDefault="00A10E6D" w:rsidP="00182F26">
      <w:pPr>
        <w:pStyle w:val="Luettelokappale"/>
        <w:numPr>
          <w:ilvl w:val="1"/>
          <w:numId w:val="43"/>
        </w:numPr>
        <w:ind w:left="993" w:hanging="567"/>
        <w:rPr>
          <w:b/>
          <w:lang w:val="fi-FI"/>
        </w:rPr>
      </w:pPr>
      <w:r>
        <w:rPr>
          <w:b/>
          <w:lang w:val="fi-FI"/>
        </w:rPr>
        <w:t>Turvakiinnitysjärjestelmät (BOP.BAS.320)</w:t>
      </w:r>
    </w:p>
    <w:p w14:paraId="115D7D12" w14:textId="7036F54C" w:rsidR="00C6260E" w:rsidRPr="00C6260E" w:rsidRDefault="00C6260E" w:rsidP="00C6260E">
      <w:pPr>
        <w:ind w:left="993"/>
        <w:rPr>
          <w:lang w:val="fi-FI"/>
        </w:rPr>
      </w:pPr>
      <w:r w:rsidRPr="00C6260E">
        <w:rPr>
          <w:highlight w:val="cyan"/>
          <w:lang w:val="fi-FI"/>
        </w:rPr>
        <w:t>&lt;&gt;</w:t>
      </w:r>
    </w:p>
    <w:p w14:paraId="65260049" w14:textId="1B598F79" w:rsidR="00A10E6D" w:rsidRDefault="00A10E6D" w:rsidP="00182F26">
      <w:pPr>
        <w:pStyle w:val="Luettelokappale"/>
        <w:numPr>
          <w:ilvl w:val="1"/>
          <w:numId w:val="43"/>
        </w:numPr>
        <w:ind w:left="993" w:hanging="567"/>
        <w:rPr>
          <w:b/>
          <w:lang w:val="fi-FI"/>
        </w:rPr>
      </w:pPr>
      <w:r>
        <w:rPr>
          <w:b/>
          <w:lang w:val="fi-FI"/>
        </w:rPr>
        <w:t>Lisähappi (BOP.BAS.325)</w:t>
      </w:r>
    </w:p>
    <w:p w14:paraId="55E1E2E2" w14:textId="4E87D9F9" w:rsidR="00C6260E" w:rsidRPr="00C6260E" w:rsidRDefault="00C6260E" w:rsidP="00C6260E">
      <w:pPr>
        <w:ind w:left="993"/>
        <w:rPr>
          <w:b/>
          <w:lang w:val="fi-FI"/>
        </w:rPr>
      </w:pPr>
      <w:r w:rsidRPr="00C6260E">
        <w:rPr>
          <w:highlight w:val="cyan"/>
          <w:lang w:val="fi-FI"/>
        </w:rPr>
        <w:t>&lt;&gt;</w:t>
      </w:r>
    </w:p>
    <w:p w14:paraId="43E18A8D" w14:textId="6C7639AB" w:rsidR="00A10E6D" w:rsidRDefault="00A10E6D" w:rsidP="00182F26">
      <w:pPr>
        <w:pStyle w:val="Luettelokappale"/>
        <w:numPr>
          <w:ilvl w:val="1"/>
          <w:numId w:val="43"/>
        </w:numPr>
        <w:ind w:left="993" w:hanging="567"/>
        <w:rPr>
          <w:b/>
          <w:lang w:val="fi-FI"/>
        </w:rPr>
      </w:pPr>
      <w:r>
        <w:rPr>
          <w:b/>
          <w:lang w:val="fi-FI"/>
        </w:rPr>
        <w:t>Ensiapupakkaus (BOP.BAS.330)</w:t>
      </w:r>
    </w:p>
    <w:p w14:paraId="0E8F47EA" w14:textId="4AF74D6F" w:rsidR="00C6260E" w:rsidRPr="00C6260E" w:rsidRDefault="00C6260E" w:rsidP="00C6260E">
      <w:pPr>
        <w:ind w:left="993"/>
        <w:rPr>
          <w:lang w:val="fi-FI"/>
        </w:rPr>
      </w:pPr>
      <w:r w:rsidRPr="00C6260E">
        <w:rPr>
          <w:highlight w:val="cyan"/>
          <w:lang w:val="fi-FI"/>
        </w:rPr>
        <w:t>&lt;&gt;</w:t>
      </w:r>
    </w:p>
    <w:p w14:paraId="74DA4D41" w14:textId="0356E126" w:rsidR="00A10E6D" w:rsidRDefault="00A10E6D" w:rsidP="00182F26">
      <w:pPr>
        <w:pStyle w:val="Luettelokappale"/>
        <w:numPr>
          <w:ilvl w:val="1"/>
          <w:numId w:val="43"/>
        </w:numPr>
        <w:ind w:left="993" w:hanging="567"/>
        <w:rPr>
          <w:b/>
          <w:lang w:val="fi-FI"/>
        </w:rPr>
      </w:pPr>
      <w:r>
        <w:rPr>
          <w:b/>
          <w:lang w:val="fi-FI"/>
        </w:rPr>
        <w:lastRenderedPageBreak/>
        <w:t>Käsisammuttimet (BOP.BAS.335)</w:t>
      </w:r>
    </w:p>
    <w:p w14:paraId="37082D86" w14:textId="22C28CB7" w:rsidR="00C6260E" w:rsidRPr="00C6260E" w:rsidRDefault="00C6260E" w:rsidP="00C6260E">
      <w:pPr>
        <w:ind w:left="993"/>
        <w:rPr>
          <w:lang w:val="fi-FI"/>
        </w:rPr>
      </w:pPr>
      <w:r w:rsidRPr="00C6260E">
        <w:rPr>
          <w:highlight w:val="cyan"/>
          <w:lang w:val="fi-FI"/>
        </w:rPr>
        <w:t>&lt;&gt;</w:t>
      </w:r>
    </w:p>
    <w:p w14:paraId="7F108FCB" w14:textId="145DEA50" w:rsidR="00A10E6D" w:rsidRDefault="00A10E6D" w:rsidP="00182F26">
      <w:pPr>
        <w:pStyle w:val="Luettelokappale"/>
        <w:numPr>
          <w:ilvl w:val="1"/>
          <w:numId w:val="43"/>
        </w:numPr>
        <w:ind w:left="993" w:hanging="567"/>
        <w:rPr>
          <w:b/>
          <w:lang w:val="fi-FI"/>
        </w:rPr>
      </w:pPr>
      <w:r>
        <w:rPr>
          <w:b/>
          <w:lang w:val="fi-FI"/>
        </w:rPr>
        <w:t>Pelastusvälineet ja merkinantolaitteet – lennot veden yllä (BOP.BAS.340)</w:t>
      </w:r>
    </w:p>
    <w:p w14:paraId="71F2BF0C" w14:textId="16160FCE" w:rsidR="00C6260E" w:rsidRPr="00C6260E" w:rsidRDefault="00C6260E" w:rsidP="00C6260E">
      <w:pPr>
        <w:ind w:left="993"/>
        <w:rPr>
          <w:lang w:val="fi-FI"/>
        </w:rPr>
      </w:pPr>
      <w:r w:rsidRPr="00C6260E">
        <w:rPr>
          <w:highlight w:val="cyan"/>
          <w:lang w:val="fi-FI"/>
        </w:rPr>
        <w:t>&lt;&gt;</w:t>
      </w:r>
    </w:p>
    <w:p w14:paraId="0DF2A5E7" w14:textId="1938DB68" w:rsidR="00A10E6D" w:rsidRDefault="00A10E6D" w:rsidP="00182F26">
      <w:pPr>
        <w:pStyle w:val="Luettelokappale"/>
        <w:numPr>
          <w:ilvl w:val="1"/>
          <w:numId w:val="43"/>
        </w:numPr>
        <w:ind w:left="993" w:hanging="567"/>
        <w:rPr>
          <w:b/>
          <w:lang w:val="fi-FI"/>
        </w:rPr>
      </w:pPr>
      <w:r>
        <w:rPr>
          <w:b/>
          <w:lang w:val="fi-FI"/>
        </w:rPr>
        <w:t>Pelastusvälineet ja merkinantolaitteet – meripelastustoimien vaikeus (BOP.BAS.345)</w:t>
      </w:r>
    </w:p>
    <w:p w14:paraId="3545D423" w14:textId="5CBF9E8D" w:rsidR="00C6260E" w:rsidRPr="00C6260E" w:rsidRDefault="00C6260E" w:rsidP="00C6260E">
      <w:pPr>
        <w:ind w:left="993"/>
        <w:rPr>
          <w:lang w:val="fi-FI"/>
        </w:rPr>
      </w:pPr>
      <w:r w:rsidRPr="00C6260E">
        <w:rPr>
          <w:highlight w:val="cyan"/>
          <w:lang w:val="fi-FI"/>
        </w:rPr>
        <w:t>&lt;&gt;</w:t>
      </w:r>
    </w:p>
    <w:p w14:paraId="27902FF2" w14:textId="6F4ACC72" w:rsidR="00A10E6D" w:rsidRDefault="00A10E6D" w:rsidP="00182F26">
      <w:pPr>
        <w:pStyle w:val="Luettelokappale"/>
        <w:numPr>
          <w:ilvl w:val="1"/>
          <w:numId w:val="43"/>
        </w:numPr>
        <w:ind w:left="993" w:hanging="567"/>
        <w:rPr>
          <w:b/>
          <w:lang w:val="fi-FI"/>
        </w:rPr>
      </w:pPr>
      <w:r>
        <w:rPr>
          <w:b/>
          <w:lang w:val="fi-FI"/>
        </w:rPr>
        <w:t>Muut varusteet (BOP.BAS.350)</w:t>
      </w:r>
    </w:p>
    <w:p w14:paraId="23922FD2" w14:textId="7B865353" w:rsidR="00C6260E" w:rsidRPr="00C6260E" w:rsidRDefault="00C6260E" w:rsidP="00C6260E">
      <w:pPr>
        <w:ind w:left="993"/>
        <w:rPr>
          <w:lang w:val="fi-FI"/>
        </w:rPr>
      </w:pPr>
      <w:r w:rsidRPr="00C6260E">
        <w:rPr>
          <w:highlight w:val="cyan"/>
          <w:lang w:val="fi-FI"/>
        </w:rPr>
        <w:t>&lt;&gt;</w:t>
      </w:r>
    </w:p>
    <w:p w14:paraId="00630782" w14:textId="4FC63B1B" w:rsidR="00C6260E" w:rsidRDefault="00A10E6D" w:rsidP="00182F26">
      <w:pPr>
        <w:pStyle w:val="Luettelokappale"/>
        <w:numPr>
          <w:ilvl w:val="1"/>
          <w:numId w:val="43"/>
        </w:numPr>
        <w:ind w:left="1134" w:hanging="708"/>
        <w:rPr>
          <w:b/>
          <w:lang w:val="fi-FI"/>
        </w:rPr>
      </w:pPr>
      <w:r>
        <w:rPr>
          <w:b/>
          <w:lang w:val="fi-FI"/>
        </w:rPr>
        <w:t>Radioviestintälaitteet (BOP.BAS.355)</w:t>
      </w:r>
    </w:p>
    <w:p w14:paraId="02D64AC3" w14:textId="6491E85B" w:rsidR="00C6260E" w:rsidRPr="00C6260E" w:rsidRDefault="00C6260E" w:rsidP="00C6260E">
      <w:pPr>
        <w:ind w:left="1134"/>
        <w:rPr>
          <w:lang w:val="fi-FI"/>
        </w:rPr>
      </w:pPr>
      <w:r w:rsidRPr="00C6260E">
        <w:rPr>
          <w:highlight w:val="cyan"/>
          <w:lang w:val="fi-FI"/>
        </w:rPr>
        <w:t>&lt;&gt;</w:t>
      </w:r>
    </w:p>
    <w:p w14:paraId="6B58E673" w14:textId="6CC17F47" w:rsidR="00A10E6D" w:rsidRDefault="00A10E6D" w:rsidP="00182F26">
      <w:pPr>
        <w:pStyle w:val="Luettelokappale"/>
        <w:numPr>
          <w:ilvl w:val="1"/>
          <w:numId w:val="43"/>
        </w:numPr>
        <w:ind w:left="1134" w:hanging="708"/>
        <w:rPr>
          <w:b/>
          <w:lang w:val="fi-FI"/>
        </w:rPr>
      </w:pPr>
      <w:proofErr w:type="spellStart"/>
      <w:r>
        <w:rPr>
          <w:b/>
          <w:lang w:val="fi-FI"/>
        </w:rPr>
        <w:t>Transponderi</w:t>
      </w:r>
      <w:proofErr w:type="spellEnd"/>
      <w:r>
        <w:rPr>
          <w:b/>
          <w:lang w:val="fi-FI"/>
        </w:rPr>
        <w:t xml:space="preserve"> (BOP.BAS.360)</w:t>
      </w:r>
    </w:p>
    <w:p w14:paraId="563CB563" w14:textId="197DC75C" w:rsidR="00C6260E" w:rsidRPr="00C6260E" w:rsidRDefault="00C6260E" w:rsidP="00C6260E">
      <w:pPr>
        <w:ind w:left="1134"/>
        <w:rPr>
          <w:lang w:val="fi-FI"/>
        </w:rPr>
      </w:pPr>
      <w:r w:rsidRPr="00C6260E">
        <w:rPr>
          <w:highlight w:val="cyan"/>
          <w:lang w:val="fi-FI"/>
        </w:rPr>
        <w:t>&lt;&gt;</w:t>
      </w:r>
    </w:p>
    <w:p w14:paraId="2765B2DB" w14:textId="3E54764F" w:rsidR="00594745" w:rsidRDefault="00594745" w:rsidP="00182F26">
      <w:pPr>
        <w:pStyle w:val="Luettelokappale"/>
        <w:numPr>
          <w:ilvl w:val="0"/>
          <w:numId w:val="36"/>
        </w:numPr>
        <w:spacing w:before="240" w:line="240" w:lineRule="atLeast"/>
        <w:contextualSpacing w:val="0"/>
        <w:outlineLvl w:val="0"/>
        <w:rPr>
          <w:b/>
          <w:lang w:val="fi-FI"/>
        </w:rPr>
      </w:pPr>
      <w:bookmarkStart w:id="326" w:name="_Toc20375808"/>
      <w:r w:rsidRPr="00E02366">
        <w:rPr>
          <w:b/>
          <w:lang w:val="fi-FI"/>
        </w:rPr>
        <w:t>PELASTUS- JA HÄTÄVÄLINEET</w:t>
      </w:r>
      <w:r w:rsidR="0049724B">
        <w:rPr>
          <w:b/>
          <w:lang w:val="fi-FI"/>
        </w:rPr>
        <w:t xml:space="preserve"> </w:t>
      </w:r>
      <w:r w:rsidR="0049724B" w:rsidRPr="0049724B">
        <w:rPr>
          <w:b/>
          <w:lang w:val="fi-FI"/>
        </w:rPr>
        <w:t>(BOP.BAS.300 b)</w:t>
      </w:r>
      <w:r w:rsidR="0049724B">
        <w:rPr>
          <w:b/>
          <w:lang w:val="fi-FI"/>
        </w:rPr>
        <w:t>)</w:t>
      </w:r>
      <w:bookmarkEnd w:id="326"/>
    </w:p>
    <w:p w14:paraId="64FDFAEE" w14:textId="501FC267" w:rsidR="00172491" w:rsidRPr="00172491" w:rsidRDefault="00172491" w:rsidP="00172491">
      <w:pPr>
        <w:pStyle w:val="Luettelokappale"/>
        <w:spacing w:line="240" w:lineRule="atLeast"/>
        <w:ind w:left="360"/>
        <w:rPr>
          <w:lang w:val="fi-FI"/>
        </w:rPr>
      </w:pPr>
      <w:r>
        <w:rPr>
          <w:highlight w:val="cyan"/>
          <w:lang w:val="fi-FI"/>
        </w:rPr>
        <w:t>&lt;</w:t>
      </w:r>
      <w:r w:rsidR="0049724B">
        <w:rPr>
          <w:highlight w:val="cyan"/>
          <w:lang w:val="fi-FI"/>
        </w:rPr>
        <w:t xml:space="preserve">Kts. Kohta 10.1 Mittarit ja laitteet. </w:t>
      </w:r>
      <w:r>
        <w:rPr>
          <w:highlight w:val="cyan"/>
          <w:lang w:val="fi-FI"/>
        </w:rPr>
        <w:t>Yhtiön omat täydennykset tai poikkeamat ilma-alusten lentokäsikirjoihin mainittava tässä</w:t>
      </w:r>
      <w:r w:rsidRPr="00FF0DA5">
        <w:rPr>
          <w:highlight w:val="cyan"/>
          <w:lang w:val="fi-FI"/>
        </w:rPr>
        <w:t>&gt;</w:t>
      </w:r>
    </w:p>
    <w:p w14:paraId="6B74F97D" w14:textId="315A80E2" w:rsidR="0075201B" w:rsidRDefault="0075201B" w:rsidP="00182F26">
      <w:pPr>
        <w:pStyle w:val="Luettelokappale"/>
        <w:numPr>
          <w:ilvl w:val="0"/>
          <w:numId w:val="36"/>
        </w:numPr>
        <w:spacing w:before="240" w:line="240" w:lineRule="atLeast"/>
        <w:ind w:left="357" w:hanging="357"/>
        <w:contextualSpacing w:val="0"/>
        <w:outlineLvl w:val="0"/>
        <w:rPr>
          <w:b/>
          <w:lang w:val="fi-FI"/>
        </w:rPr>
      </w:pPr>
      <w:bookmarkStart w:id="327" w:name="_Toc20375809"/>
      <w:r>
        <w:rPr>
          <w:b/>
          <w:lang w:val="fi-FI"/>
        </w:rPr>
        <w:t>EVAKUOINTIMENETELMÄT</w:t>
      </w:r>
      <w:bookmarkEnd w:id="327"/>
    </w:p>
    <w:p w14:paraId="03C252F6" w14:textId="59E52E5C" w:rsidR="00172491" w:rsidRDefault="00172491" w:rsidP="00172491">
      <w:pPr>
        <w:pStyle w:val="Luettelokappale"/>
        <w:spacing w:line="240" w:lineRule="atLeast"/>
        <w:ind w:left="360"/>
        <w:rPr>
          <w:lang w:val="fi-FI"/>
        </w:rPr>
      </w:pPr>
      <w:r>
        <w:rPr>
          <w:highlight w:val="cyan"/>
          <w:lang w:val="fi-FI"/>
        </w:rPr>
        <w:t>&lt;Yhtiön omat täydennykset tai poikkeamat ilma-alusten len</w:t>
      </w:r>
      <w:r w:rsidR="00DA470C">
        <w:rPr>
          <w:highlight w:val="cyan"/>
          <w:lang w:val="fi-FI"/>
        </w:rPr>
        <w:t>tokäsikirjoihin</w:t>
      </w:r>
      <w:r w:rsidRPr="00FF0DA5">
        <w:rPr>
          <w:highlight w:val="cyan"/>
          <w:lang w:val="fi-FI"/>
        </w:rPr>
        <w:t>&gt;</w:t>
      </w:r>
    </w:p>
    <w:p w14:paraId="48307608" w14:textId="77777777" w:rsidR="00DA470C" w:rsidRPr="00172491" w:rsidRDefault="00DA470C" w:rsidP="00172491">
      <w:pPr>
        <w:pStyle w:val="Luettelokappale"/>
        <w:spacing w:line="240" w:lineRule="atLeast"/>
        <w:ind w:left="360"/>
        <w:rPr>
          <w:lang w:val="fi-FI"/>
        </w:rPr>
      </w:pPr>
    </w:p>
    <w:p w14:paraId="01F84216" w14:textId="2A8440DD" w:rsidR="001F1F73" w:rsidRDefault="0075201B" w:rsidP="00182F26">
      <w:pPr>
        <w:pStyle w:val="Luettelokappale"/>
        <w:numPr>
          <w:ilvl w:val="0"/>
          <w:numId w:val="36"/>
        </w:numPr>
        <w:spacing w:line="240" w:lineRule="atLeast"/>
        <w:contextualSpacing w:val="0"/>
        <w:outlineLvl w:val="0"/>
        <w:rPr>
          <w:b/>
          <w:lang w:val="fi-FI"/>
        </w:rPr>
      </w:pPr>
      <w:bookmarkStart w:id="328" w:name="_Toc20375810"/>
      <w:r>
        <w:rPr>
          <w:b/>
          <w:lang w:val="fi-FI"/>
        </w:rPr>
        <w:t>ILMA-ALUKSEN JÄRJESTELMÄT</w:t>
      </w:r>
      <w:r w:rsidR="008D1FD8">
        <w:rPr>
          <w:b/>
          <w:lang w:val="fi-FI"/>
        </w:rPr>
        <w:t xml:space="preserve"> (CS-31HB, </w:t>
      </w:r>
      <w:proofErr w:type="spellStart"/>
      <w:r w:rsidR="008D1FD8">
        <w:rPr>
          <w:b/>
          <w:lang w:val="fi-FI"/>
        </w:rPr>
        <w:t>Subpart</w:t>
      </w:r>
      <w:proofErr w:type="spellEnd"/>
      <w:r w:rsidR="008D1FD8">
        <w:rPr>
          <w:b/>
          <w:lang w:val="fi-FI"/>
        </w:rPr>
        <w:t xml:space="preserve"> G</w:t>
      </w:r>
      <w:r w:rsidR="002C502A">
        <w:rPr>
          <w:b/>
          <w:lang w:val="fi-FI"/>
        </w:rPr>
        <w:t xml:space="preserve"> (</w:t>
      </w:r>
      <w:proofErr w:type="spellStart"/>
      <w:r w:rsidR="002C502A">
        <w:rPr>
          <w:b/>
          <w:lang w:val="fi-FI"/>
        </w:rPr>
        <w:t>initial</w:t>
      </w:r>
      <w:proofErr w:type="spellEnd"/>
      <w:r w:rsidR="002C502A">
        <w:rPr>
          <w:b/>
          <w:lang w:val="fi-FI"/>
        </w:rPr>
        <w:t xml:space="preserve"> &amp; </w:t>
      </w:r>
      <w:proofErr w:type="spellStart"/>
      <w:r w:rsidR="002C502A">
        <w:rPr>
          <w:b/>
          <w:lang w:val="fi-FI"/>
        </w:rPr>
        <w:t>amendments</w:t>
      </w:r>
      <w:proofErr w:type="spellEnd"/>
      <w:r w:rsidR="008D1FD8">
        <w:rPr>
          <w:b/>
          <w:lang w:val="fi-FI"/>
        </w:rPr>
        <w:t>)</w:t>
      </w:r>
      <w:bookmarkEnd w:id="328"/>
    </w:p>
    <w:p w14:paraId="5C9B5BF1" w14:textId="77777777" w:rsidR="00167DB9" w:rsidRDefault="00172491" w:rsidP="00172491">
      <w:pPr>
        <w:pStyle w:val="Luettelokappale"/>
        <w:spacing w:line="240" w:lineRule="atLeast"/>
        <w:ind w:left="360"/>
        <w:rPr>
          <w:highlight w:val="cyan"/>
          <w:lang w:val="fi-FI"/>
        </w:rPr>
      </w:pPr>
      <w:r>
        <w:rPr>
          <w:highlight w:val="cyan"/>
          <w:lang w:val="fi-FI"/>
        </w:rPr>
        <w:t>&lt;Yhtiön omat täydennykset tai poikkeamat ilma-alusten lentokäsikirjoihin mainittava tässä</w:t>
      </w:r>
    </w:p>
    <w:p w14:paraId="0AE4EE7D" w14:textId="29423F7A" w:rsidR="00172491" w:rsidRPr="00172491" w:rsidRDefault="00167DB9" w:rsidP="00172491">
      <w:pPr>
        <w:pStyle w:val="Luettelokappale"/>
        <w:spacing w:line="240" w:lineRule="atLeast"/>
        <w:ind w:left="360"/>
        <w:rPr>
          <w:lang w:val="fi-FI"/>
        </w:rPr>
      </w:pPr>
      <w:r>
        <w:rPr>
          <w:highlight w:val="cyan"/>
          <w:lang w:val="fi-FI"/>
        </w:rPr>
        <w:t>Pallo, poltin, polttoainepullo, kori</w:t>
      </w:r>
      <w:r w:rsidR="00172491" w:rsidRPr="00FF0DA5">
        <w:rPr>
          <w:highlight w:val="cyan"/>
          <w:lang w:val="fi-FI"/>
        </w:rPr>
        <w:t>&gt;</w:t>
      </w:r>
    </w:p>
    <w:p w14:paraId="1C5CC22A" w14:textId="34557658" w:rsidR="00D1375B" w:rsidRDefault="00350409" w:rsidP="00350409">
      <w:pPr>
        <w:spacing w:before="0" w:after="0" w:line="240" w:lineRule="auto"/>
        <w:jc w:val="left"/>
        <w:rPr>
          <w:b/>
          <w:lang w:val="fi-FI"/>
        </w:rPr>
      </w:pPr>
      <w:r>
        <w:rPr>
          <w:b/>
          <w:lang w:val="fi-FI"/>
        </w:rPr>
        <w:br w:type="page"/>
      </w:r>
    </w:p>
    <w:p w14:paraId="43655D9E" w14:textId="69ACBA08" w:rsidR="001F1F73" w:rsidRPr="001F1F73" w:rsidRDefault="001F1F73" w:rsidP="001F1F73">
      <w:pPr>
        <w:pStyle w:val="Luettelokappale"/>
        <w:spacing w:line="240" w:lineRule="atLeast"/>
        <w:ind w:left="360"/>
        <w:contextualSpacing w:val="0"/>
        <w:outlineLvl w:val="0"/>
        <w:rPr>
          <w:b/>
          <w:lang w:val="fi-FI"/>
        </w:rPr>
      </w:pPr>
      <w:bookmarkStart w:id="329" w:name="_Toc20375811"/>
      <w:r w:rsidRPr="001F1F73">
        <w:rPr>
          <w:b/>
          <w:lang w:val="fi-FI"/>
        </w:rPr>
        <w:lastRenderedPageBreak/>
        <w:t>OM-C REITTI- JA ALUEMENETELMÄT</w:t>
      </w:r>
      <w:r w:rsidR="00812EB3">
        <w:rPr>
          <w:b/>
          <w:lang w:val="fi-FI"/>
        </w:rPr>
        <w:t xml:space="preserve"> </w:t>
      </w:r>
      <w:r w:rsidR="00CB7514">
        <w:rPr>
          <w:b/>
          <w:lang w:val="fi-FI"/>
        </w:rPr>
        <w:t>JA TOIMINTAPAIKAT</w:t>
      </w:r>
      <w:bookmarkEnd w:id="329"/>
    </w:p>
    <w:p w14:paraId="2FE44325" w14:textId="28F78D73" w:rsidR="001F1F73" w:rsidRDefault="001D4373" w:rsidP="000E4EDE">
      <w:pPr>
        <w:pStyle w:val="Luettelokappale"/>
        <w:numPr>
          <w:ilvl w:val="0"/>
          <w:numId w:val="37"/>
        </w:numPr>
        <w:spacing w:line="240" w:lineRule="atLeast"/>
        <w:contextualSpacing w:val="0"/>
        <w:outlineLvl w:val="0"/>
        <w:rPr>
          <w:b/>
          <w:lang w:val="fi-FI"/>
        </w:rPr>
      </w:pPr>
      <w:bookmarkStart w:id="330" w:name="_Toc20375812"/>
      <w:r>
        <w:rPr>
          <w:b/>
          <w:lang w:val="fi-FI"/>
        </w:rPr>
        <w:t xml:space="preserve">KÄYTETTÄVÄT TIEDOT JA OHJEET </w:t>
      </w:r>
      <w:r w:rsidR="00812EB3">
        <w:rPr>
          <w:b/>
          <w:lang w:val="fi-FI"/>
        </w:rPr>
        <w:t>TOIMINTA-</w:t>
      </w:r>
      <w:r>
        <w:rPr>
          <w:b/>
          <w:lang w:val="fi-FI"/>
        </w:rPr>
        <w:t>ALUE JA LENTOPAIKKAMEN</w:t>
      </w:r>
      <w:r w:rsidR="003A39EC">
        <w:rPr>
          <w:b/>
          <w:lang w:val="fi-FI"/>
        </w:rPr>
        <w:t>E</w:t>
      </w:r>
      <w:r>
        <w:rPr>
          <w:b/>
          <w:lang w:val="fi-FI"/>
        </w:rPr>
        <w:t>TELMIIN</w:t>
      </w:r>
      <w:r w:rsidR="007F304A">
        <w:rPr>
          <w:b/>
          <w:lang w:val="fi-FI"/>
        </w:rPr>
        <w:t xml:space="preserve"> (</w:t>
      </w:r>
      <w:r w:rsidR="00812EB3">
        <w:rPr>
          <w:b/>
          <w:lang w:val="fi-FI"/>
        </w:rPr>
        <w:t>BOP.BAS.</w:t>
      </w:r>
      <w:r w:rsidR="000E4EDE">
        <w:rPr>
          <w:b/>
          <w:lang w:val="fi-FI"/>
        </w:rPr>
        <w:t xml:space="preserve">050; </w:t>
      </w:r>
      <w:r w:rsidR="000E4EDE" w:rsidRPr="000E4EDE">
        <w:rPr>
          <w:b/>
          <w:lang w:val="fi-FI"/>
        </w:rPr>
        <w:t>AMC1 BOP.BAS.050(a)(3)</w:t>
      </w:r>
      <w:r w:rsidR="00466C2D">
        <w:rPr>
          <w:b/>
          <w:lang w:val="fi-FI"/>
        </w:rPr>
        <w:t>; BOP.BAS.100)</w:t>
      </w:r>
      <w:bookmarkEnd w:id="330"/>
    </w:p>
    <w:p w14:paraId="1AA32E80" w14:textId="60E01B09" w:rsidR="00FF0DA5" w:rsidRDefault="00350409" w:rsidP="00FF0DA5">
      <w:pPr>
        <w:pStyle w:val="Luettelokappale"/>
        <w:spacing w:line="240" w:lineRule="atLeast"/>
        <w:ind w:left="360"/>
        <w:rPr>
          <w:highlight w:val="cyan"/>
          <w:lang w:val="fi-FI"/>
        </w:rPr>
      </w:pPr>
      <w:r w:rsidRPr="00FF0DA5">
        <w:rPr>
          <w:highlight w:val="cyan"/>
          <w:lang w:val="fi-FI"/>
        </w:rPr>
        <w:t xml:space="preserve">&lt; Kuvaa tässä </w:t>
      </w:r>
      <w:r w:rsidR="00812EB3">
        <w:rPr>
          <w:highlight w:val="cyan"/>
          <w:lang w:val="fi-FI"/>
        </w:rPr>
        <w:t xml:space="preserve">pallotoiminnan näkökulmasta </w:t>
      </w:r>
      <w:r w:rsidRPr="00FF0DA5">
        <w:rPr>
          <w:highlight w:val="cyan"/>
          <w:lang w:val="fi-FI"/>
        </w:rPr>
        <w:t>OM-C osan tarkoitus ja sisältö ja viit</w:t>
      </w:r>
      <w:r w:rsidR="00FF0DA5">
        <w:rPr>
          <w:highlight w:val="cyan"/>
          <w:lang w:val="fi-FI"/>
        </w:rPr>
        <w:t>taa tarvittaviin yhtiön ohjeistamiin</w:t>
      </w:r>
      <w:r w:rsidRPr="00FF0DA5">
        <w:rPr>
          <w:highlight w:val="cyan"/>
          <w:lang w:val="fi-FI"/>
        </w:rPr>
        <w:t xml:space="preserve"> saatavilla oleviin dokumentteihin ja tietojärjestelmiin, joista tarvittava tieto on ajan tasalla ja henkilöstön saatavilla</w:t>
      </w:r>
      <w:r w:rsidR="00FF0DA5">
        <w:rPr>
          <w:highlight w:val="cyan"/>
          <w:lang w:val="fi-FI"/>
        </w:rPr>
        <w:t>.</w:t>
      </w:r>
    </w:p>
    <w:p w14:paraId="3A9C2690" w14:textId="4348A986" w:rsidR="008674BA" w:rsidRPr="00735A26" w:rsidRDefault="00FF0DA5" w:rsidP="00735A26">
      <w:pPr>
        <w:pStyle w:val="Luettelokappale"/>
        <w:spacing w:line="240" w:lineRule="atLeast"/>
        <w:ind w:left="360"/>
        <w:rPr>
          <w:highlight w:val="cyan"/>
          <w:lang w:val="fi-FI"/>
        </w:rPr>
      </w:pPr>
      <w:r>
        <w:rPr>
          <w:highlight w:val="cyan"/>
          <w:lang w:val="fi-FI"/>
        </w:rPr>
        <w:t>Mikäli yhtiö käyttää omia lentopaikkoja, niihin liittyvät erityismenetelmät</w:t>
      </w:r>
      <w:r w:rsidR="00735A26">
        <w:rPr>
          <w:highlight w:val="cyan"/>
          <w:lang w:val="fi-FI"/>
        </w:rPr>
        <w:t xml:space="preserve"> ja ohjeet voidaan kertoa tässä</w:t>
      </w:r>
    </w:p>
    <w:p w14:paraId="46CDBE10" w14:textId="43C5E951" w:rsidR="008674BA" w:rsidRDefault="008674BA" w:rsidP="00FF0DA5">
      <w:pPr>
        <w:pStyle w:val="Luettelokappale"/>
        <w:spacing w:line="240" w:lineRule="atLeast"/>
        <w:ind w:left="360"/>
        <w:rPr>
          <w:highlight w:val="cyan"/>
          <w:lang w:val="fi-FI"/>
        </w:rPr>
      </w:pPr>
      <w:r>
        <w:rPr>
          <w:highlight w:val="cyan"/>
          <w:lang w:val="fi-FI"/>
        </w:rPr>
        <w:t>Esimerki</w:t>
      </w:r>
      <w:r w:rsidR="00306B97">
        <w:rPr>
          <w:highlight w:val="cyan"/>
          <w:lang w:val="fi-FI"/>
        </w:rPr>
        <w:t>ksi seuraavien</w:t>
      </w:r>
      <w:r>
        <w:rPr>
          <w:highlight w:val="cyan"/>
          <w:lang w:val="fi-FI"/>
        </w:rPr>
        <w:t xml:space="preserve"> asioiden osalta ohjeet ja menetelmät</w:t>
      </w:r>
      <w:r w:rsidR="003A39EC">
        <w:rPr>
          <w:highlight w:val="cyan"/>
          <w:lang w:val="fi-FI"/>
        </w:rPr>
        <w:t xml:space="preserve"> siltä osin mitä vakiotoimintamenetelmissä ei ole ohjeistettu</w:t>
      </w:r>
    </w:p>
    <w:p w14:paraId="16E744F7" w14:textId="413C1E7B" w:rsidR="008674BA" w:rsidRDefault="008674BA" w:rsidP="00182F26">
      <w:pPr>
        <w:pStyle w:val="Luettelokappale"/>
        <w:numPr>
          <w:ilvl w:val="0"/>
          <w:numId w:val="35"/>
        </w:numPr>
        <w:spacing w:line="240" w:lineRule="atLeast"/>
        <w:rPr>
          <w:highlight w:val="cyan"/>
          <w:lang w:val="fi-FI"/>
        </w:rPr>
      </w:pPr>
      <w:r>
        <w:rPr>
          <w:highlight w:val="cyan"/>
          <w:lang w:val="fi-FI"/>
        </w:rPr>
        <w:t>minimikorkeudet</w:t>
      </w:r>
    </w:p>
    <w:p w14:paraId="675EF724" w14:textId="0062AB93" w:rsidR="008674BA" w:rsidRDefault="008674BA" w:rsidP="00182F26">
      <w:pPr>
        <w:pStyle w:val="Luettelokappale"/>
        <w:numPr>
          <w:ilvl w:val="0"/>
          <w:numId w:val="35"/>
        </w:numPr>
        <w:spacing w:line="240" w:lineRule="atLeast"/>
        <w:rPr>
          <w:highlight w:val="cyan"/>
          <w:lang w:val="fi-FI"/>
        </w:rPr>
      </w:pPr>
      <w:r>
        <w:rPr>
          <w:highlight w:val="cyan"/>
          <w:lang w:val="fi-FI"/>
        </w:rPr>
        <w:t>toimintaminimit lähtö- ja määräkentille</w:t>
      </w:r>
    </w:p>
    <w:p w14:paraId="591471E8" w14:textId="5752A484" w:rsidR="008674BA" w:rsidRDefault="008674BA" w:rsidP="00182F26">
      <w:pPr>
        <w:pStyle w:val="Luettelokappale"/>
        <w:numPr>
          <w:ilvl w:val="0"/>
          <w:numId w:val="35"/>
        </w:numPr>
        <w:spacing w:line="240" w:lineRule="atLeast"/>
        <w:rPr>
          <w:highlight w:val="cyan"/>
          <w:lang w:val="fi-FI"/>
        </w:rPr>
      </w:pPr>
      <w:r>
        <w:rPr>
          <w:highlight w:val="cyan"/>
          <w:lang w:val="fi-FI"/>
        </w:rPr>
        <w:t>kommunikointi ja navigointimenetelmät</w:t>
      </w:r>
    </w:p>
    <w:p w14:paraId="43A62127" w14:textId="4E73E1EB" w:rsidR="008674BA" w:rsidRDefault="008674BA" w:rsidP="00182F26">
      <w:pPr>
        <w:pStyle w:val="Luettelokappale"/>
        <w:numPr>
          <w:ilvl w:val="0"/>
          <w:numId w:val="35"/>
        </w:numPr>
        <w:spacing w:line="240" w:lineRule="atLeast"/>
        <w:rPr>
          <w:highlight w:val="cyan"/>
          <w:lang w:val="fi-FI"/>
        </w:rPr>
      </w:pPr>
      <w:r>
        <w:rPr>
          <w:highlight w:val="cyan"/>
          <w:lang w:val="fi-FI"/>
        </w:rPr>
        <w:t>lentopaikat</w:t>
      </w:r>
      <w:r w:rsidR="00735A26">
        <w:rPr>
          <w:highlight w:val="cyan"/>
          <w:lang w:val="fi-FI"/>
        </w:rPr>
        <w:t xml:space="preserve"> ja niihin liittyvät mahdolliset rajoitukset tai kelpuutukset</w:t>
      </w:r>
    </w:p>
    <w:p w14:paraId="4ADCDAF4" w14:textId="2197BDCC" w:rsidR="008674BA" w:rsidRDefault="008674BA" w:rsidP="00182F26">
      <w:pPr>
        <w:pStyle w:val="Luettelokappale"/>
        <w:numPr>
          <w:ilvl w:val="0"/>
          <w:numId w:val="35"/>
        </w:numPr>
        <w:spacing w:line="240" w:lineRule="atLeast"/>
        <w:rPr>
          <w:highlight w:val="cyan"/>
          <w:lang w:val="fi-FI"/>
        </w:rPr>
      </w:pPr>
      <w:proofErr w:type="spellStart"/>
      <w:r>
        <w:rPr>
          <w:highlight w:val="cyan"/>
          <w:lang w:val="fi-FI"/>
        </w:rPr>
        <w:t>lähestymis</w:t>
      </w:r>
      <w:proofErr w:type="spellEnd"/>
      <w:r>
        <w:rPr>
          <w:highlight w:val="cyan"/>
          <w:lang w:val="fi-FI"/>
        </w:rPr>
        <w:t>- ja lentoonlähtömenetelmät sisältäen melunvaimennusmenetelmät</w:t>
      </w:r>
    </w:p>
    <w:p w14:paraId="2D1534CF" w14:textId="0949FA9D" w:rsidR="008674BA" w:rsidRDefault="008674BA" w:rsidP="00182F26">
      <w:pPr>
        <w:pStyle w:val="Luettelokappale"/>
        <w:numPr>
          <w:ilvl w:val="0"/>
          <w:numId w:val="35"/>
        </w:numPr>
        <w:spacing w:line="240" w:lineRule="atLeast"/>
        <w:rPr>
          <w:highlight w:val="cyan"/>
          <w:lang w:val="fi-FI"/>
        </w:rPr>
      </w:pPr>
      <w:r>
        <w:rPr>
          <w:highlight w:val="cyan"/>
          <w:lang w:val="fi-FI"/>
        </w:rPr>
        <w:t>kommunikointivikatilannemenetelmät</w:t>
      </w:r>
    </w:p>
    <w:p w14:paraId="66A2A968" w14:textId="7D8349D2" w:rsidR="008674BA" w:rsidRDefault="008674BA" w:rsidP="00182F26">
      <w:pPr>
        <w:pStyle w:val="Luettelokappale"/>
        <w:numPr>
          <w:ilvl w:val="0"/>
          <w:numId w:val="35"/>
        </w:numPr>
        <w:spacing w:line="240" w:lineRule="atLeast"/>
        <w:rPr>
          <w:highlight w:val="cyan"/>
          <w:lang w:val="fi-FI"/>
        </w:rPr>
      </w:pPr>
      <w:r>
        <w:rPr>
          <w:highlight w:val="cyan"/>
          <w:lang w:val="fi-FI"/>
        </w:rPr>
        <w:t>etsintä- ja pelastuspalvelumenetelmät yhtiön toiminta-alueella</w:t>
      </w:r>
    </w:p>
    <w:p w14:paraId="747311EB" w14:textId="48089FBD" w:rsidR="008674BA" w:rsidRDefault="00735A26" w:rsidP="00182F26">
      <w:pPr>
        <w:pStyle w:val="Luettelokappale"/>
        <w:numPr>
          <w:ilvl w:val="0"/>
          <w:numId w:val="35"/>
        </w:numPr>
        <w:spacing w:line="240" w:lineRule="atLeast"/>
        <w:rPr>
          <w:highlight w:val="cyan"/>
          <w:lang w:val="fi-FI"/>
        </w:rPr>
      </w:pPr>
      <w:r>
        <w:rPr>
          <w:highlight w:val="cyan"/>
          <w:lang w:val="fi-FI"/>
        </w:rPr>
        <w:t>käytettävät suunnistus- ja ilmailukartat. Mikäli käytetään sähköisiä menetelmiä, myös häiriöiden osalta varasuunnitelma esitettävä</w:t>
      </w:r>
    </w:p>
    <w:p w14:paraId="23ED40AA" w14:textId="22FE5096" w:rsidR="00735A26" w:rsidRDefault="00735A26" w:rsidP="00182F26">
      <w:pPr>
        <w:pStyle w:val="Luettelokappale"/>
        <w:numPr>
          <w:ilvl w:val="0"/>
          <w:numId w:val="35"/>
        </w:numPr>
        <w:spacing w:line="240" w:lineRule="atLeast"/>
        <w:rPr>
          <w:highlight w:val="cyan"/>
          <w:lang w:val="fi-FI"/>
        </w:rPr>
      </w:pPr>
      <w:r>
        <w:rPr>
          <w:highlight w:val="cyan"/>
          <w:lang w:val="fi-FI"/>
        </w:rPr>
        <w:t>ilmaliikennepalvelu- ja säätietojen käyttö ja saatavuus</w:t>
      </w:r>
    </w:p>
    <w:p w14:paraId="14E56ED6" w14:textId="559C4415" w:rsidR="00735A26" w:rsidRPr="00735A26" w:rsidRDefault="00735A26" w:rsidP="00182F26">
      <w:pPr>
        <w:pStyle w:val="Luettelokappale"/>
        <w:numPr>
          <w:ilvl w:val="0"/>
          <w:numId w:val="35"/>
        </w:numPr>
        <w:spacing w:line="240" w:lineRule="atLeast"/>
        <w:rPr>
          <w:highlight w:val="cyan"/>
          <w:lang w:val="fi-FI"/>
        </w:rPr>
      </w:pPr>
      <w:r>
        <w:rPr>
          <w:highlight w:val="cyan"/>
          <w:lang w:val="fi-FI"/>
        </w:rPr>
        <w:t>reittikommunikointi- ja reittisuunnistusmenetelmät&gt;</w:t>
      </w:r>
    </w:p>
    <w:p w14:paraId="66B78B4E" w14:textId="77777777" w:rsidR="001D4373" w:rsidRDefault="001D4373" w:rsidP="001D4373">
      <w:pPr>
        <w:pStyle w:val="Luettelokappale"/>
        <w:spacing w:line="240" w:lineRule="atLeast"/>
        <w:ind w:left="360"/>
        <w:outlineLvl w:val="0"/>
        <w:rPr>
          <w:b/>
          <w:lang w:val="fi-FI"/>
        </w:rPr>
      </w:pPr>
    </w:p>
    <w:p w14:paraId="2A68286C" w14:textId="21FDC5FD" w:rsidR="00647766" w:rsidRDefault="00647766">
      <w:pPr>
        <w:spacing w:before="0" w:after="0" w:line="240" w:lineRule="auto"/>
        <w:jc w:val="left"/>
        <w:rPr>
          <w:b/>
          <w:lang w:val="fi-FI"/>
        </w:rPr>
      </w:pPr>
      <w:r>
        <w:rPr>
          <w:b/>
          <w:lang w:val="fi-FI"/>
        </w:rPr>
        <w:br w:type="page"/>
      </w:r>
    </w:p>
    <w:p w14:paraId="1FA14FCE" w14:textId="77777777" w:rsidR="001D4373" w:rsidRDefault="001D4373" w:rsidP="001D4373">
      <w:pPr>
        <w:pStyle w:val="Luettelokappale"/>
        <w:spacing w:line="240" w:lineRule="atLeast"/>
        <w:ind w:left="360"/>
        <w:outlineLvl w:val="0"/>
        <w:rPr>
          <w:b/>
          <w:lang w:val="fi-FI"/>
        </w:rPr>
      </w:pPr>
    </w:p>
    <w:p w14:paraId="55D406A7" w14:textId="5B006607" w:rsidR="001F1F73" w:rsidRPr="00EC231C" w:rsidRDefault="00CA225F" w:rsidP="001D4373">
      <w:pPr>
        <w:pStyle w:val="Luettelokappale"/>
        <w:spacing w:line="240" w:lineRule="atLeast"/>
        <w:ind w:left="360"/>
        <w:outlineLvl w:val="0"/>
        <w:rPr>
          <w:b/>
          <w:lang w:val="fi-FI"/>
        </w:rPr>
      </w:pPr>
      <w:bookmarkStart w:id="331" w:name="_Toc20375813"/>
      <w:r w:rsidRPr="00EC231C">
        <w:rPr>
          <w:b/>
          <w:lang w:val="fi-FI"/>
        </w:rPr>
        <w:t>OM-D</w:t>
      </w:r>
      <w:r w:rsidR="00CB7514" w:rsidRPr="00EC231C">
        <w:rPr>
          <w:b/>
          <w:lang w:val="fi-FI"/>
        </w:rPr>
        <w:t>,</w:t>
      </w:r>
      <w:r w:rsidRPr="00EC231C">
        <w:rPr>
          <w:b/>
          <w:lang w:val="fi-FI"/>
        </w:rPr>
        <w:t xml:space="preserve"> KOULUTUS</w:t>
      </w:r>
      <w:r w:rsidR="00C150BD" w:rsidRPr="00EC231C">
        <w:rPr>
          <w:b/>
          <w:lang w:val="fi-FI"/>
        </w:rPr>
        <w:t xml:space="preserve"> (</w:t>
      </w:r>
      <w:r w:rsidR="00EC231C" w:rsidRPr="00EC231C">
        <w:rPr>
          <w:b/>
          <w:lang w:val="fi-FI"/>
        </w:rPr>
        <w:t>BOP.ADD.310; BOP.ADD.315</w:t>
      </w:r>
      <w:r w:rsidR="00C150BD" w:rsidRPr="00EC231C">
        <w:rPr>
          <w:b/>
          <w:lang w:val="fi-FI"/>
        </w:rPr>
        <w:t>)</w:t>
      </w:r>
      <w:bookmarkEnd w:id="331"/>
    </w:p>
    <w:p w14:paraId="78E37F16" w14:textId="2DCF6D85" w:rsidR="001D4373" w:rsidRDefault="001D4373" w:rsidP="00182F26">
      <w:pPr>
        <w:pStyle w:val="Luettelokappale"/>
        <w:numPr>
          <w:ilvl w:val="0"/>
          <w:numId w:val="38"/>
        </w:numPr>
        <w:spacing w:line="240" w:lineRule="atLeast"/>
        <w:outlineLvl w:val="0"/>
        <w:rPr>
          <w:b/>
          <w:lang w:val="fi-FI"/>
        </w:rPr>
      </w:pPr>
      <w:bookmarkStart w:id="332" w:name="_Toc20375814"/>
      <w:r>
        <w:rPr>
          <w:b/>
          <w:lang w:val="fi-FI"/>
        </w:rPr>
        <w:t>YLEISTÄ</w:t>
      </w:r>
      <w:bookmarkEnd w:id="332"/>
    </w:p>
    <w:p w14:paraId="40893D1D" w14:textId="5289DADA" w:rsidR="00816BF4" w:rsidRDefault="00C64DCD" w:rsidP="00C64DCD">
      <w:pPr>
        <w:pStyle w:val="Luettelokappale"/>
        <w:spacing w:line="240" w:lineRule="atLeast"/>
        <w:ind w:left="360"/>
        <w:rPr>
          <w:highlight w:val="cyan"/>
          <w:lang w:val="fi-FI"/>
        </w:rPr>
      </w:pPr>
      <w:r>
        <w:rPr>
          <w:highlight w:val="cyan"/>
          <w:lang w:val="fi-FI"/>
        </w:rPr>
        <w:t>&lt;</w:t>
      </w:r>
      <w:r w:rsidR="00A56142">
        <w:rPr>
          <w:highlight w:val="cyan"/>
          <w:lang w:val="fi-FI"/>
        </w:rPr>
        <w:t>Tässä viittaus OM-A kohtaan 5.1 ja vakiotoimintamenetelmien (SOP) kohtiin yhtiön vaatimien koulutusten osalta</w:t>
      </w:r>
      <w:r w:rsidR="00816BF4">
        <w:rPr>
          <w:highlight w:val="cyan"/>
          <w:lang w:val="fi-FI"/>
        </w:rPr>
        <w:t>&gt;</w:t>
      </w:r>
    </w:p>
    <w:p w14:paraId="686DF06A" w14:textId="61316F57" w:rsidR="00C64DCD" w:rsidRPr="00C64DCD" w:rsidRDefault="00C64DCD" w:rsidP="00C64DCD">
      <w:pPr>
        <w:pStyle w:val="Luettelokappale"/>
        <w:spacing w:line="240" w:lineRule="atLeast"/>
        <w:ind w:left="360"/>
        <w:rPr>
          <w:lang w:val="fi-FI"/>
        </w:rPr>
      </w:pPr>
      <w:r w:rsidRPr="00FF0DA5">
        <w:rPr>
          <w:highlight w:val="cyan"/>
          <w:lang w:val="fi-FI"/>
        </w:rPr>
        <w:t>&gt;</w:t>
      </w:r>
    </w:p>
    <w:p w14:paraId="54FDEF70" w14:textId="45D45A7F" w:rsidR="001D4373" w:rsidRDefault="00E67AFC" w:rsidP="00182F26">
      <w:pPr>
        <w:pStyle w:val="Luettelokappale"/>
        <w:numPr>
          <w:ilvl w:val="0"/>
          <w:numId w:val="38"/>
        </w:numPr>
        <w:spacing w:line="240" w:lineRule="atLeast"/>
        <w:outlineLvl w:val="0"/>
        <w:rPr>
          <w:b/>
          <w:lang w:val="fi-FI"/>
        </w:rPr>
      </w:pPr>
      <w:bookmarkStart w:id="333" w:name="_Toc20375815"/>
      <w:r>
        <w:rPr>
          <w:b/>
          <w:lang w:val="fi-FI"/>
        </w:rPr>
        <w:t xml:space="preserve">KOULUTUSSUUNNITELMAT, </w:t>
      </w:r>
      <w:r w:rsidR="001D4373">
        <w:rPr>
          <w:b/>
          <w:lang w:val="fi-FI"/>
        </w:rPr>
        <w:t>–OHJELMAT</w:t>
      </w:r>
      <w:r>
        <w:rPr>
          <w:b/>
          <w:lang w:val="fi-FI"/>
        </w:rPr>
        <w:t>, -KAAVAKKEET</w:t>
      </w:r>
      <w:bookmarkEnd w:id="333"/>
    </w:p>
    <w:p w14:paraId="6E0A6F4B" w14:textId="7530CD43" w:rsidR="00C64DCD" w:rsidRPr="00172491" w:rsidRDefault="00C64DCD" w:rsidP="00C64DCD">
      <w:pPr>
        <w:pStyle w:val="Luettelokappale"/>
        <w:spacing w:line="240" w:lineRule="atLeast"/>
        <w:ind w:left="360"/>
        <w:rPr>
          <w:lang w:val="fi-FI"/>
        </w:rPr>
      </w:pPr>
      <w:r>
        <w:rPr>
          <w:highlight w:val="cyan"/>
          <w:lang w:val="fi-FI"/>
        </w:rPr>
        <w:t>&lt;</w:t>
      </w:r>
      <w:r w:rsidR="00896AD5">
        <w:rPr>
          <w:highlight w:val="cyan"/>
          <w:lang w:val="fi-FI"/>
        </w:rPr>
        <w:t>Täst</w:t>
      </w:r>
      <w:r w:rsidR="00A56142">
        <w:rPr>
          <w:highlight w:val="cyan"/>
          <w:lang w:val="fi-FI"/>
        </w:rPr>
        <w:t>ä</w:t>
      </w:r>
      <w:r w:rsidR="00896AD5">
        <w:rPr>
          <w:highlight w:val="cyan"/>
          <w:lang w:val="fi-FI"/>
        </w:rPr>
        <w:t xml:space="preserve"> tulee löytyä</w:t>
      </w:r>
      <w:r w:rsidR="004A2400">
        <w:rPr>
          <w:highlight w:val="cyan"/>
          <w:lang w:val="fi-FI"/>
        </w:rPr>
        <w:t xml:space="preserve"> tieto yhtiön käyttämistä</w:t>
      </w:r>
      <w:r>
        <w:rPr>
          <w:highlight w:val="cyan"/>
          <w:lang w:val="fi-FI"/>
        </w:rPr>
        <w:t xml:space="preserve"> OM-A kohdassa 5.1</w:t>
      </w:r>
      <w:r w:rsidR="00A56142">
        <w:rPr>
          <w:highlight w:val="cyan"/>
          <w:lang w:val="fi-FI"/>
        </w:rPr>
        <w:t xml:space="preserve"> ja SOP dokumenttien 2.5 kohdassa</w:t>
      </w:r>
      <w:r>
        <w:rPr>
          <w:highlight w:val="cyan"/>
          <w:lang w:val="fi-FI"/>
        </w:rPr>
        <w:t xml:space="preserve"> mainittujen k</w:t>
      </w:r>
      <w:r w:rsidR="00896AD5">
        <w:rPr>
          <w:highlight w:val="cyan"/>
          <w:lang w:val="fi-FI"/>
        </w:rPr>
        <w:t>oulutusten koulutussuunnitelm</w:t>
      </w:r>
      <w:r w:rsidR="004A2400">
        <w:rPr>
          <w:highlight w:val="cyan"/>
          <w:lang w:val="fi-FI"/>
        </w:rPr>
        <w:t>ista</w:t>
      </w:r>
      <w:r w:rsidR="00896AD5">
        <w:rPr>
          <w:highlight w:val="cyan"/>
          <w:lang w:val="fi-FI"/>
        </w:rPr>
        <w:t xml:space="preserve">, </w:t>
      </w:r>
      <w:r>
        <w:rPr>
          <w:highlight w:val="cyan"/>
          <w:lang w:val="fi-FI"/>
        </w:rPr>
        <w:t>–</w:t>
      </w:r>
      <w:r w:rsidR="00896AD5">
        <w:rPr>
          <w:highlight w:val="cyan"/>
          <w:lang w:val="fi-FI"/>
        </w:rPr>
        <w:t>ohjelm</w:t>
      </w:r>
      <w:r w:rsidR="004A2400">
        <w:rPr>
          <w:highlight w:val="cyan"/>
          <w:lang w:val="fi-FI"/>
        </w:rPr>
        <w:t>ista</w:t>
      </w:r>
      <w:r w:rsidR="00896AD5">
        <w:rPr>
          <w:highlight w:val="cyan"/>
          <w:lang w:val="fi-FI"/>
        </w:rPr>
        <w:t xml:space="preserve"> sekä –kaavakke</w:t>
      </w:r>
      <w:r w:rsidR="004A2400">
        <w:rPr>
          <w:highlight w:val="cyan"/>
          <w:lang w:val="fi-FI"/>
        </w:rPr>
        <w:t>ista</w:t>
      </w:r>
      <w:r w:rsidR="00896AD5">
        <w:rPr>
          <w:highlight w:val="cyan"/>
          <w:lang w:val="fi-FI"/>
        </w:rPr>
        <w:t xml:space="preserve">. </w:t>
      </w:r>
      <w:proofErr w:type="gramStart"/>
      <w:r w:rsidR="00896AD5">
        <w:rPr>
          <w:highlight w:val="cyan"/>
          <w:lang w:val="fi-FI"/>
        </w:rPr>
        <w:t>T</w:t>
      </w:r>
      <w:r w:rsidR="00CF2D6F">
        <w:rPr>
          <w:highlight w:val="cyan"/>
          <w:lang w:val="fi-FI"/>
        </w:rPr>
        <w:t>ässä  kannattaa</w:t>
      </w:r>
      <w:proofErr w:type="gramEnd"/>
      <w:r w:rsidR="00CF2D6F">
        <w:rPr>
          <w:highlight w:val="cyan"/>
          <w:lang w:val="fi-FI"/>
        </w:rPr>
        <w:t xml:space="preserve"> viitata</w:t>
      </w:r>
      <w:r w:rsidR="00C96F56">
        <w:rPr>
          <w:highlight w:val="cyan"/>
          <w:lang w:val="fi-FI"/>
        </w:rPr>
        <w:t xml:space="preserve"> erilliseen</w:t>
      </w:r>
      <w:r w:rsidR="00CF2D6F">
        <w:rPr>
          <w:highlight w:val="cyan"/>
          <w:lang w:val="fi-FI"/>
        </w:rPr>
        <w:t xml:space="preserve"> </w:t>
      </w:r>
      <w:r w:rsidR="00C96F56">
        <w:rPr>
          <w:highlight w:val="cyan"/>
          <w:lang w:val="fi-FI"/>
        </w:rPr>
        <w:t>liiteluetteloon</w:t>
      </w:r>
      <w:r w:rsidR="00CF2D6F">
        <w:rPr>
          <w:highlight w:val="cyan"/>
          <w:lang w:val="fi-FI"/>
        </w:rPr>
        <w:t>, josta löytyy viittaukset erillisiin</w:t>
      </w:r>
      <w:r w:rsidR="00896AD5">
        <w:rPr>
          <w:highlight w:val="cyan"/>
          <w:lang w:val="fi-FI"/>
        </w:rPr>
        <w:t xml:space="preserve"> </w:t>
      </w:r>
      <w:r w:rsidR="00CF2D6F">
        <w:rPr>
          <w:highlight w:val="cyan"/>
          <w:lang w:val="fi-FI"/>
        </w:rPr>
        <w:t>koulutus</w:t>
      </w:r>
      <w:r w:rsidR="00896AD5">
        <w:rPr>
          <w:highlight w:val="cyan"/>
          <w:lang w:val="fi-FI"/>
        </w:rPr>
        <w:t>dokumentteihin ja niiden revisioihin</w:t>
      </w:r>
      <w:r w:rsidRPr="00FF0DA5">
        <w:rPr>
          <w:highlight w:val="cyan"/>
          <w:lang w:val="fi-FI"/>
        </w:rPr>
        <w:t>&gt;</w:t>
      </w:r>
    </w:p>
    <w:p w14:paraId="7AEEC270" w14:textId="77777777" w:rsidR="00C64DCD" w:rsidRDefault="00C64DCD" w:rsidP="00C64DCD">
      <w:pPr>
        <w:pStyle w:val="Luettelokappale"/>
        <w:spacing w:line="240" w:lineRule="atLeast"/>
        <w:ind w:left="360"/>
        <w:outlineLvl w:val="0"/>
        <w:rPr>
          <w:b/>
          <w:lang w:val="fi-FI"/>
        </w:rPr>
      </w:pPr>
    </w:p>
    <w:p w14:paraId="604EBE7B" w14:textId="27618A95" w:rsidR="001D4373" w:rsidRDefault="001D4373" w:rsidP="00182F26">
      <w:pPr>
        <w:pStyle w:val="Luettelokappale"/>
        <w:numPr>
          <w:ilvl w:val="0"/>
          <w:numId w:val="38"/>
        </w:numPr>
        <w:spacing w:line="240" w:lineRule="atLeast"/>
        <w:outlineLvl w:val="0"/>
        <w:rPr>
          <w:b/>
          <w:lang w:val="fi-FI"/>
        </w:rPr>
      </w:pPr>
      <w:bookmarkStart w:id="334" w:name="_Toc20375816"/>
      <w:r>
        <w:rPr>
          <w:b/>
          <w:lang w:val="fi-FI"/>
        </w:rPr>
        <w:t>KOULUTUSMENETELMÄT</w:t>
      </w:r>
      <w:bookmarkEnd w:id="334"/>
    </w:p>
    <w:p w14:paraId="05768F35" w14:textId="12826D97" w:rsidR="00396DF5" w:rsidRPr="00172491" w:rsidRDefault="00396DF5" w:rsidP="00396DF5">
      <w:pPr>
        <w:pStyle w:val="Luettelokappale"/>
        <w:spacing w:line="240" w:lineRule="atLeast"/>
        <w:ind w:left="360"/>
        <w:rPr>
          <w:lang w:val="fi-FI"/>
        </w:rPr>
      </w:pPr>
      <w:r>
        <w:rPr>
          <w:highlight w:val="cyan"/>
          <w:lang w:val="fi-FI"/>
        </w:rPr>
        <w:t xml:space="preserve">&lt;Kuvaa tässä yhtiön käyttämät koulutusmenetelmät sisältäen </w:t>
      </w:r>
      <w:proofErr w:type="gramStart"/>
      <w:r>
        <w:rPr>
          <w:highlight w:val="cyan"/>
          <w:lang w:val="fi-FI"/>
        </w:rPr>
        <w:t>menetelmät</w:t>
      </w:r>
      <w:proofErr w:type="gramEnd"/>
      <w:r>
        <w:rPr>
          <w:highlight w:val="cyan"/>
          <w:lang w:val="fi-FI"/>
        </w:rPr>
        <w:t xml:space="preserve"> mikäli henkilö ei läpäise koulutuksia tai tarkastuksia</w:t>
      </w:r>
      <w:r w:rsidRPr="00FF0DA5">
        <w:rPr>
          <w:highlight w:val="cyan"/>
          <w:lang w:val="fi-FI"/>
        </w:rPr>
        <w:t>&gt;</w:t>
      </w:r>
    </w:p>
    <w:p w14:paraId="322158AC" w14:textId="77777777" w:rsidR="00396DF5" w:rsidRDefault="00396DF5" w:rsidP="00396DF5">
      <w:pPr>
        <w:pStyle w:val="Luettelokappale"/>
        <w:spacing w:line="240" w:lineRule="atLeast"/>
        <w:ind w:left="360"/>
        <w:outlineLvl w:val="0"/>
        <w:rPr>
          <w:b/>
          <w:lang w:val="fi-FI"/>
        </w:rPr>
      </w:pPr>
    </w:p>
    <w:p w14:paraId="21A4E748" w14:textId="33F3D558" w:rsidR="001D4373" w:rsidRDefault="001D4373" w:rsidP="00EC231C">
      <w:pPr>
        <w:pStyle w:val="Luettelokappale"/>
        <w:numPr>
          <w:ilvl w:val="0"/>
          <w:numId w:val="38"/>
        </w:numPr>
        <w:spacing w:line="240" w:lineRule="atLeast"/>
        <w:outlineLvl w:val="0"/>
        <w:rPr>
          <w:b/>
          <w:lang w:val="fi-FI"/>
        </w:rPr>
      </w:pPr>
      <w:bookmarkStart w:id="335" w:name="_Toc20375817"/>
      <w:r>
        <w:rPr>
          <w:b/>
          <w:lang w:val="fi-FI"/>
        </w:rPr>
        <w:t>KOULUTUSDOKUMENTAATION HALLINTA JA SÄILYTYS</w:t>
      </w:r>
      <w:r w:rsidR="00C150BD">
        <w:rPr>
          <w:b/>
          <w:lang w:val="fi-FI"/>
        </w:rPr>
        <w:t xml:space="preserve"> (</w:t>
      </w:r>
      <w:r w:rsidR="00EC231C" w:rsidRPr="00EC231C">
        <w:rPr>
          <w:b/>
          <w:lang w:val="fi-FI"/>
        </w:rPr>
        <w:t>AMC2 BOP.ADD.205</w:t>
      </w:r>
      <w:r w:rsidR="00EC231C">
        <w:rPr>
          <w:b/>
          <w:lang w:val="fi-FI"/>
        </w:rPr>
        <w:t>.(e)</w:t>
      </w:r>
      <w:r w:rsidR="00C150BD">
        <w:rPr>
          <w:b/>
          <w:lang w:val="fi-FI"/>
        </w:rPr>
        <w:t>)</w:t>
      </w:r>
      <w:bookmarkEnd w:id="335"/>
    </w:p>
    <w:p w14:paraId="4F68047C" w14:textId="7298BD00" w:rsidR="00396DF5" w:rsidRPr="00172491" w:rsidRDefault="00396DF5" w:rsidP="00396DF5">
      <w:pPr>
        <w:pStyle w:val="Luettelokappale"/>
        <w:spacing w:line="240" w:lineRule="atLeast"/>
        <w:ind w:left="360"/>
        <w:rPr>
          <w:lang w:val="fi-FI"/>
        </w:rPr>
      </w:pPr>
      <w:r>
        <w:rPr>
          <w:highlight w:val="cyan"/>
          <w:lang w:val="fi-FI"/>
        </w:rPr>
        <w:t xml:space="preserve">&lt;Kuvaa </w:t>
      </w:r>
      <w:proofErr w:type="gramStart"/>
      <w:r>
        <w:rPr>
          <w:highlight w:val="cyan"/>
          <w:lang w:val="fi-FI"/>
        </w:rPr>
        <w:t>tässä</w:t>
      </w:r>
      <w:proofErr w:type="gramEnd"/>
      <w:r>
        <w:rPr>
          <w:highlight w:val="cyan"/>
          <w:lang w:val="fi-FI"/>
        </w:rPr>
        <w:t xml:space="preserve"> miten ja missä hallitaan ja säilytetään yhtiön koulutusdokume</w:t>
      </w:r>
      <w:r w:rsidR="00896AD5">
        <w:rPr>
          <w:highlight w:val="cyan"/>
          <w:lang w:val="fi-FI"/>
        </w:rPr>
        <w:t>ntaatio</w:t>
      </w:r>
      <w:r>
        <w:rPr>
          <w:highlight w:val="cyan"/>
          <w:lang w:val="fi-FI"/>
        </w:rPr>
        <w:t xml:space="preserve"> ja niiden säilytysajat</w:t>
      </w:r>
      <w:r w:rsidR="009B68CF">
        <w:rPr>
          <w:highlight w:val="cyan"/>
          <w:lang w:val="fi-FI"/>
        </w:rPr>
        <w:t xml:space="preserve"> =&gt; viittaus OM-A kohtaan 2.1.3</w:t>
      </w:r>
      <w:r w:rsidRPr="00FF0DA5">
        <w:rPr>
          <w:highlight w:val="cyan"/>
          <w:lang w:val="fi-FI"/>
        </w:rPr>
        <w:t>&gt;</w:t>
      </w:r>
    </w:p>
    <w:p w14:paraId="30B2F427" w14:textId="77777777" w:rsidR="00396DF5" w:rsidRPr="001D4373" w:rsidRDefault="00396DF5" w:rsidP="00396DF5">
      <w:pPr>
        <w:pStyle w:val="Luettelokappale"/>
        <w:spacing w:line="240" w:lineRule="atLeast"/>
        <w:ind w:left="360"/>
        <w:outlineLvl w:val="0"/>
        <w:rPr>
          <w:b/>
          <w:lang w:val="fi-FI"/>
        </w:rPr>
      </w:pPr>
    </w:p>
    <w:p w14:paraId="76740FFB" w14:textId="77777777" w:rsidR="0075201B" w:rsidRPr="0075201B" w:rsidRDefault="0075201B" w:rsidP="0075201B">
      <w:pPr>
        <w:spacing w:line="240" w:lineRule="atLeast"/>
        <w:outlineLvl w:val="0"/>
        <w:rPr>
          <w:b/>
          <w:lang w:val="fi-FI"/>
        </w:rPr>
      </w:pPr>
    </w:p>
    <w:p w14:paraId="414DF1BB" w14:textId="77777777" w:rsidR="007B7106" w:rsidRPr="007B7106" w:rsidRDefault="007B7106" w:rsidP="007B7106">
      <w:pPr>
        <w:spacing w:line="240" w:lineRule="atLeast"/>
        <w:outlineLvl w:val="0"/>
        <w:rPr>
          <w:b/>
          <w:lang w:val="fi-FI"/>
        </w:rPr>
      </w:pPr>
    </w:p>
    <w:bookmarkEnd w:id="138"/>
    <w:bookmarkEnd w:id="139"/>
    <w:bookmarkEnd w:id="140"/>
    <w:bookmarkEnd w:id="141"/>
    <w:bookmarkEnd w:id="142"/>
    <w:bookmarkEnd w:id="143"/>
    <w:bookmarkEnd w:id="144"/>
    <w:bookmarkEnd w:id="145"/>
    <w:bookmarkEnd w:id="146"/>
    <w:bookmarkEnd w:id="147"/>
    <w:bookmarkEnd w:id="148"/>
    <w:bookmarkEnd w:id="149"/>
    <w:bookmarkEnd w:id="150"/>
    <w:p w14:paraId="0E6510C9" w14:textId="77777777" w:rsidR="00DD2708" w:rsidRPr="007F7206" w:rsidRDefault="00DD2708" w:rsidP="00621A4D">
      <w:pPr>
        <w:spacing w:line="240" w:lineRule="atLeast"/>
        <w:rPr>
          <w:lang w:val="fi-FI"/>
        </w:rPr>
      </w:pPr>
    </w:p>
    <w:sectPr w:rsidR="00DD2708" w:rsidRPr="007F7206" w:rsidSect="000A2A64">
      <w:headerReference w:type="even" r:id="rId13"/>
      <w:headerReference w:type="first" r:id="rId14"/>
      <w:pgSz w:w="11907" w:h="16839"/>
      <w:pgMar w:top="1560" w:right="1417" w:bottom="993" w:left="1276" w:header="720" w:footer="31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4429C6" w14:textId="77777777" w:rsidR="001932B0" w:rsidRDefault="001932B0" w:rsidP="007A083A">
      <w:r>
        <w:separator/>
      </w:r>
    </w:p>
    <w:p w14:paraId="73033D36" w14:textId="77777777" w:rsidR="001932B0" w:rsidRDefault="001932B0"/>
  </w:endnote>
  <w:endnote w:type="continuationSeparator" w:id="0">
    <w:p w14:paraId="4416552D" w14:textId="77777777" w:rsidR="001932B0" w:rsidRDefault="001932B0" w:rsidP="007A083A">
      <w:r>
        <w:continuationSeparator/>
      </w:r>
    </w:p>
    <w:p w14:paraId="27CE7DE9" w14:textId="77777777" w:rsidR="001932B0" w:rsidRDefault="001932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ONIOO+Arial">
    <w:altName w:val="Arial"/>
    <w:panose1 w:val="00000000000000000000"/>
    <w:charset w:val="00"/>
    <w:family w:val="swiss"/>
    <w:notTrueType/>
    <w:pitch w:val="default"/>
    <w:sig w:usb0="00000003" w:usb1="00000000" w:usb2="00000000" w:usb3="00000000" w:csb0="00000001" w:csb1="00000000"/>
  </w:font>
  <w:font w:name="BMJOPD+Arial,Bold">
    <w:altName w:val="Arial"/>
    <w:panose1 w:val="00000000000000000000"/>
    <w:charset w:val="00"/>
    <w:family w:val="swiss"/>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B4E95E" w14:textId="026C5A5A" w:rsidR="001932B0" w:rsidRPr="00835476" w:rsidRDefault="001932B0" w:rsidP="00A05051">
    <w:pPr>
      <w:tabs>
        <w:tab w:val="left" w:pos="2625"/>
        <w:tab w:val="right" w:pos="9072"/>
        <w:tab w:val="right" w:pos="20838"/>
      </w:tabs>
      <w:ind w:right="567"/>
      <w:rPr>
        <w:i/>
        <w:sz w:val="16"/>
        <w:szCs w:val="16"/>
      </w:rPr>
    </w:pPr>
    <w:proofErr w:type="spellStart"/>
    <w:r>
      <w:rPr>
        <w:i/>
        <w:sz w:val="16"/>
        <w:szCs w:val="16"/>
      </w:rPr>
      <w:t>Revisio</w:t>
    </w:r>
    <w:proofErr w:type="spellEnd"/>
    <w:r>
      <w:rPr>
        <w:i/>
        <w:sz w:val="16"/>
        <w:szCs w:val="16"/>
      </w:rPr>
      <w:t xml:space="preserve"> </w:t>
    </w:r>
    <w:r w:rsidRPr="008E0801">
      <w:rPr>
        <w:i/>
        <w:sz w:val="16"/>
        <w:szCs w:val="16"/>
        <w:highlight w:val="cyan"/>
      </w:rPr>
      <w:t xml:space="preserve">1 – </w:t>
    </w:r>
    <w:proofErr w:type="spellStart"/>
    <w:r w:rsidRPr="008E0801">
      <w:rPr>
        <w:i/>
        <w:sz w:val="16"/>
        <w:szCs w:val="16"/>
        <w:highlight w:val="cyan"/>
      </w:rPr>
      <w:t>pp.kk.vvvv</w:t>
    </w:r>
    <w:proofErr w:type="spellEnd"/>
    <w:r>
      <w:rPr>
        <w:i/>
        <w:sz w:val="16"/>
        <w:szCs w:val="16"/>
      </w:rPr>
      <w:tab/>
    </w:r>
    <w:r>
      <w:rPr>
        <w:i/>
        <w:sz w:val="16"/>
        <w:szCs w:val="16"/>
      </w:rPr>
      <w:tab/>
    </w:r>
    <w:r w:rsidRPr="00835476">
      <w:rPr>
        <w:i/>
        <w:sz w:val="16"/>
        <w:szCs w:val="16"/>
      </w:rPr>
      <w:t xml:space="preserve">Page </w:t>
    </w:r>
    <w:r w:rsidRPr="00835476">
      <w:rPr>
        <w:i/>
        <w:sz w:val="16"/>
        <w:szCs w:val="16"/>
      </w:rPr>
      <w:fldChar w:fldCharType="begin"/>
    </w:r>
    <w:r w:rsidRPr="00835476">
      <w:rPr>
        <w:i/>
        <w:sz w:val="16"/>
        <w:szCs w:val="16"/>
      </w:rPr>
      <w:instrText xml:space="preserve"> PAGE </w:instrText>
    </w:r>
    <w:r w:rsidRPr="00835476">
      <w:rPr>
        <w:i/>
        <w:sz w:val="16"/>
        <w:szCs w:val="16"/>
      </w:rPr>
      <w:fldChar w:fldCharType="separate"/>
    </w:r>
    <w:r w:rsidR="001F35C3">
      <w:rPr>
        <w:i/>
        <w:noProof/>
        <w:sz w:val="16"/>
        <w:szCs w:val="16"/>
      </w:rPr>
      <w:t>21</w:t>
    </w:r>
    <w:r w:rsidRPr="00835476">
      <w:rPr>
        <w:i/>
        <w:sz w:val="16"/>
        <w:szCs w:val="16"/>
      </w:rPr>
      <w:fldChar w:fldCharType="end"/>
    </w:r>
    <w:r w:rsidRPr="00835476">
      <w:rPr>
        <w:i/>
        <w:sz w:val="16"/>
        <w:szCs w:val="16"/>
      </w:rPr>
      <w:t xml:space="preserve"> of </w:t>
    </w:r>
    <w:r w:rsidRPr="00835476">
      <w:rPr>
        <w:i/>
        <w:sz w:val="16"/>
        <w:szCs w:val="16"/>
      </w:rPr>
      <w:fldChar w:fldCharType="begin"/>
    </w:r>
    <w:r w:rsidRPr="00835476">
      <w:rPr>
        <w:i/>
        <w:sz w:val="16"/>
        <w:szCs w:val="16"/>
      </w:rPr>
      <w:instrText xml:space="preserve"> NUMPAGES </w:instrText>
    </w:r>
    <w:r w:rsidRPr="00835476">
      <w:rPr>
        <w:i/>
        <w:sz w:val="16"/>
        <w:szCs w:val="16"/>
      </w:rPr>
      <w:fldChar w:fldCharType="separate"/>
    </w:r>
    <w:r w:rsidR="001F35C3">
      <w:rPr>
        <w:i/>
        <w:noProof/>
        <w:sz w:val="16"/>
        <w:szCs w:val="16"/>
      </w:rPr>
      <w:t>25</w:t>
    </w:r>
    <w:r w:rsidRPr="00835476">
      <w:rPr>
        <w: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C424B2" w14:textId="77777777" w:rsidR="001932B0" w:rsidRDefault="001932B0" w:rsidP="007A083A">
      <w:r>
        <w:separator/>
      </w:r>
    </w:p>
    <w:p w14:paraId="6AC09D59" w14:textId="77777777" w:rsidR="001932B0" w:rsidRDefault="001932B0"/>
  </w:footnote>
  <w:footnote w:type="continuationSeparator" w:id="0">
    <w:p w14:paraId="02D1D102" w14:textId="77777777" w:rsidR="001932B0" w:rsidRDefault="001932B0" w:rsidP="007A083A">
      <w:r>
        <w:continuationSeparator/>
      </w:r>
    </w:p>
    <w:p w14:paraId="464BEFE6" w14:textId="77777777" w:rsidR="001932B0" w:rsidRDefault="001932B0"/>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E188F1" w14:textId="60E452FF" w:rsidR="001932B0" w:rsidRPr="001E3E40" w:rsidRDefault="001932B0" w:rsidP="00A05051">
    <w:pPr>
      <w:pStyle w:val="Yltunniste"/>
      <w:tabs>
        <w:tab w:val="clear" w:pos="4513"/>
        <w:tab w:val="clear" w:pos="9026"/>
        <w:tab w:val="left" w:pos="6000"/>
        <w:tab w:val="right" w:pos="14317"/>
      </w:tabs>
      <w:rPr>
        <w:i/>
        <w:lang w:val="fi-FI"/>
      </w:rPr>
    </w:pPr>
    <w:r w:rsidRPr="008E0801">
      <w:rPr>
        <w:i/>
        <w:sz w:val="16"/>
        <w:highlight w:val="cyan"/>
        <w:lang w:val="fi-FI"/>
      </w:rPr>
      <w:t>&lt;Yhtiön nimi ja logo&gt;</w:t>
    </w:r>
    <w:r>
      <w:rPr>
        <w:i/>
        <w:sz w:val="16"/>
        <w:lang w:val="fi-FI"/>
      </w:rPr>
      <w:tab/>
      <w:t>Lentotoimintakäsikirja (OM)</w:t>
    </w:r>
    <w:r w:rsidRPr="001E3E40">
      <w:rPr>
        <w:i/>
        <w:sz w:val="16"/>
        <w:lang w:val="fi-FI"/>
      </w:rPr>
      <w:tab/>
      <w:t xml:space="preserve">Standard Operating </w:t>
    </w:r>
    <w:proofErr w:type="spellStart"/>
    <w:r w:rsidRPr="001E3E40">
      <w:rPr>
        <w:i/>
        <w:sz w:val="16"/>
        <w:lang w:val="fi-FI"/>
      </w:rPr>
      <w:t>Procedure</w:t>
    </w:r>
    <w:proofErr w:type="spellEnd"/>
    <w:r w:rsidRPr="001E3E40">
      <w:rPr>
        <w:i/>
        <w:sz w:val="16"/>
        <w:lang w:val="fi-FI"/>
      </w:rPr>
      <w:t xml:space="preserve"> (SOP)</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E215B6" w14:textId="77777777" w:rsidR="001932B0" w:rsidRDefault="001932B0">
    <w:pPr>
      <w:pStyle w:val="Yltunniste"/>
    </w:pPr>
  </w:p>
  <w:p w14:paraId="5E67B125" w14:textId="77777777" w:rsidR="001932B0" w:rsidRDefault="001932B0"/>
  <w:p w14:paraId="4B03C3F7" w14:textId="77777777" w:rsidR="001932B0" w:rsidRDefault="001932B0"/>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767BFE" w14:textId="77777777" w:rsidR="001932B0" w:rsidRDefault="001932B0">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CF0C506"/>
    <w:lvl w:ilvl="0">
      <w:start w:val="1"/>
      <w:numFmt w:val="decimal"/>
      <w:pStyle w:val="Numeroituluettelo5"/>
      <w:lvlText w:val="%1."/>
      <w:lvlJc w:val="left"/>
      <w:pPr>
        <w:tabs>
          <w:tab w:val="num" w:pos="1492"/>
        </w:tabs>
        <w:ind w:left="1492" w:hanging="360"/>
      </w:pPr>
      <w:rPr>
        <w:rFonts w:cs="Times New Roman"/>
      </w:rPr>
    </w:lvl>
  </w:abstractNum>
  <w:abstractNum w:abstractNumId="1" w15:restartNumberingAfterBreak="0">
    <w:nsid w:val="FFFFFF80"/>
    <w:multiLevelType w:val="singleLevel"/>
    <w:tmpl w:val="6E842C12"/>
    <w:lvl w:ilvl="0">
      <w:start w:val="1"/>
      <w:numFmt w:val="bullet"/>
      <w:pStyle w:val="Merkittyluettelo5"/>
      <w:lvlText w:val=""/>
      <w:lvlJc w:val="left"/>
      <w:pPr>
        <w:tabs>
          <w:tab w:val="num" w:pos="1492"/>
        </w:tabs>
        <w:ind w:left="1492" w:hanging="360"/>
      </w:pPr>
      <w:rPr>
        <w:rFonts w:ascii="Symbol" w:hAnsi="Symbol" w:hint="default"/>
      </w:rPr>
    </w:lvl>
  </w:abstractNum>
  <w:abstractNum w:abstractNumId="2" w15:restartNumberingAfterBreak="0">
    <w:nsid w:val="03AE497A"/>
    <w:multiLevelType w:val="singleLevel"/>
    <w:tmpl w:val="34180612"/>
    <w:lvl w:ilvl="0">
      <w:start w:val="1"/>
      <w:numFmt w:val="bullet"/>
      <w:pStyle w:val="ListBullet1"/>
      <w:lvlText w:val=""/>
      <w:lvlJc w:val="left"/>
      <w:pPr>
        <w:tabs>
          <w:tab w:val="num" w:pos="1134"/>
        </w:tabs>
        <w:ind w:left="1134" w:hanging="283"/>
      </w:pPr>
      <w:rPr>
        <w:rFonts w:ascii="Symbol" w:hAnsi="Symbol"/>
      </w:rPr>
    </w:lvl>
  </w:abstractNum>
  <w:abstractNum w:abstractNumId="3" w15:restartNumberingAfterBreak="0">
    <w:nsid w:val="0CC50107"/>
    <w:multiLevelType w:val="hybridMultilevel"/>
    <w:tmpl w:val="9AF64D10"/>
    <w:lvl w:ilvl="0" w:tplc="040B000F">
      <w:start w:val="1"/>
      <w:numFmt w:val="decimal"/>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4" w15:restartNumberingAfterBreak="0">
    <w:nsid w:val="0CE85528"/>
    <w:multiLevelType w:val="singleLevel"/>
    <w:tmpl w:val="7BA29BAC"/>
    <w:name w:val="List Bullet 4"/>
    <w:lvl w:ilvl="0">
      <w:start w:val="1"/>
      <w:numFmt w:val="bullet"/>
      <w:pStyle w:val="Merkittyluettelo3"/>
      <w:lvlText w:val=""/>
      <w:lvlJc w:val="left"/>
      <w:pPr>
        <w:tabs>
          <w:tab w:val="num" w:pos="1134"/>
        </w:tabs>
        <w:ind w:left="1134" w:hanging="283"/>
      </w:pPr>
      <w:rPr>
        <w:rFonts w:ascii="Symbol" w:hAnsi="Symbol"/>
      </w:rPr>
    </w:lvl>
  </w:abstractNum>
  <w:abstractNum w:abstractNumId="5" w15:restartNumberingAfterBreak="0">
    <w:nsid w:val="0E557D20"/>
    <w:multiLevelType w:val="singleLevel"/>
    <w:tmpl w:val="29AE4C22"/>
    <w:name w:val="List Number 2"/>
    <w:lvl w:ilvl="0">
      <w:start w:val="1"/>
      <w:numFmt w:val="bullet"/>
      <w:pStyle w:val="Merkittyluettelo2"/>
      <w:lvlText w:val=""/>
      <w:lvlJc w:val="left"/>
      <w:pPr>
        <w:tabs>
          <w:tab w:val="num" w:pos="1134"/>
        </w:tabs>
        <w:ind w:left="1134" w:hanging="283"/>
      </w:pPr>
      <w:rPr>
        <w:rFonts w:ascii="Symbol" w:hAnsi="Symbol"/>
      </w:rPr>
    </w:lvl>
  </w:abstractNum>
  <w:abstractNum w:abstractNumId="6" w15:restartNumberingAfterBreak="0">
    <w:nsid w:val="0FCC3A5D"/>
    <w:multiLevelType w:val="multilevel"/>
    <w:tmpl w:val="E7F2AC2E"/>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7" w15:restartNumberingAfterBreak="0">
    <w:nsid w:val="10C32F8E"/>
    <w:multiLevelType w:val="singleLevel"/>
    <w:tmpl w:val="7D32806C"/>
    <w:name w:val="List Number 3"/>
    <w:lvl w:ilvl="0">
      <w:start w:val="1"/>
      <w:numFmt w:val="decimal"/>
      <w:lvlText w:val="(%1)"/>
      <w:lvlJc w:val="left"/>
      <w:pPr>
        <w:tabs>
          <w:tab w:val="num" w:pos="709"/>
        </w:tabs>
        <w:ind w:left="709" w:hanging="709"/>
      </w:pPr>
      <w:rPr>
        <w:rFonts w:cs="Times New Roman"/>
      </w:rPr>
    </w:lvl>
  </w:abstractNum>
  <w:abstractNum w:abstractNumId="8" w15:restartNumberingAfterBreak="0">
    <w:nsid w:val="16B13049"/>
    <w:multiLevelType w:val="multilevel"/>
    <w:tmpl w:val="04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9" w15:restartNumberingAfterBreak="0">
    <w:nsid w:val="177349BE"/>
    <w:multiLevelType w:val="singleLevel"/>
    <w:tmpl w:val="63CC21A2"/>
    <w:name w:val="Tiret 3"/>
    <w:lvl w:ilvl="0">
      <w:start w:val="1"/>
      <w:numFmt w:val="bullet"/>
      <w:pStyle w:val="ListDash2"/>
      <w:lvlText w:val="–"/>
      <w:lvlJc w:val="left"/>
      <w:pPr>
        <w:tabs>
          <w:tab w:val="num" w:pos="1134"/>
        </w:tabs>
        <w:ind w:left="1134" w:hanging="283"/>
      </w:pPr>
      <w:rPr>
        <w:rFonts w:ascii="Times New Roman" w:hAnsi="Times New Roman"/>
      </w:rPr>
    </w:lvl>
  </w:abstractNum>
  <w:abstractNum w:abstractNumId="10" w15:restartNumberingAfterBreak="0">
    <w:nsid w:val="19FF73AD"/>
    <w:multiLevelType w:val="hybridMultilevel"/>
    <w:tmpl w:val="130E42E4"/>
    <w:lvl w:ilvl="0" w:tplc="040B0001">
      <w:start w:val="1"/>
      <w:numFmt w:val="bullet"/>
      <w:lvlText w:val=""/>
      <w:lvlJc w:val="left"/>
      <w:pPr>
        <w:ind w:left="1512" w:hanging="360"/>
      </w:pPr>
      <w:rPr>
        <w:rFonts w:ascii="Symbol" w:hAnsi="Symbol" w:hint="default"/>
      </w:rPr>
    </w:lvl>
    <w:lvl w:ilvl="1" w:tplc="040B0003" w:tentative="1">
      <w:start w:val="1"/>
      <w:numFmt w:val="bullet"/>
      <w:lvlText w:val="o"/>
      <w:lvlJc w:val="left"/>
      <w:pPr>
        <w:ind w:left="2232" w:hanging="360"/>
      </w:pPr>
      <w:rPr>
        <w:rFonts w:ascii="Courier New" w:hAnsi="Courier New" w:cs="Courier New" w:hint="default"/>
      </w:rPr>
    </w:lvl>
    <w:lvl w:ilvl="2" w:tplc="040B0005" w:tentative="1">
      <w:start w:val="1"/>
      <w:numFmt w:val="bullet"/>
      <w:lvlText w:val=""/>
      <w:lvlJc w:val="left"/>
      <w:pPr>
        <w:ind w:left="2952" w:hanging="360"/>
      </w:pPr>
      <w:rPr>
        <w:rFonts w:ascii="Wingdings" w:hAnsi="Wingdings" w:hint="default"/>
      </w:rPr>
    </w:lvl>
    <w:lvl w:ilvl="3" w:tplc="040B0001" w:tentative="1">
      <w:start w:val="1"/>
      <w:numFmt w:val="bullet"/>
      <w:lvlText w:val=""/>
      <w:lvlJc w:val="left"/>
      <w:pPr>
        <w:ind w:left="3672" w:hanging="360"/>
      </w:pPr>
      <w:rPr>
        <w:rFonts w:ascii="Symbol" w:hAnsi="Symbol" w:hint="default"/>
      </w:rPr>
    </w:lvl>
    <w:lvl w:ilvl="4" w:tplc="040B0003" w:tentative="1">
      <w:start w:val="1"/>
      <w:numFmt w:val="bullet"/>
      <w:lvlText w:val="o"/>
      <w:lvlJc w:val="left"/>
      <w:pPr>
        <w:ind w:left="4392" w:hanging="360"/>
      </w:pPr>
      <w:rPr>
        <w:rFonts w:ascii="Courier New" w:hAnsi="Courier New" w:cs="Courier New" w:hint="default"/>
      </w:rPr>
    </w:lvl>
    <w:lvl w:ilvl="5" w:tplc="040B0005" w:tentative="1">
      <w:start w:val="1"/>
      <w:numFmt w:val="bullet"/>
      <w:lvlText w:val=""/>
      <w:lvlJc w:val="left"/>
      <w:pPr>
        <w:ind w:left="5112" w:hanging="360"/>
      </w:pPr>
      <w:rPr>
        <w:rFonts w:ascii="Wingdings" w:hAnsi="Wingdings" w:hint="default"/>
      </w:rPr>
    </w:lvl>
    <w:lvl w:ilvl="6" w:tplc="040B0001" w:tentative="1">
      <w:start w:val="1"/>
      <w:numFmt w:val="bullet"/>
      <w:lvlText w:val=""/>
      <w:lvlJc w:val="left"/>
      <w:pPr>
        <w:ind w:left="5832" w:hanging="360"/>
      </w:pPr>
      <w:rPr>
        <w:rFonts w:ascii="Symbol" w:hAnsi="Symbol" w:hint="default"/>
      </w:rPr>
    </w:lvl>
    <w:lvl w:ilvl="7" w:tplc="040B0003" w:tentative="1">
      <w:start w:val="1"/>
      <w:numFmt w:val="bullet"/>
      <w:lvlText w:val="o"/>
      <w:lvlJc w:val="left"/>
      <w:pPr>
        <w:ind w:left="6552" w:hanging="360"/>
      </w:pPr>
      <w:rPr>
        <w:rFonts w:ascii="Courier New" w:hAnsi="Courier New" w:cs="Courier New" w:hint="default"/>
      </w:rPr>
    </w:lvl>
    <w:lvl w:ilvl="8" w:tplc="040B0005" w:tentative="1">
      <w:start w:val="1"/>
      <w:numFmt w:val="bullet"/>
      <w:lvlText w:val=""/>
      <w:lvlJc w:val="left"/>
      <w:pPr>
        <w:ind w:left="7272" w:hanging="360"/>
      </w:pPr>
      <w:rPr>
        <w:rFonts w:ascii="Wingdings" w:hAnsi="Wingdings" w:hint="default"/>
      </w:rPr>
    </w:lvl>
  </w:abstractNum>
  <w:abstractNum w:abstractNumId="11" w15:restartNumberingAfterBreak="0">
    <w:nsid w:val="1F511391"/>
    <w:multiLevelType w:val="hybridMultilevel"/>
    <w:tmpl w:val="BE821EE6"/>
    <w:lvl w:ilvl="0" w:tplc="040B0001">
      <w:start w:val="1"/>
      <w:numFmt w:val="bullet"/>
      <w:lvlText w:val=""/>
      <w:lvlJc w:val="left"/>
      <w:pPr>
        <w:ind w:left="1512" w:hanging="360"/>
      </w:pPr>
      <w:rPr>
        <w:rFonts w:ascii="Symbol" w:hAnsi="Symbol" w:hint="default"/>
      </w:rPr>
    </w:lvl>
    <w:lvl w:ilvl="1" w:tplc="040B0003" w:tentative="1">
      <w:start w:val="1"/>
      <w:numFmt w:val="bullet"/>
      <w:lvlText w:val="o"/>
      <w:lvlJc w:val="left"/>
      <w:pPr>
        <w:ind w:left="2232" w:hanging="360"/>
      </w:pPr>
      <w:rPr>
        <w:rFonts w:ascii="Courier New" w:hAnsi="Courier New" w:cs="Courier New" w:hint="default"/>
      </w:rPr>
    </w:lvl>
    <w:lvl w:ilvl="2" w:tplc="040B0005" w:tentative="1">
      <w:start w:val="1"/>
      <w:numFmt w:val="bullet"/>
      <w:lvlText w:val=""/>
      <w:lvlJc w:val="left"/>
      <w:pPr>
        <w:ind w:left="2952" w:hanging="360"/>
      </w:pPr>
      <w:rPr>
        <w:rFonts w:ascii="Wingdings" w:hAnsi="Wingdings" w:hint="default"/>
      </w:rPr>
    </w:lvl>
    <w:lvl w:ilvl="3" w:tplc="040B0001" w:tentative="1">
      <w:start w:val="1"/>
      <w:numFmt w:val="bullet"/>
      <w:lvlText w:val=""/>
      <w:lvlJc w:val="left"/>
      <w:pPr>
        <w:ind w:left="3672" w:hanging="360"/>
      </w:pPr>
      <w:rPr>
        <w:rFonts w:ascii="Symbol" w:hAnsi="Symbol" w:hint="default"/>
      </w:rPr>
    </w:lvl>
    <w:lvl w:ilvl="4" w:tplc="040B0003" w:tentative="1">
      <w:start w:val="1"/>
      <w:numFmt w:val="bullet"/>
      <w:lvlText w:val="o"/>
      <w:lvlJc w:val="left"/>
      <w:pPr>
        <w:ind w:left="4392" w:hanging="360"/>
      </w:pPr>
      <w:rPr>
        <w:rFonts w:ascii="Courier New" w:hAnsi="Courier New" w:cs="Courier New" w:hint="default"/>
      </w:rPr>
    </w:lvl>
    <w:lvl w:ilvl="5" w:tplc="040B0005" w:tentative="1">
      <w:start w:val="1"/>
      <w:numFmt w:val="bullet"/>
      <w:lvlText w:val=""/>
      <w:lvlJc w:val="left"/>
      <w:pPr>
        <w:ind w:left="5112" w:hanging="360"/>
      </w:pPr>
      <w:rPr>
        <w:rFonts w:ascii="Wingdings" w:hAnsi="Wingdings" w:hint="default"/>
      </w:rPr>
    </w:lvl>
    <w:lvl w:ilvl="6" w:tplc="040B0001" w:tentative="1">
      <w:start w:val="1"/>
      <w:numFmt w:val="bullet"/>
      <w:lvlText w:val=""/>
      <w:lvlJc w:val="left"/>
      <w:pPr>
        <w:ind w:left="5832" w:hanging="360"/>
      </w:pPr>
      <w:rPr>
        <w:rFonts w:ascii="Symbol" w:hAnsi="Symbol" w:hint="default"/>
      </w:rPr>
    </w:lvl>
    <w:lvl w:ilvl="7" w:tplc="040B0003" w:tentative="1">
      <w:start w:val="1"/>
      <w:numFmt w:val="bullet"/>
      <w:lvlText w:val="o"/>
      <w:lvlJc w:val="left"/>
      <w:pPr>
        <w:ind w:left="6552" w:hanging="360"/>
      </w:pPr>
      <w:rPr>
        <w:rFonts w:ascii="Courier New" w:hAnsi="Courier New" w:cs="Courier New" w:hint="default"/>
      </w:rPr>
    </w:lvl>
    <w:lvl w:ilvl="8" w:tplc="040B0005" w:tentative="1">
      <w:start w:val="1"/>
      <w:numFmt w:val="bullet"/>
      <w:lvlText w:val=""/>
      <w:lvlJc w:val="left"/>
      <w:pPr>
        <w:ind w:left="7272" w:hanging="360"/>
      </w:pPr>
      <w:rPr>
        <w:rFonts w:ascii="Wingdings" w:hAnsi="Wingdings" w:hint="default"/>
      </w:rPr>
    </w:lvl>
  </w:abstractNum>
  <w:abstractNum w:abstractNumId="12" w15:restartNumberingAfterBreak="0">
    <w:nsid w:val="27AA4D49"/>
    <w:multiLevelType w:val="multilevel"/>
    <w:tmpl w:val="21BEC532"/>
    <w:name w:val="Tiret 0"/>
    <w:lvl w:ilvl="0">
      <w:start w:val="1"/>
      <w:numFmt w:val="decimal"/>
      <w:lvlRestart w:val="0"/>
      <w:lvlText w:val="(%1)"/>
      <w:lvlJc w:val="left"/>
      <w:pPr>
        <w:tabs>
          <w:tab w:val="num" w:pos="1560"/>
        </w:tabs>
        <w:ind w:left="1560" w:hanging="709"/>
      </w:pPr>
      <w:rPr>
        <w:rFonts w:cs="Times New Roman"/>
      </w:rPr>
    </w:lvl>
    <w:lvl w:ilvl="1">
      <w:start w:val="1"/>
      <w:numFmt w:val="lowerLetter"/>
      <w:lvlText w:val="(%2)"/>
      <w:lvlJc w:val="left"/>
      <w:pPr>
        <w:tabs>
          <w:tab w:val="num" w:pos="2268"/>
        </w:tabs>
        <w:ind w:left="2268" w:hanging="708"/>
      </w:pPr>
      <w:rPr>
        <w:rFonts w:cs="Times New Roman"/>
      </w:rPr>
    </w:lvl>
    <w:lvl w:ilvl="2">
      <w:start w:val="1"/>
      <w:numFmt w:val="bullet"/>
      <w:lvlText w:val="–"/>
      <w:lvlJc w:val="left"/>
      <w:pPr>
        <w:tabs>
          <w:tab w:val="num" w:pos="2977"/>
        </w:tabs>
        <w:ind w:left="2977" w:hanging="709"/>
      </w:pPr>
      <w:rPr>
        <w:rFonts w:ascii="Times New Roman" w:hAnsi="Times New Roman"/>
      </w:rPr>
    </w:lvl>
    <w:lvl w:ilvl="3">
      <w:start w:val="1"/>
      <w:numFmt w:val="bullet"/>
      <w:lvlText w:val=""/>
      <w:lvlJc w:val="left"/>
      <w:pPr>
        <w:tabs>
          <w:tab w:val="num" w:pos="3686"/>
        </w:tabs>
        <w:ind w:left="3686"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3" w15:restartNumberingAfterBreak="0">
    <w:nsid w:val="28A91954"/>
    <w:multiLevelType w:val="multilevel"/>
    <w:tmpl w:val="11D0D524"/>
    <w:lvl w:ilvl="0">
      <w:numFmt w:val="decimal"/>
      <w:pStyle w:val="Otsikko1"/>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CD34FFD"/>
    <w:multiLevelType w:val="singleLevel"/>
    <w:tmpl w:val="40B842A2"/>
    <w:lvl w:ilvl="0">
      <w:start w:val="1"/>
      <w:numFmt w:val="bullet"/>
      <w:pStyle w:val="Tiret2"/>
      <w:lvlText w:val="–"/>
      <w:lvlJc w:val="left"/>
      <w:pPr>
        <w:tabs>
          <w:tab w:val="num" w:pos="1984"/>
        </w:tabs>
        <w:ind w:left="1984" w:hanging="567"/>
      </w:pPr>
    </w:lvl>
  </w:abstractNum>
  <w:abstractNum w:abstractNumId="15" w15:restartNumberingAfterBreak="0">
    <w:nsid w:val="2DB37182"/>
    <w:multiLevelType w:val="singleLevel"/>
    <w:tmpl w:val="F612DBDC"/>
    <w:lvl w:ilvl="0">
      <w:start w:val="1"/>
      <w:numFmt w:val="lowerRoman"/>
      <w:pStyle w:val="Titre1"/>
      <w:lvlText w:val="(%1)"/>
      <w:lvlJc w:val="left"/>
      <w:pPr>
        <w:tabs>
          <w:tab w:val="num" w:pos="720"/>
        </w:tabs>
        <w:ind w:left="567" w:hanging="567"/>
      </w:pPr>
      <w:rPr>
        <w:rFonts w:cs="Times New Roman"/>
      </w:rPr>
    </w:lvl>
  </w:abstractNum>
  <w:abstractNum w:abstractNumId="16" w15:restartNumberingAfterBreak="0">
    <w:nsid w:val="2F1B6DD0"/>
    <w:multiLevelType w:val="multilevel"/>
    <w:tmpl w:val="04090023"/>
    <w:styleLink w:val="Artikkeliosa"/>
    <w:lvl w:ilvl="0">
      <w:start w:val="1"/>
      <w:numFmt w:val="upperRoman"/>
      <w:lvlText w:val="Article %1."/>
      <w:lvlJc w:val="left"/>
      <w:pPr>
        <w:tabs>
          <w:tab w:val="num" w:pos="1800"/>
        </w:tabs>
      </w:pPr>
      <w:rPr>
        <w:rFonts w:cs="Times New Roman"/>
      </w:rPr>
    </w:lvl>
    <w:lvl w:ilvl="1">
      <w:start w:val="1"/>
      <w:numFmt w:val="decimalZero"/>
      <w:isLgl/>
      <w:lvlText w:val="Section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17" w15:restartNumberingAfterBreak="0">
    <w:nsid w:val="332F50C4"/>
    <w:multiLevelType w:val="singleLevel"/>
    <w:tmpl w:val="CF7C6E98"/>
    <w:lvl w:ilvl="0">
      <w:start w:val="1"/>
      <w:numFmt w:val="bullet"/>
      <w:pStyle w:val="Tiret1"/>
      <w:lvlText w:val="–"/>
      <w:lvlJc w:val="left"/>
      <w:pPr>
        <w:tabs>
          <w:tab w:val="num" w:pos="1417"/>
        </w:tabs>
        <w:ind w:left="1417" w:hanging="567"/>
      </w:pPr>
    </w:lvl>
  </w:abstractNum>
  <w:abstractNum w:abstractNumId="18" w15:restartNumberingAfterBreak="0">
    <w:nsid w:val="394F5925"/>
    <w:multiLevelType w:val="singleLevel"/>
    <w:tmpl w:val="395C08BE"/>
    <w:lvl w:ilvl="0">
      <w:start w:val="1"/>
      <w:numFmt w:val="decimal"/>
      <w:pStyle w:val="Par-numbera"/>
      <w:lvlText w:val="(%1)"/>
      <w:lvlJc w:val="left"/>
      <w:pPr>
        <w:tabs>
          <w:tab w:val="num" w:pos="567"/>
        </w:tabs>
        <w:ind w:left="567" w:hanging="567"/>
      </w:pPr>
      <w:rPr>
        <w:rFonts w:cs="Times New Roman"/>
      </w:rPr>
    </w:lvl>
  </w:abstractNum>
  <w:abstractNum w:abstractNumId="19" w15:restartNumberingAfterBreak="0">
    <w:nsid w:val="3CE01B0D"/>
    <w:multiLevelType w:val="hybridMultilevel"/>
    <w:tmpl w:val="FB2EC974"/>
    <w:lvl w:ilvl="0" w:tplc="FA147F62">
      <w:start w:val="42"/>
      <w:numFmt w:val="bullet"/>
      <w:lvlText w:val="-"/>
      <w:lvlJc w:val="left"/>
      <w:pPr>
        <w:ind w:left="1512" w:hanging="360"/>
      </w:pPr>
      <w:rPr>
        <w:rFonts w:ascii="Verdana" w:eastAsia="Times New Roman" w:hAnsi="Verdana" w:cs="Times New Roman" w:hint="default"/>
      </w:rPr>
    </w:lvl>
    <w:lvl w:ilvl="1" w:tplc="040B0003" w:tentative="1">
      <w:start w:val="1"/>
      <w:numFmt w:val="bullet"/>
      <w:lvlText w:val="o"/>
      <w:lvlJc w:val="left"/>
      <w:pPr>
        <w:ind w:left="2232" w:hanging="360"/>
      </w:pPr>
      <w:rPr>
        <w:rFonts w:ascii="Courier New" w:hAnsi="Courier New" w:cs="Courier New" w:hint="default"/>
      </w:rPr>
    </w:lvl>
    <w:lvl w:ilvl="2" w:tplc="040B0005" w:tentative="1">
      <w:start w:val="1"/>
      <w:numFmt w:val="bullet"/>
      <w:lvlText w:val=""/>
      <w:lvlJc w:val="left"/>
      <w:pPr>
        <w:ind w:left="2952" w:hanging="360"/>
      </w:pPr>
      <w:rPr>
        <w:rFonts w:ascii="Wingdings" w:hAnsi="Wingdings" w:hint="default"/>
      </w:rPr>
    </w:lvl>
    <w:lvl w:ilvl="3" w:tplc="040B0001" w:tentative="1">
      <w:start w:val="1"/>
      <w:numFmt w:val="bullet"/>
      <w:lvlText w:val=""/>
      <w:lvlJc w:val="left"/>
      <w:pPr>
        <w:ind w:left="3672" w:hanging="360"/>
      </w:pPr>
      <w:rPr>
        <w:rFonts w:ascii="Symbol" w:hAnsi="Symbol" w:hint="default"/>
      </w:rPr>
    </w:lvl>
    <w:lvl w:ilvl="4" w:tplc="040B0003" w:tentative="1">
      <w:start w:val="1"/>
      <w:numFmt w:val="bullet"/>
      <w:lvlText w:val="o"/>
      <w:lvlJc w:val="left"/>
      <w:pPr>
        <w:ind w:left="4392" w:hanging="360"/>
      </w:pPr>
      <w:rPr>
        <w:rFonts w:ascii="Courier New" w:hAnsi="Courier New" w:cs="Courier New" w:hint="default"/>
      </w:rPr>
    </w:lvl>
    <w:lvl w:ilvl="5" w:tplc="040B0005" w:tentative="1">
      <w:start w:val="1"/>
      <w:numFmt w:val="bullet"/>
      <w:lvlText w:val=""/>
      <w:lvlJc w:val="left"/>
      <w:pPr>
        <w:ind w:left="5112" w:hanging="360"/>
      </w:pPr>
      <w:rPr>
        <w:rFonts w:ascii="Wingdings" w:hAnsi="Wingdings" w:hint="default"/>
      </w:rPr>
    </w:lvl>
    <w:lvl w:ilvl="6" w:tplc="040B0001" w:tentative="1">
      <w:start w:val="1"/>
      <w:numFmt w:val="bullet"/>
      <w:lvlText w:val=""/>
      <w:lvlJc w:val="left"/>
      <w:pPr>
        <w:ind w:left="5832" w:hanging="360"/>
      </w:pPr>
      <w:rPr>
        <w:rFonts w:ascii="Symbol" w:hAnsi="Symbol" w:hint="default"/>
      </w:rPr>
    </w:lvl>
    <w:lvl w:ilvl="7" w:tplc="040B0003" w:tentative="1">
      <w:start w:val="1"/>
      <w:numFmt w:val="bullet"/>
      <w:lvlText w:val="o"/>
      <w:lvlJc w:val="left"/>
      <w:pPr>
        <w:ind w:left="6552" w:hanging="360"/>
      </w:pPr>
      <w:rPr>
        <w:rFonts w:ascii="Courier New" w:hAnsi="Courier New" w:cs="Courier New" w:hint="default"/>
      </w:rPr>
    </w:lvl>
    <w:lvl w:ilvl="8" w:tplc="040B0005" w:tentative="1">
      <w:start w:val="1"/>
      <w:numFmt w:val="bullet"/>
      <w:lvlText w:val=""/>
      <w:lvlJc w:val="left"/>
      <w:pPr>
        <w:ind w:left="7272" w:hanging="360"/>
      </w:pPr>
      <w:rPr>
        <w:rFonts w:ascii="Wingdings" w:hAnsi="Wingdings" w:hint="default"/>
      </w:rPr>
    </w:lvl>
  </w:abstractNum>
  <w:abstractNum w:abstractNumId="20" w15:restartNumberingAfterBreak="0">
    <w:nsid w:val="3DD66C9D"/>
    <w:multiLevelType w:val="singleLevel"/>
    <w:tmpl w:val="E5905DC2"/>
    <w:lvl w:ilvl="0">
      <w:start w:val="1"/>
      <w:numFmt w:val="lowerLetter"/>
      <w:pStyle w:val="Titre2"/>
      <w:lvlText w:val="(%1)"/>
      <w:lvlJc w:val="left"/>
      <w:pPr>
        <w:tabs>
          <w:tab w:val="num" w:pos="567"/>
        </w:tabs>
        <w:ind w:left="567" w:hanging="567"/>
      </w:pPr>
      <w:rPr>
        <w:rFonts w:cs="Times New Roman"/>
      </w:rPr>
    </w:lvl>
  </w:abstractNum>
  <w:abstractNum w:abstractNumId="21" w15:restartNumberingAfterBreak="0">
    <w:nsid w:val="3FA14A3D"/>
    <w:multiLevelType w:val="multilevel"/>
    <w:tmpl w:val="8BF6D0A2"/>
    <w:lvl w:ilvl="0">
      <w:start w:val="1"/>
      <w:numFmt w:val="decimal"/>
      <w:lvlRestart w:val="0"/>
      <w:pStyle w:val="ListNumber1"/>
      <w:lvlText w:val="(%1)"/>
      <w:lvlJc w:val="left"/>
      <w:pPr>
        <w:tabs>
          <w:tab w:val="num" w:pos="1560"/>
        </w:tabs>
        <w:ind w:left="1560" w:hanging="709"/>
      </w:pPr>
      <w:rPr>
        <w:rFonts w:cs="Times New Roman"/>
      </w:rPr>
    </w:lvl>
    <w:lvl w:ilvl="1">
      <w:start w:val="1"/>
      <w:numFmt w:val="lowerLetter"/>
      <w:pStyle w:val="ListNumber1Level2"/>
      <w:lvlText w:val="(%2)"/>
      <w:lvlJc w:val="left"/>
      <w:pPr>
        <w:tabs>
          <w:tab w:val="num" w:pos="2268"/>
        </w:tabs>
        <w:ind w:left="2268" w:hanging="708"/>
      </w:pPr>
      <w:rPr>
        <w:rFonts w:cs="Times New Roman"/>
      </w:rPr>
    </w:lvl>
    <w:lvl w:ilvl="2">
      <w:start w:val="1"/>
      <w:numFmt w:val="bullet"/>
      <w:pStyle w:val="ListNumber1Level3"/>
      <w:lvlText w:val="–"/>
      <w:lvlJc w:val="left"/>
      <w:pPr>
        <w:tabs>
          <w:tab w:val="num" w:pos="2977"/>
        </w:tabs>
        <w:ind w:left="2977" w:hanging="709"/>
      </w:pPr>
      <w:rPr>
        <w:rFonts w:ascii="Times New Roman" w:hAnsi="Times New Roman"/>
      </w:rPr>
    </w:lvl>
    <w:lvl w:ilvl="3">
      <w:start w:val="1"/>
      <w:numFmt w:val="bullet"/>
      <w:pStyle w:val="ListNumber1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2" w15:restartNumberingAfterBreak="0">
    <w:nsid w:val="3FC80B1B"/>
    <w:multiLevelType w:val="singleLevel"/>
    <w:tmpl w:val="C11CD6E2"/>
    <w:lvl w:ilvl="0">
      <w:start w:val="1"/>
      <w:numFmt w:val="decimal"/>
      <w:pStyle w:val="Par-equal"/>
      <w:lvlText w:val="%1)"/>
      <w:lvlJc w:val="left"/>
      <w:pPr>
        <w:tabs>
          <w:tab w:val="num" w:pos="567"/>
        </w:tabs>
        <w:ind w:left="567" w:hanging="567"/>
      </w:pPr>
      <w:rPr>
        <w:rFonts w:cs="Times New Roman"/>
      </w:rPr>
    </w:lvl>
  </w:abstractNum>
  <w:abstractNum w:abstractNumId="23" w15:restartNumberingAfterBreak="0">
    <w:nsid w:val="436E0A5D"/>
    <w:multiLevelType w:val="singleLevel"/>
    <w:tmpl w:val="9C807126"/>
    <w:lvl w:ilvl="0">
      <w:start w:val="1"/>
      <w:numFmt w:val="bullet"/>
      <w:pStyle w:val="Par-numberA0"/>
      <w:lvlText w:val=""/>
      <w:lvlJc w:val="left"/>
      <w:pPr>
        <w:tabs>
          <w:tab w:val="num" w:pos="567"/>
        </w:tabs>
        <w:ind w:left="567" w:hanging="567"/>
      </w:pPr>
      <w:rPr>
        <w:rFonts w:ascii="Symbol" w:hAnsi="Symbol" w:hint="default"/>
      </w:rPr>
    </w:lvl>
  </w:abstractNum>
  <w:abstractNum w:abstractNumId="24" w15:restartNumberingAfterBreak="0">
    <w:nsid w:val="43794262"/>
    <w:multiLevelType w:val="multilevel"/>
    <w:tmpl w:val="D8BE94DA"/>
    <w:lvl w:ilvl="0">
      <w:start w:val="1"/>
      <w:numFmt w:val="decimal"/>
      <w:lvlRestart w:val="0"/>
      <w:pStyle w:val="Numeroituluettelo2"/>
      <w:lvlText w:val="(%1)"/>
      <w:lvlJc w:val="left"/>
      <w:pPr>
        <w:tabs>
          <w:tab w:val="num" w:pos="1560"/>
        </w:tabs>
        <w:ind w:left="1560" w:hanging="709"/>
      </w:pPr>
      <w:rPr>
        <w:rFonts w:cs="Times New Roman"/>
      </w:rPr>
    </w:lvl>
    <w:lvl w:ilvl="1">
      <w:start w:val="1"/>
      <w:numFmt w:val="lowerLetter"/>
      <w:pStyle w:val="ListNumber2Level2"/>
      <w:lvlText w:val="(%2)"/>
      <w:lvlJc w:val="left"/>
      <w:pPr>
        <w:tabs>
          <w:tab w:val="num" w:pos="2268"/>
        </w:tabs>
        <w:ind w:left="2268" w:hanging="708"/>
      </w:pPr>
      <w:rPr>
        <w:rFonts w:cs="Times New Roman"/>
      </w:rPr>
    </w:lvl>
    <w:lvl w:ilvl="2">
      <w:start w:val="1"/>
      <w:numFmt w:val="bullet"/>
      <w:pStyle w:val="ListNumber2Level3"/>
      <w:lvlText w:val="–"/>
      <w:lvlJc w:val="left"/>
      <w:pPr>
        <w:tabs>
          <w:tab w:val="num" w:pos="2977"/>
        </w:tabs>
        <w:ind w:left="2977" w:hanging="709"/>
      </w:pPr>
      <w:rPr>
        <w:rFonts w:ascii="Times New Roman" w:hAnsi="Times New Roman"/>
      </w:rPr>
    </w:lvl>
    <w:lvl w:ilvl="3">
      <w:start w:val="1"/>
      <w:numFmt w:val="bullet"/>
      <w:pStyle w:val="ListNumber2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5" w15:restartNumberingAfterBreak="0">
    <w:nsid w:val="43FD0FC4"/>
    <w:multiLevelType w:val="hybridMultilevel"/>
    <w:tmpl w:val="E9064B06"/>
    <w:lvl w:ilvl="0" w:tplc="040B0001">
      <w:start w:val="1"/>
      <w:numFmt w:val="bullet"/>
      <w:lvlText w:val=""/>
      <w:lvlJc w:val="left"/>
      <w:pPr>
        <w:ind w:left="1664" w:hanging="360"/>
      </w:pPr>
      <w:rPr>
        <w:rFonts w:ascii="Symbol" w:hAnsi="Symbol" w:hint="default"/>
      </w:rPr>
    </w:lvl>
    <w:lvl w:ilvl="1" w:tplc="040B0019" w:tentative="1">
      <w:start w:val="1"/>
      <w:numFmt w:val="lowerLetter"/>
      <w:lvlText w:val="%2."/>
      <w:lvlJc w:val="left"/>
      <w:pPr>
        <w:ind w:left="2384" w:hanging="360"/>
      </w:pPr>
    </w:lvl>
    <w:lvl w:ilvl="2" w:tplc="040B001B" w:tentative="1">
      <w:start w:val="1"/>
      <w:numFmt w:val="lowerRoman"/>
      <w:lvlText w:val="%3."/>
      <w:lvlJc w:val="right"/>
      <w:pPr>
        <w:ind w:left="3104" w:hanging="180"/>
      </w:pPr>
    </w:lvl>
    <w:lvl w:ilvl="3" w:tplc="040B000F" w:tentative="1">
      <w:start w:val="1"/>
      <w:numFmt w:val="decimal"/>
      <w:lvlText w:val="%4."/>
      <w:lvlJc w:val="left"/>
      <w:pPr>
        <w:ind w:left="3824" w:hanging="360"/>
      </w:pPr>
    </w:lvl>
    <w:lvl w:ilvl="4" w:tplc="040B0019" w:tentative="1">
      <w:start w:val="1"/>
      <w:numFmt w:val="lowerLetter"/>
      <w:lvlText w:val="%5."/>
      <w:lvlJc w:val="left"/>
      <w:pPr>
        <w:ind w:left="4544" w:hanging="360"/>
      </w:pPr>
    </w:lvl>
    <w:lvl w:ilvl="5" w:tplc="040B001B" w:tentative="1">
      <w:start w:val="1"/>
      <w:numFmt w:val="lowerRoman"/>
      <w:lvlText w:val="%6."/>
      <w:lvlJc w:val="right"/>
      <w:pPr>
        <w:ind w:left="5264" w:hanging="180"/>
      </w:pPr>
    </w:lvl>
    <w:lvl w:ilvl="6" w:tplc="040B000F" w:tentative="1">
      <w:start w:val="1"/>
      <w:numFmt w:val="decimal"/>
      <w:lvlText w:val="%7."/>
      <w:lvlJc w:val="left"/>
      <w:pPr>
        <w:ind w:left="5984" w:hanging="360"/>
      </w:pPr>
    </w:lvl>
    <w:lvl w:ilvl="7" w:tplc="040B0019" w:tentative="1">
      <w:start w:val="1"/>
      <w:numFmt w:val="lowerLetter"/>
      <w:lvlText w:val="%8."/>
      <w:lvlJc w:val="left"/>
      <w:pPr>
        <w:ind w:left="6704" w:hanging="360"/>
      </w:pPr>
    </w:lvl>
    <w:lvl w:ilvl="8" w:tplc="040B001B" w:tentative="1">
      <w:start w:val="1"/>
      <w:numFmt w:val="lowerRoman"/>
      <w:lvlText w:val="%9."/>
      <w:lvlJc w:val="right"/>
      <w:pPr>
        <w:ind w:left="7424" w:hanging="180"/>
      </w:pPr>
    </w:lvl>
  </w:abstractNum>
  <w:abstractNum w:abstractNumId="26" w15:restartNumberingAfterBreak="0">
    <w:nsid w:val="45842BB8"/>
    <w:multiLevelType w:val="singleLevel"/>
    <w:tmpl w:val="9EB6589E"/>
    <w:lvl w:ilvl="0">
      <w:start w:val="1"/>
      <w:numFmt w:val="bullet"/>
      <w:pStyle w:val="Merkittyluettelo4"/>
      <w:lvlText w:val=""/>
      <w:lvlJc w:val="left"/>
      <w:pPr>
        <w:tabs>
          <w:tab w:val="num" w:pos="1134"/>
        </w:tabs>
        <w:ind w:left="1134" w:hanging="283"/>
      </w:pPr>
      <w:rPr>
        <w:rFonts w:ascii="Symbol" w:hAnsi="Symbol"/>
      </w:rPr>
    </w:lvl>
  </w:abstractNum>
  <w:abstractNum w:abstractNumId="27" w15:restartNumberingAfterBreak="0">
    <w:nsid w:val="481215EA"/>
    <w:multiLevelType w:val="multilevel"/>
    <w:tmpl w:val="63844F48"/>
    <w:lvl w:ilvl="0">
      <w:start w:val="1"/>
      <w:numFmt w:val="decimal"/>
      <w:lvlRestart w:val="0"/>
      <w:pStyle w:val="Numeroituluettelo3"/>
      <w:lvlText w:val="(%1)"/>
      <w:lvlJc w:val="left"/>
      <w:pPr>
        <w:tabs>
          <w:tab w:val="num" w:pos="1560"/>
        </w:tabs>
        <w:ind w:left="1560" w:hanging="709"/>
      </w:pPr>
      <w:rPr>
        <w:rFonts w:cs="Times New Roman"/>
      </w:rPr>
    </w:lvl>
    <w:lvl w:ilvl="1">
      <w:start w:val="1"/>
      <w:numFmt w:val="lowerLetter"/>
      <w:pStyle w:val="ListNumber3Level2"/>
      <w:lvlText w:val="(%2)"/>
      <w:lvlJc w:val="left"/>
      <w:pPr>
        <w:tabs>
          <w:tab w:val="num" w:pos="2268"/>
        </w:tabs>
        <w:ind w:left="2268" w:hanging="708"/>
      </w:pPr>
      <w:rPr>
        <w:rFonts w:cs="Times New Roman"/>
      </w:rPr>
    </w:lvl>
    <w:lvl w:ilvl="2">
      <w:start w:val="1"/>
      <w:numFmt w:val="bullet"/>
      <w:pStyle w:val="ListNumber3Level3"/>
      <w:lvlText w:val="–"/>
      <w:lvlJc w:val="left"/>
      <w:pPr>
        <w:tabs>
          <w:tab w:val="num" w:pos="2977"/>
        </w:tabs>
        <w:ind w:left="2977" w:hanging="709"/>
      </w:pPr>
      <w:rPr>
        <w:rFonts w:ascii="Times New Roman" w:hAnsi="Times New Roman"/>
      </w:rPr>
    </w:lvl>
    <w:lvl w:ilvl="3">
      <w:start w:val="1"/>
      <w:numFmt w:val="bullet"/>
      <w:pStyle w:val="ListNumber3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8" w15:restartNumberingAfterBreak="0">
    <w:nsid w:val="49C8346C"/>
    <w:multiLevelType w:val="multilevel"/>
    <w:tmpl w:val="4EC6600C"/>
    <w:name w:val="Tiret 2"/>
    <w:lvl w:ilvl="0">
      <w:start w:val="1"/>
      <w:numFmt w:val="decimal"/>
      <w:lvlRestart w:val="0"/>
      <w:lvlText w:val="%1."/>
      <w:lvlJc w:val="left"/>
      <w:pPr>
        <w:tabs>
          <w:tab w:val="num" w:pos="850"/>
        </w:tabs>
        <w:ind w:left="850" w:hanging="850"/>
      </w:pPr>
      <w:rPr>
        <w:rFonts w:cs="Times New Roman"/>
      </w:rPr>
    </w:lvl>
    <w:lvl w:ilvl="1">
      <w:start w:val="1"/>
      <w:numFmt w:val="decimal"/>
      <w:lvlText w:val="%1.%2."/>
      <w:lvlJc w:val="left"/>
      <w:pPr>
        <w:tabs>
          <w:tab w:val="num" w:pos="850"/>
        </w:tabs>
        <w:ind w:left="850" w:hanging="850"/>
      </w:pPr>
      <w:rPr>
        <w:rFonts w:cs="Times New Roman"/>
      </w:rPr>
    </w:lvl>
    <w:lvl w:ilvl="2">
      <w:start w:val="1"/>
      <w:numFmt w:val="decimal"/>
      <w:lvlText w:val="%1.%2.%3."/>
      <w:lvlJc w:val="left"/>
      <w:pPr>
        <w:tabs>
          <w:tab w:val="num" w:pos="850"/>
        </w:tabs>
        <w:ind w:left="850" w:hanging="850"/>
      </w:pPr>
      <w:rPr>
        <w:rFonts w:cs="Times New Roman"/>
      </w:rPr>
    </w:lvl>
    <w:lvl w:ilvl="3">
      <w:start w:val="1"/>
      <w:numFmt w:val="decimal"/>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9" w15:restartNumberingAfterBreak="0">
    <w:nsid w:val="4C4532A2"/>
    <w:multiLevelType w:val="hybridMultilevel"/>
    <w:tmpl w:val="E93AFEAA"/>
    <w:lvl w:ilvl="0" w:tplc="040B000F">
      <w:start w:val="1"/>
      <w:numFmt w:val="decimal"/>
      <w:lvlText w:val="%1."/>
      <w:lvlJc w:val="left"/>
      <w:pPr>
        <w:ind w:left="360" w:hanging="360"/>
      </w:p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30" w15:restartNumberingAfterBreak="0">
    <w:nsid w:val="4DEA5405"/>
    <w:multiLevelType w:val="hybridMultilevel"/>
    <w:tmpl w:val="FC6EAA5C"/>
    <w:lvl w:ilvl="0" w:tplc="FA147F62">
      <w:start w:val="42"/>
      <w:numFmt w:val="bullet"/>
      <w:lvlText w:val="-"/>
      <w:lvlJc w:val="left"/>
      <w:pPr>
        <w:ind w:left="1440" w:hanging="360"/>
      </w:pPr>
      <w:rPr>
        <w:rFonts w:ascii="Verdana" w:eastAsia="Times New Roman" w:hAnsi="Verdana" w:cs="Times New Roman"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31" w15:restartNumberingAfterBreak="0">
    <w:nsid w:val="4EF726F6"/>
    <w:multiLevelType w:val="multilevel"/>
    <w:tmpl w:val="B914DC08"/>
    <w:lvl w:ilvl="0">
      <w:start w:val="8"/>
      <w:numFmt w:val="decimal"/>
      <w:lvlText w:val="%1"/>
      <w:lvlJc w:val="left"/>
      <w:pPr>
        <w:ind w:left="360" w:hanging="36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712" w:hanging="144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5208" w:hanging="1800"/>
      </w:pPr>
      <w:rPr>
        <w:rFonts w:hint="default"/>
      </w:rPr>
    </w:lvl>
    <w:lvl w:ilvl="7">
      <w:start w:val="1"/>
      <w:numFmt w:val="decimal"/>
      <w:lvlText w:val="%1.%2.%3.%4.%5.%6.%7.%8"/>
      <w:lvlJc w:val="left"/>
      <w:pPr>
        <w:ind w:left="6136" w:hanging="2160"/>
      </w:pPr>
      <w:rPr>
        <w:rFonts w:hint="default"/>
      </w:rPr>
    </w:lvl>
    <w:lvl w:ilvl="8">
      <w:start w:val="1"/>
      <w:numFmt w:val="decimal"/>
      <w:lvlText w:val="%1.%2.%3.%4.%5.%6.%7.%8.%9"/>
      <w:lvlJc w:val="left"/>
      <w:pPr>
        <w:ind w:left="6704" w:hanging="2160"/>
      </w:pPr>
      <w:rPr>
        <w:rFonts w:hint="default"/>
      </w:rPr>
    </w:lvl>
  </w:abstractNum>
  <w:abstractNum w:abstractNumId="32" w15:restartNumberingAfterBreak="0">
    <w:nsid w:val="54103783"/>
    <w:multiLevelType w:val="hybridMultilevel"/>
    <w:tmpl w:val="E2D0DF5C"/>
    <w:lvl w:ilvl="0" w:tplc="040B000F">
      <w:start w:val="1"/>
      <w:numFmt w:val="decimal"/>
      <w:lvlText w:val="%1."/>
      <w:lvlJc w:val="left"/>
      <w:pPr>
        <w:ind w:left="360" w:hanging="360"/>
      </w:pPr>
    </w:lvl>
    <w:lvl w:ilvl="1" w:tplc="040B0019">
      <w:start w:val="1"/>
      <w:numFmt w:val="lowerLetter"/>
      <w:lvlText w:val="%2."/>
      <w:lvlJc w:val="left"/>
      <w:pPr>
        <w:ind w:left="1080" w:hanging="360"/>
      </w:pPr>
    </w:lvl>
    <w:lvl w:ilvl="2" w:tplc="040B001B">
      <w:start w:val="1"/>
      <w:numFmt w:val="lowerRoman"/>
      <w:lvlText w:val="%3."/>
      <w:lvlJc w:val="right"/>
      <w:pPr>
        <w:ind w:left="1800" w:hanging="180"/>
      </w:pPr>
    </w:lvl>
    <w:lvl w:ilvl="3" w:tplc="040B000F">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33" w15:restartNumberingAfterBreak="0">
    <w:nsid w:val="54620D1F"/>
    <w:multiLevelType w:val="multilevel"/>
    <w:tmpl w:val="18E2F432"/>
    <w:lvl w:ilvl="0">
      <w:start w:val="1"/>
      <w:numFmt w:val="decimal"/>
      <w:lvlRestart w:val="0"/>
      <w:pStyle w:val="Numeroituluettelo"/>
      <w:lvlText w:val="(%1)"/>
      <w:lvlJc w:val="left"/>
      <w:pPr>
        <w:tabs>
          <w:tab w:val="num" w:pos="709"/>
        </w:tabs>
        <w:ind w:left="709" w:hanging="709"/>
      </w:pPr>
      <w:rPr>
        <w:rFonts w:cs="Times New Roman"/>
      </w:rPr>
    </w:lvl>
    <w:lvl w:ilvl="1">
      <w:start w:val="1"/>
      <w:numFmt w:val="lowerLetter"/>
      <w:pStyle w:val="ListNumberLevel2"/>
      <w:lvlText w:val="(%2)"/>
      <w:lvlJc w:val="left"/>
      <w:pPr>
        <w:tabs>
          <w:tab w:val="num" w:pos="1417"/>
        </w:tabs>
        <w:ind w:left="1417" w:hanging="708"/>
      </w:pPr>
      <w:rPr>
        <w:rFonts w:cs="Times New Roman"/>
      </w:r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4" w15:restartNumberingAfterBreak="0">
    <w:nsid w:val="55BE138C"/>
    <w:multiLevelType w:val="multilevel"/>
    <w:tmpl w:val="ADD09FF6"/>
    <w:lvl w:ilvl="0">
      <w:start w:val="1"/>
      <w:numFmt w:val="decimal"/>
      <w:lvlRestart w:val="0"/>
      <w:pStyle w:val="Numeroituluettelo4"/>
      <w:lvlText w:val="(%1)"/>
      <w:lvlJc w:val="left"/>
      <w:pPr>
        <w:tabs>
          <w:tab w:val="num" w:pos="1560"/>
        </w:tabs>
        <w:ind w:left="1560" w:hanging="709"/>
      </w:pPr>
      <w:rPr>
        <w:rFonts w:cs="Times New Roman"/>
      </w:rPr>
    </w:lvl>
    <w:lvl w:ilvl="1">
      <w:start w:val="1"/>
      <w:numFmt w:val="lowerLetter"/>
      <w:pStyle w:val="ListNumber4Level2"/>
      <w:lvlText w:val="(%2)"/>
      <w:lvlJc w:val="left"/>
      <w:pPr>
        <w:tabs>
          <w:tab w:val="num" w:pos="2268"/>
        </w:tabs>
        <w:ind w:left="2268" w:hanging="708"/>
      </w:pPr>
      <w:rPr>
        <w:rFonts w:cs="Times New Roman"/>
      </w:rPr>
    </w:lvl>
    <w:lvl w:ilvl="2">
      <w:start w:val="1"/>
      <w:numFmt w:val="bullet"/>
      <w:pStyle w:val="ListNumber4Level3"/>
      <w:lvlText w:val="–"/>
      <w:lvlJc w:val="left"/>
      <w:pPr>
        <w:tabs>
          <w:tab w:val="num" w:pos="2977"/>
        </w:tabs>
        <w:ind w:left="2977" w:hanging="709"/>
      </w:pPr>
      <w:rPr>
        <w:rFonts w:ascii="Times New Roman" w:hAnsi="Times New Roman"/>
      </w:rPr>
    </w:lvl>
    <w:lvl w:ilvl="3">
      <w:start w:val="1"/>
      <w:numFmt w:val="bullet"/>
      <w:pStyle w:val="ListNumber4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5" w15:restartNumberingAfterBreak="0">
    <w:nsid w:val="560F45FC"/>
    <w:multiLevelType w:val="singleLevel"/>
    <w:tmpl w:val="3F3EA308"/>
    <w:lvl w:ilvl="0">
      <w:start w:val="1"/>
      <w:numFmt w:val="bullet"/>
      <w:pStyle w:val="Merkittyluettelo"/>
      <w:lvlText w:val=""/>
      <w:lvlJc w:val="left"/>
      <w:pPr>
        <w:tabs>
          <w:tab w:val="num" w:pos="283"/>
        </w:tabs>
        <w:ind w:left="283" w:hanging="283"/>
      </w:pPr>
      <w:rPr>
        <w:rFonts w:ascii="Symbol" w:hAnsi="Symbol"/>
      </w:rPr>
    </w:lvl>
  </w:abstractNum>
  <w:abstractNum w:abstractNumId="36" w15:restartNumberingAfterBreak="0">
    <w:nsid w:val="576A32C9"/>
    <w:multiLevelType w:val="multilevel"/>
    <w:tmpl w:val="FC9E03FC"/>
    <w:name w:val="__9"/>
    <w:lvl w:ilvl="0">
      <w:start w:val="1"/>
      <w:numFmt w:val="decimal"/>
      <w:lvlRestart w:val="0"/>
      <w:lvlText w:val="%1."/>
      <w:lvlJc w:val="left"/>
      <w:pPr>
        <w:tabs>
          <w:tab w:val="num" w:pos="850"/>
        </w:tabs>
        <w:ind w:left="850" w:hanging="850"/>
      </w:pPr>
      <w:rPr>
        <w:rFonts w:cs="Times New Roman"/>
      </w:rPr>
    </w:lvl>
    <w:lvl w:ilvl="1">
      <w:start w:val="1"/>
      <w:numFmt w:val="decimal"/>
      <w:lvlText w:val="%1.%2."/>
      <w:lvlJc w:val="left"/>
      <w:pPr>
        <w:tabs>
          <w:tab w:val="num" w:pos="850"/>
        </w:tabs>
        <w:ind w:left="850" w:hanging="850"/>
      </w:pPr>
      <w:rPr>
        <w:rFonts w:cs="Times New Roman"/>
      </w:rPr>
    </w:lvl>
    <w:lvl w:ilvl="2">
      <w:start w:val="1"/>
      <w:numFmt w:val="decimal"/>
      <w:lvlText w:val="%1.%2.%3."/>
      <w:lvlJc w:val="left"/>
      <w:pPr>
        <w:tabs>
          <w:tab w:val="num" w:pos="850"/>
        </w:tabs>
        <w:ind w:left="850" w:hanging="850"/>
      </w:pPr>
      <w:rPr>
        <w:rFonts w:cs="Times New Roman"/>
      </w:rPr>
    </w:lvl>
    <w:lvl w:ilvl="3">
      <w:start w:val="1"/>
      <w:numFmt w:val="decimal"/>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7" w15:restartNumberingAfterBreak="0">
    <w:nsid w:val="625110FB"/>
    <w:multiLevelType w:val="hybridMultilevel"/>
    <w:tmpl w:val="E1089C4E"/>
    <w:lvl w:ilvl="0" w:tplc="CC7663AE">
      <w:start w:val="1"/>
      <w:numFmt w:val="bullet"/>
      <w:pStyle w:val="N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272686E"/>
    <w:multiLevelType w:val="singleLevel"/>
    <w:tmpl w:val="6292DC68"/>
    <w:name w:val="__44"/>
    <w:lvl w:ilvl="0">
      <w:start w:val="1"/>
      <w:numFmt w:val="bullet"/>
      <w:pStyle w:val="ListDash1"/>
      <w:lvlText w:val="–"/>
      <w:lvlJc w:val="left"/>
      <w:pPr>
        <w:tabs>
          <w:tab w:val="num" w:pos="1134"/>
        </w:tabs>
        <w:ind w:left="1134" w:hanging="283"/>
      </w:pPr>
      <w:rPr>
        <w:rFonts w:ascii="Times New Roman" w:hAnsi="Times New Roman"/>
      </w:rPr>
    </w:lvl>
  </w:abstractNum>
  <w:abstractNum w:abstractNumId="39" w15:restartNumberingAfterBreak="0">
    <w:nsid w:val="630E4DAD"/>
    <w:multiLevelType w:val="singleLevel"/>
    <w:tmpl w:val="DC928774"/>
    <w:name w:val="Default"/>
    <w:lvl w:ilvl="0">
      <w:start w:val="1"/>
      <w:numFmt w:val="bullet"/>
      <w:pStyle w:val="ListDash3"/>
      <w:lvlText w:val="–"/>
      <w:lvlJc w:val="left"/>
      <w:pPr>
        <w:tabs>
          <w:tab w:val="num" w:pos="1134"/>
        </w:tabs>
        <w:ind w:left="1134" w:hanging="283"/>
      </w:pPr>
      <w:rPr>
        <w:rFonts w:ascii="Times New Roman" w:hAnsi="Times New Roman"/>
      </w:rPr>
    </w:lvl>
  </w:abstractNum>
  <w:abstractNum w:abstractNumId="40" w15:restartNumberingAfterBreak="0">
    <w:nsid w:val="65D72AF1"/>
    <w:multiLevelType w:val="multilevel"/>
    <w:tmpl w:val="0409001F"/>
    <w:name w:val="List Number 4"/>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1" w15:restartNumberingAfterBreak="0">
    <w:nsid w:val="67EC134D"/>
    <w:multiLevelType w:val="singleLevel"/>
    <w:tmpl w:val="C9963BB4"/>
    <w:lvl w:ilvl="0">
      <w:start w:val="1"/>
      <w:numFmt w:val="bullet"/>
      <w:pStyle w:val="Tiret3"/>
      <w:lvlText w:val="–"/>
      <w:lvlJc w:val="left"/>
      <w:pPr>
        <w:tabs>
          <w:tab w:val="num" w:pos="2551"/>
        </w:tabs>
        <w:ind w:left="2551" w:hanging="567"/>
      </w:pPr>
    </w:lvl>
  </w:abstractNum>
  <w:abstractNum w:abstractNumId="42" w15:restartNumberingAfterBreak="0">
    <w:nsid w:val="6A10374D"/>
    <w:multiLevelType w:val="hybridMultilevel"/>
    <w:tmpl w:val="555E722C"/>
    <w:lvl w:ilvl="0" w:tplc="FA147F62">
      <w:start w:val="42"/>
      <w:numFmt w:val="bullet"/>
      <w:lvlText w:val="-"/>
      <w:lvlJc w:val="left"/>
      <w:pPr>
        <w:ind w:left="1152" w:hanging="360"/>
      </w:pPr>
      <w:rPr>
        <w:rFonts w:ascii="Verdana" w:eastAsia="Times New Roman" w:hAnsi="Verdana" w:cs="Times New Roman" w:hint="default"/>
      </w:rPr>
    </w:lvl>
    <w:lvl w:ilvl="1" w:tplc="040B0003">
      <w:start w:val="1"/>
      <w:numFmt w:val="bullet"/>
      <w:lvlText w:val="o"/>
      <w:lvlJc w:val="left"/>
      <w:pPr>
        <w:ind w:left="1872" w:hanging="360"/>
      </w:pPr>
      <w:rPr>
        <w:rFonts w:ascii="Courier New" w:hAnsi="Courier New" w:cs="Courier New" w:hint="default"/>
      </w:rPr>
    </w:lvl>
    <w:lvl w:ilvl="2" w:tplc="040B0005" w:tentative="1">
      <w:start w:val="1"/>
      <w:numFmt w:val="bullet"/>
      <w:lvlText w:val=""/>
      <w:lvlJc w:val="left"/>
      <w:pPr>
        <w:ind w:left="2592" w:hanging="360"/>
      </w:pPr>
      <w:rPr>
        <w:rFonts w:ascii="Wingdings" w:hAnsi="Wingdings" w:hint="default"/>
      </w:rPr>
    </w:lvl>
    <w:lvl w:ilvl="3" w:tplc="040B0001" w:tentative="1">
      <w:start w:val="1"/>
      <w:numFmt w:val="bullet"/>
      <w:lvlText w:val=""/>
      <w:lvlJc w:val="left"/>
      <w:pPr>
        <w:ind w:left="3312" w:hanging="360"/>
      </w:pPr>
      <w:rPr>
        <w:rFonts w:ascii="Symbol" w:hAnsi="Symbol" w:hint="default"/>
      </w:rPr>
    </w:lvl>
    <w:lvl w:ilvl="4" w:tplc="040B0003" w:tentative="1">
      <w:start w:val="1"/>
      <w:numFmt w:val="bullet"/>
      <w:lvlText w:val="o"/>
      <w:lvlJc w:val="left"/>
      <w:pPr>
        <w:ind w:left="4032" w:hanging="360"/>
      </w:pPr>
      <w:rPr>
        <w:rFonts w:ascii="Courier New" w:hAnsi="Courier New" w:cs="Courier New" w:hint="default"/>
      </w:rPr>
    </w:lvl>
    <w:lvl w:ilvl="5" w:tplc="040B0005" w:tentative="1">
      <w:start w:val="1"/>
      <w:numFmt w:val="bullet"/>
      <w:lvlText w:val=""/>
      <w:lvlJc w:val="left"/>
      <w:pPr>
        <w:ind w:left="4752" w:hanging="360"/>
      </w:pPr>
      <w:rPr>
        <w:rFonts w:ascii="Wingdings" w:hAnsi="Wingdings" w:hint="default"/>
      </w:rPr>
    </w:lvl>
    <w:lvl w:ilvl="6" w:tplc="040B0001" w:tentative="1">
      <w:start w:val="1"/>
      <w:numFmt w:val="bullet"/>
      <w:lvlText w:val=""/>
      <w:lvlJc w:val="left"/>
      <w:pPr>
        <w:ind w:left="5472" w:hanging="360"/>
      </w:pPr>
      <w:rPr>
        <w:rFonts w:ascii="Symbol" w:hAnsi="Symbol" w:hint="default"/>
      </w:rPr>
    </w:lvl>
    <w:lvl w:ilvl="7" w:tplc="040B0003" w:tentative="1">
      <w:start w:val="1"/>
      <w:numFmt w:val="bullet"/>
      <w:lvlText w:val="o"/>
      <w:lvlJc w:val="left"/>
      <w:pPr>
        <w:ind w:left="6192" w:hanging="360"/>
      </w:pPr>
      <w:rPr>
        <w:rFonts w:ascii="Courier New" w:hAnsi="Courier New" w:cs="Courier New" w:hint="default"/>
      </w:rPr>
    </w:lvl>
    <w:lvl w:ilvl="8" w:tplc="040B0005" w:tentative="1">
      <w:start w:val="1"/>
      <w:numFmt w:val="bullet"/>
      <w:lvlText w:val=""/>
      <w:lvlJc w:val="left"/>
      <w:pPr>
        <w:ind w:left="6912" w:hanging="360"/>
      </w:pPr>
      <w:rPr>
        <w:rFonts w:ascii="Wingdings" w:hAnsi="Wingdings" w:hint="default"/>
      </w:rPr>
    </w:lvl>
  </w:abstractNum>
  <w:abstractNum w:abstractNumId="43" w15:restartNumberingAfterBreak="0">
    <w:nsid w:val="6B783BCF"/>
    <w:multiLevelType w:val="multilevel"/>
    <w:tmpl w:val="821E41C6"/>
    <w:name w:val="List Bullet"/>
    <w:lvl w:ilvl="0">
      <w:start w:val="1"/>
      <w:numFmt w:val="decimal"/>
      <w:lvlRestart w:val="0"/>
      <w:lvlText w:val="%1."/>
      <w:lvlJc w:val="left"/>
      <w:pPr>
        <w:tabs>
          <w:tab w:val="num" w:pos="850"/>
        </w:tabs>
        <w:ind w:left="850" w:hanging="850"/>
      </w:pPr>
      <w:rPr>
        <w:rFonts w:cs="Times New Roman"/>
      </w:rPr>
    </w:lvl>
    <w:lvl w:ilvl="1">
      <w:start w:val="1"/>
      <w:numFmt w:val="decimal"/>
      <w:lvlText w:val="%1.%2."/>
      <w:lvlJc w:val="left"/>
      <w:pPr>
        <w:tabs>
          <w:tab w:val="num" w:pos="850"/>
        </w:tabs>
        <w:ind w:left="850" w:hanging="850"/>
      </w:pPr>
      <w:rPr>
        <w:rFonts w:cs="Times New Roman"/>
      </w:rPr>
    </w:lvl>
    <w:lvl w:ilvl="2">
      <w:start w:val="1"/>
      <w:numFmt w:val="decimal"/>
      <w:lvlText w:val="%1.%2.%3."/>
      <w:lvlJc w:val="left"/>
      <w:pPr>
        <w:tabs>
          <w:tab w:val="num" w:pos="850"/>
        </w:tabs>
        <w:ind w:left="850" w:hanging="850"/>
      </w:pPr>
      <w:rPr>
        <w:rFonts w:cs="Times New Roman"/>
      </w:rPr>
    </w:lvl>
    <w:lvl w:ilvl="3">
      <w:start w:val="1"/>
      <w:numFmt w:val="decimal"/>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4" w15:restartNumberingAfterBreak="0">
    <w:nsid w:val="6EA80385"/>
    <w:multiLevelType w:val="hybridMultilevel"/>
    <w:tmpl w:val="6B98312E"/>
    <w:lvl w:ilvl="0" w:tplc="FA147F62">
      <w:start w:val="42"/>
      <w:numFmt w:val="bullet"/>
      <w:lvlText w:val="-"/>
      <w:lvlJc w:val="left"/>
      <w:pPr>
        <w:ind w:left="1512" w:hanging="360"/>
      </w:pPr>
      <w:rPr>
        <w:rFonts w:ascii="Verdana" w:eastAsia="Times New Roman" w:hAnsi="Verdana" w:cs="Times New Roman" w:hint="default"/>
      </w:rPr>
    </w:lvl>
    <w:lvl w:ilvl="1" w:tplc="040B0003" w:tentative="1">
      <w:start w:val="1"/>
      <w:numFmt w:val="bullet"/>
      <w:lvlText w:val="o"/>
      <w:lvlJc w:val="left"/>
      <w:pPr>
        <w:ind w:left="2232" w:hanging="360"/>
      </w:pPr>
      <w:rPr>
        <w:rFonts w:ascii="Courier New" w:hAnsi="Courier New" w:cs="Courier New" w:hint="default"/>
      </w:rPr>
    </w:lvl>
    <w:lvl w:ilvl="2" w:tplc="040B0005" w:tentative="1">
      <w:start w:val="1"/>
      <w:numFmt w:val="bullet"/>
      <w:lvlText w:val=""/>
      <w:lvlJc w:val="left"/>
      <w:pPr>
        <w:ind w:left="2952" w:hanging="360"/>
      </w:pPr>
      <w:rPr>
        <w:rFonts w:ascii="Wingdings" w:hAnsi="Wingdings" w:hint="default"/>
      </w:rPr>
    </w:lvl>
    <w:lvl w:ilvl="3" w:tplc="040B0001" w:tentative="1">
      <w:start w:val="1"/>
      <w:numFmt w:val="bullet"/>
      <w:lvlText w:val=""/>
      <w:lvlJc w:val="left"/>
      <w:pPr>
        <w:ind w:left="3672" w:hanging="360"/>
      </w:pPr>
      <w:rPr>
        <w:rFonts w:ascii="Symbol" w:hAnsi="Symbol" w:hint="default"/>
      </w:rPr>
    </w:lvl>
    <w:lvl w:ilvl="4" w:tplc="040B0003" w:tentative="1">
      <w:start w:val="1"/>
      <w:numFmt w:val="bullet"/>
      <w:lvlText w:val="o"/>
      <w:lvlJc w:val="left"/>
      <w:pPr>
        <w:ind w:left="4392" w:hanging="360"/>
      </w:pPr>
      <w:rPr>
        <w:rFonts w:ascii="Courier New" w:hAnsi="Courier New" w:cs="Courier New" w:hint="default"/>
      </w:rPr>
    </w:lvl>
    <w:lvl w:ilvl="5" w:tplc="040B0005" w:tentative="1">
      <w:start w:val="1"/>
      <w:numFmt w:val="bullet"/>
      <w:lvlText w:val=""/>
      <w:lvlJc w:val="left"/>
      <w:pPr>
        <w:ind w:left="5112" w:hanging="360"/>
      </w:pPr>
      <w:rPr>
        <w:rFonts w:ascii="Wingdings" w:hAnsi="Wingdings" w:hint="default"/>
      </w:rPr>
    </w:lvl>
    <w:lvl w:ilvl="6" w:tplc="040B0001" w:tentative="1">
      <w:start w:val="1"/>
      <w:numFmt w:val="bullet"/>
      <w:lvlText w:val=""/>
      <w:lvlJc w:val="left"/>
      <w:pPr>
        <w:ind w:left="5832" w:hanging="360"/>
      </w:pPr>
      <w:rPr>
        <w:rFonts w:ascii="Symbol" w:hAnsi="Symbol" w:hint="default"/>
      </w:rPr>
    </w:lvl>
    <w:lvl w:ilvl="7" w:tplc="040B0003" w:tentative="1">
      <w:start w:val="1"/>
      <w:numFmt w:val="bullet"/>
      <w:lvlText w:val="o"/>
      <w:lvlJc w:val="left"/>
      <w:pPr>
        <w:ind w:left="6552" w:hanging="360"/>
      </w:pPr>
      <w:rPr>
        <w:rFonts w:ascii="Courier New" w:hAnsi="Courier New" w:cs="Courier New" w:hint="default"/>
      </w:rPr>
    </w:lvl>
    <w:lvl w:ilvl="8" w:tplc="040B0005" w:tentative="1">
      <w:start w:val="1"/>
      <w:numFmt w:val="bullet"/>
      <w:lvlText w:val=""/>
      <w:lvlJc w:val="left"/>
      <w:pPr>
        <w:ind w:left="7272" w:hanging="360"/>
      </w:pPr>
      <w:rPr>
        <w:rFonts w:ascii="Wingdings" w:hAnsi="Wingdings" w:hint="default"/>
      </w:rPr>
    </w:lvl>
  </w:abstractNum>
  <w:abstractNum w:abstractNumId="45" w15:restartNumberingAfterBreak="0">
    <w:nsid w:val="712154A4"/>
    <w:multiLevelType w:val="singleLevel"/>
    <w:tmpl w:val="99F26DBE"/>
    <w:lvl w:ilvl="0">
      <w:start w:val="1"/>
      <w:numFmt w:val="bullet"/>
      <w:pStyle w:val="Tiret4"/>
      <w:lvlText w:val="–"/>
      <w:lvlJc w:val="left"/>
      <w:pPr>
        <w:tabs>
          <w:tab w:val="num" w:pos="3118"/>
        </w:tabs>
        <w:ind w:left="3118" w:hanging="567"/>
      </w:pPr>
    </w:lvl>
  </w:abstractNum>
  <w:abstractNum w:abstractNumId="46" w15:restartNumberingAfterBreak="0">
    <w:nsid w:val="79FA34D6"/>
    <w:multiLevelType w:val="singleLevel"/>
    <w:tmpl w:val="41326E50"/>
    <w:lvl w:ilvl="0">
      <w:start w:val="1"/>
      <w:numFmt w:val="bullet"/>
      <w:pStyle w:val="Par-dash"/>
      <w:lvlText w:val=""/>
      <w:lvlJc w:val="left"/>
      <w:pPr>
        <w:tabs>
          <w:tab w:val="num" w:pos="567"/>
        </w:tabs>
        <w:ind w:left="567" w:hanging="567"/>
      </w:pPr>
      <w:rPr>
        <w:rFonts w:ascii="Symbol" w:hAnsi="Symbol" w:hint="default"/>
      </w:rPr>
    </w:lvl>
  </w:abstractNum>
  <w:abstractNum w:abstractNumId="47" w15:restartNumberingAfterBreak="0">
    <w:nsid w:val="7BE66D97"/>
    <w:multiLevelType w:val="singleLevel"/>
    <w:tmpl w:val="AAB21E0E"/>
    <w:lvl w:ilvl="0">
      <w:start w:val="1"/>
      <w:numFmt w:val="bullet"/>
      <w:pStyle w:val="Tiret0"/>
      <w:lvlText w:val="–"/>
      <w:lvlJc w:val="left"/>
      <w:pPr>
        <w:tabs>
          <w:tab w:val="num" w:pos="850"/>
        </w:tabs>
        <w:ind w:left="850" w:hanging="850"/>
      </w:pPr>
    </w:lvl>
  </w:abstractNum>
  <w:abstractNum w:abstractNumId="48" w15:restartNumberingAfterBreak="0">
    <w:nsid w:val="7F0F3B56"/>
    <w:multiLevelType w:val="singleLevel"/>
    <w:tmpl w:val="175453F2"/>
    <w:lvl w:ilvl="0">
      <w:start w:val="1"/>
      <w:numFmt w:val="bullet"/>
      <w:pStyle w:val="ListDash4"/>
      <w:lvlText w:val="–"/>
      <w:lvlJc w:val="left"/>
      <w:pPr>
        <w:tabs>
          <w:tab w:val="num" w:pos="1134"/>
        </w:tabs>
        <w:ind w:left="1134" w:hanging="283"/>
      </w:pPr>
      <w:rPr>
        <w:rFonts w:ascii="Times New Roman" w:hAnsi="Times New Roman"/>
      </w:rPr>
    </w:lvl>
  </w:abstractNum>
  <w:abstractNum w:abstractNumId="49" w15:restartNumberingAfterBreak="0">
    <w:nsid w:val="7F5B0BD5"/>
    <w:multiLevelType w:val="hybridMultilevel"/>
    <w:tmpl w:val="28CECB3A"/>
    <w:lvl w:ilvl="0" w:tplc="040B0001">
      <w:start w:val="1"/>
      <w:numFmt w:val="bullet"/>
      <w:lvlText w:val=""/>
      <w:lvlJc w:val="left"/>
      <w:pPr>
        <w:ind w:left="1512" w:hanging="360"/>
      </w:pPr>
      <w:rPr>
        <w:rFonts w:ascii="Symbol" w:hAnsi="Symbol" w:hint="default"/>
      </w:rPr>
    </w:lvl>
    <w:lvl w:ilvl="1" w:tplc="040B0003" w:tentative="1">
      <w:start w:val="1"/>
      <w:numFmt w:val="bullet"/>
      <w:lvlText w:val="o"/>
      <w:lvlJc w:val="left"/>
      <w:pPr>
        <w:ind w:left="2232" w:hanging="360"/>
      </w:pPr>
      <w:rPr>
        <w:rFonts w:ascii="Courier New" w:hAnsi="Courier New" w:cs="Courier New" w:hint="default"/>
      </w:rPr>
    </w:lvl>
    <w:lvl w:ilvl="2" w:tplc="040B0005" w:tentative="1">
      <w:start w:val="1"/>
      <w:numFmt w:val="bullet"/>
      <w:lvlText w:val=""/>
      <w:lvlJc w:val="left"/>
      <w:pPr>
        <w:ind w:left="2952" w:hanging="360"/>
      </w:pPr>
      <w:rPr>
        <w:rFonts w:ascii="Wingdings" w:hAnsi="Wingdings" w:hint="default"/>
      </w:rPr>
    </w:lvl>
    <w:lvl w:ilvl="3" w:tplc="040B0001" w:tentative="1">
      <w:start w:val="1"/>
      <w:numFmt w:val="bullet"/>
      <w:lvlText w:val=""/>
      <w:lvlJc w:val="left"/>
      <w:pPr>
        <w:ind w:left="3672" w:hanging="360"/>
      </w:pPr>
      <w:rPr>
        <w:rFonts w:ascii="Symbol" w:hAnsi="Symbol" w:hint="default"/>
      </w:rPr>
    </w:lvl>
    <w:lvl w:ilvl="4" w:tplc="040B0003" w:tentative="1">
      <w:start w:val="1"/>
      <w:numFmt w:val="bullet"/>
      <w:lvlText w:val="o"/>
      <w:lvlJc w:val="left"/>
      <w:pPr>
        <w:ind w:left="4392" w:hanging="360"/>
      </w:pPr>
      <w:rPr>
        <w:rFonts w:ascii="Courier New" w:hAnsi="Courier New" w:cs="Courier New" w:hint="default"/>
      </w:rPr>
    </w:lvl>
    <w:lvl w:ilvl="5" w:tplc="040B0005" w:tentative="1">
      <w:start w:val="1"/>
      <w:numFmt w:val="bullet"/>
      <w:lvlText w:val=""/>
      <w:lvlJc w:val="left"/>
      <w:pPr>
        <w:ind w:left="5112" w:hanging="360"/>
      </w:pPr>
      <w:rPr>
        <w:rFonts w:ascii="Wingdings" w:hAnsi="Wingdings" w:hint="default"/>
      </w:rPr>
    </w:lvl>
    <w:lvl w:ilvl="6" w:tplc="040B0001" w:tentative="1">
      <w:start w:val="1"/>
      <w:numFmt w:val="bullet"/>
      <w:lvlText w:val=""/>
      <w:lvlJc w:val="left"/>
      <w:pPr>
        <w:ind w:left="5832" w:hanging="360"/>
      </w:pPr>
      <w:rPr>
        <w:rFonts w:ascii="Symbol" w:hAnsi="Symbol" w:hint="default"/>
      </w:rPr>
    </w:lvl>
    <w:lvl w:ilvl="7" w:tplc="040B0003" w:tentative="1">
      <w:start w:val="1"/>
      <w:numFmt w:val="bullet"/>
      <w:lvlText w:val="o"/>
      <w:lvlJc w:val="left"/>
      <w:pPr>
        <w:ind w:left="6552" w:hanging="360"/>
      </w:pPr>
      <w:rPr>
        <w:rFonts w:ascii="Courier New" w:hAnsi="Courier New" w:cs="Courier New" w:hint="default"/>
      </w:rPr>
    </w:lvl>
    <w:lvl w:ilvl="8" w:tplc="040B0005" w:tentative="1">
      <w:start w:val="1"/>
      <w:numFmt w:val="bullet"/>
      <w:lvlText w:val=""/>
      <w:lvlJc w:val="left"/>
      <w:pPr>
        <w:ind w:left="7272" w:hanging="360"/>
      </w:pPr>
      <w:rPr>
        <w:rFonts w:ascii="Wingdings" w:hAnsi="Wingdings" w:hint="default"/>
      </w:rPr>
    </w:lvl>
  </w:abstractNum>
  <w:abstractNum w:abstractNumId="50" w15:restartNumberingAfterBreak="0">
    <w:nsid w:val="7F7575D0"/>
    <w:multiLevelType w:val="singleLevel"/>
    <w:tmpl w:val="123E1F50"/>
    <w:lvl w:ilvl="0">
      <w:start w:val="1"/>
      <w:numFmt w:val="bullet"/>
      <w:pStyle w:val="ListDash"/>
      <w:lvlText w:val="–"/>
      <w:lvlJc w:val="left"/>
      <w:pPr>
        <w:tabs>
          <w:tab w:val="num" w:pos="283"/>
        </w:tabs>
        <w:ind w:left="283" w:hanging="283"/>
      </w:pPr>
      <w:rPr>
        <w:rFonts w:ascii="Times New Roman" w:hAnsi="Times New Roman"/>
      </w:rPr>
    </w:lvl>
  </w:abstractNum>
  <w:num w:numId="1">
    <w:abstractNumId w:val="40"/>
  </w:num>
  <w:num w:numId="2">
    <w:abstractNumId w:val="8"/>
  </w:num>
  <w:num w:numId="3">
    <w:abstractNumId w:val="16"/>
  </w:num>
  <w:num w:numId="4">
    <w:abstractNumId w:val="1"/>
  </w:num>
  <w:num w:numId="5">
    <w:abstractNumId w:val="0"/>
  </w:num>
  <w:num w:numId="6">
    <w:abstractNumId w:val="35"/>
  </w:num>
  <w:num w:numId="7">
    <w:abstractNumId w:val="2"/>
  </w:num>
  <w:num w:numId="8">
    <w:abstractNumId w:val="5"/>
  </w:num>
  <w:num w:numId="9">
    <w:abstractNumId w:val="4"/>
  </w:num>
  <w:num w:numId="10">
    <w:abstractNumId w:val="26"/>
  </w:num>
  <w:num w:numId="11">
    <w:abstractNumId w:val="50"/>
  </w:num>
  <w:num w:numId="12">
    <w:abstractNumId w:val="38"/>
  </w:num>
  <w:num w:numId="13">
    <w:abstractNumId w:val="9"/>
  </w:num>
  <w:num w:numId="14">
    <w:abstractNumId w:val="39"/>
  </w:num>
  <w:num w:numId="15">
    <w:abstractNumId w:val="48"/>
  </w:num>
  <w:num w:numId="16">
    <w:abstractNumId w:val="33"/>
  </w:num>
  <w:num w:numId="17">
    <w:abstractNumId w:val="21"/>
  </w:num>
  <w:num w:numId="18">
    <w:abstractNumId w:val="24"/>
  </w:num>
  <w:num w:numId="19">
    <w:abstractNumId w:val="27"/>
  </w:num>
  <w:num w:numId="20">
    <w:abstractNumId w:val="34"/>
  </w:num>
  <w:num w:numId="21">
    <w:abstractNumId w:val="6"/>
  </w:num>
  <w:num w:numId="22">
    <w:abstractNumId w:val="47"/>
  </w:num>
  <w:num w:numId="23">
    <w:abstractNumId w:val="17"/>
  </w:num>
  <w:num w:numId="24">
    <w:abstractNumId w:val="14"/>
  </w:num>
  <w:num w:numId="25">
    <w:abstractNumId w:val="41"/>
  </w:num>
  <w:num w:numId="26">
    <w:abstractNumId w:val="45"/>
  </w:num>
  <w:num w:numId="27">
    <w:abstractNumId w:val="46"/>
  </w:num>
  <w:num w:numId="28">
    <w:abstractNumId w:val="23"/>
  </w:num>
  <w:num w:numId="29">
    <w:abstractNumId w:val="18"/>
  </w:num>
  <w:num w:numId="30">
    <w:abstractNumId w:val="22"/>
  </w:num>
  <w:num w:numId="31">
    <w:abstractNumId w:val="15"/>
  </w:num>
  <w:num w:numId="32">
    <w:abstractNumId w:val="20"/>
  </w:num>
  <w:num w:numId="33">
    <w:abstractNumId w:val="37"/>
  </w:num>
  <w:num w:numId="34">
    <w:abstractNumId w:val="13"/>
  </w:num>
  <w:num w:numId="35">
    <w:abstractNumId w:val="42"/>
  </w:num>
  <w:num w:numId="36">
    <w:abstractNumId w:val="32"/>
  </w:num>
  <w:num w:numId="37">
    <w:abstractNumId w:val="29"/>
  </w:num>
  <w:num w:numId="38">
    <w:abstractNumId w:val="3"/>
  </w:num>
  <w:num w:numId="39">
    <w:abstractNumId w:val="25"/>
  </w:num>
  <w:num w:numId="40">
    <w:abstractNumId w:val="49"/>
  </w:num>
  <w:num w:numId="41">
    <w:abstractNumId w:val="11"/>
  </w:num>
  <w:num w:numId="42">
    <w:abstractNumId w:val="10"/>
  </w:num>
  <w:num w:numId="43">
    <w:abstractNumId w:val="31"/>
  </w:num>
  <w:num w:numId="44">
    <w:abstractNumId w:val="30"/>
  </w:num>
  <w:num w:numId="45">
    <w:abstractNumId w:val="19"/>
  </w:num>
  <w:num w:numId="46">
    <w:abstractNumId w:val="44"/>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283"/>
  <w:drawingGridHorizontalSpacing w:val="120"/>
  <w:displayHorizontalDrawingGridEvery w:val="0"/>
  <w:displayVerticalDrawingGridEvery w:val="0"/>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pylist_Path" w:val="\\at100\user\wk\SEILEG\Lw5x\Copylist\CecCons\Template"/>
    <w:docVar w:name="DQCHighlighting" w:val="100"/>
    <w:docVar w:name="DQCRepairStyles" w:val=";Considérant;"/>
    <w:docVar w:name="LW_DocType" w:val="COM"/>
    <w:docVar w:name="VSSDB_IniPath" w:val="\\at100\user\wovo\SEILEG\vss\srcsafe.ini"/>
    <w:docVar w:name="VSSDB_ProjectPath" w:val="$/LegisWrite/DOT/COM"/>
  </w:docVars>
  <w:rsids>
    <w:rsidRoot w:val="003D41E7"/>
    <w:rsid w:val="00001F7A"/>
    <w:rsid w:val="000063AB"/>
    <w:rsid w:val="00007BCD"/>
    <w:rsid w:val="00007DFB"/>
    <w:rsid w:val="000114BE"/>
    <w:rsid w:val="00011CD4"/>
    <w:rsid w:val="00013F18"/>
    <w:rsid w:val="00014C25"/>
    <w:rsid w:val="00014C65"/>
    <w:rsid w:val="00014F1F"/>
    <w:rsid w:val="000151D3"/>
    <w:rsid w:val="0001549E"/>
    <w:rsid w:val="00015EF9"/>
    <w:rsid w:val="00016442"/>
    <w:rsid w:val="00017625"/>
    <w:rsid w:val="00017680"/>
    <w:rsid w:val="00017BE4"/>
    <w:rsid w:val="00020AEE"/>
    <w:rsid w:val="00020D07"/>
    <w:rsid w:val="000220FA"/>
    <w:rsid w:val="00022B72"/>
    <w:rsid w:val="00022DEF"/>
    <w:rsid w:val="00022E15"/>
    <w:rsid w:val="000233AA"/>
    <w:rsid w:val="000239EA"/>
    <w:rsid w:val="00023C92"/>
    <w:rsid w:val="00023E8A"/>
    <w:rsid w:val="000268F8"/>
    <w:rsid w:val="00026DE8"/>
    <w:rsid w:val="00031FA0"/>
    <w:rsid w:val="000324F4"/>
    <w:rsid w:val="000325B6"/>
    <w:rsid w:val="000325CB"/>
    <w:rsid w:val="0003456E"/>
    <w:rsid w:val="00035578"/>
    <w:rsid w:val="00035804"/>
    <w:rsid w:val="00035C72"/>
    <w:rsid w:val="0004053A"/>
    <w:rsid w:val="00040638"/>
    <w:rsid w:val="0004162E"/>
    <w:rsid w:val="00041C30"/>
    <w:rsid w:val="00042136"/>
    <w:rsid w:val="00045212"/>
    <w:rsid w:val="00045AA7"/>
    <w:rsid w:val="00045C09"/>
    <w:rsid w:val="00046335"/>
    <w:rsid w:val="00046529"/>
    <w:rsid w:val="0004693D"/>
    <w:rsid w:val="0005028A"/>
    <w:rsid w:val="000505C2"/>
    <w:rsid w:val="00050A58"/>
    <w:rsid w:val="00050B8D"/>
    <w:rsid w:val="00051D50"/>
    <w:rsid w:val="00052FC7"/>
    <w:rsid w:val="00052FFB"/>
    <w:rsid w:val="000532D0"/>
    <w:rsid w:val="000549E9"/>
    <w:rsid w:val="00054B34"/>
    <w:rsid w:val="00055624"/>
    <w:rsid w:val="00056BB3"/>
    <w:rsid w:val="00057BB3"/>
    <w:rsid w:val="00060BE4"/>
    <w:rsid w:val="00060E40"/>
    <w:rsid w:val="00060F51"/>
    <w:rsid w:val="00061F70"/>
    <w:rsid w:val="0006446C"/>
    <w:rsid w:val="000645C9"/>
    <w:rsid w:val="0006495F"/>
    <w:rsid w:val="0006669E"/>
    <w:rsid w:val="00066A97"/>
    <w:rsid w:val="00066BF6"/>
    <w:rsid w:val="0006735B"/>
    <w:rsid w:val="000676D7"/>
    <w:rsid w:val="00067769"/>
    <w:rsid w:val="00067830"/>
    <w:rsid w:val="00067DC4"/>
    <w:rsid w:val="00071A3D"/>
    <w:rsid w:val="000727AC"/>
    <w:rsid w:val="00072FE8"/>
    <w:rsid w:val="00073F30"/>
    <w:rsid w:val="00075C0A"/>
    <w:rsid w:val="00076AEF"/>
    <w:rsid w:val="00077521"/>
    <w:rsid w:val="00080254"/>
    <w:rsid w:val="00080A4D"/>
    <w:rsid w:val="00081A48"/>
    <w:rsid w:val="000822E4"/>
    <w:rsid w:val="00084D8B"/>
    <w:rsid w:val="000863E7"/>
    <w:rsid w:val="0008759A"/>
    <w:rsid w:val="0009245D"/>
    <w:rsid w:val="000924B2"/>
    <w:rsid w:val="00092746"/>
    <w:rsid w:val="00093349"/>
    <w:rsid w:val="00093907"/>
    <w:rsid w:val="00093D6A"/>
    <w:rsid w:val="00094807"/>
    <w:rsid w:val="00094D61"/>
    <w:rsid w:val="0009569E"/>
    <w:rsid w:val="00096B92"/>
    <w:rsid w:val="00097899"/>
    <w:rsid w:val="000A162F"/>
    <w:rsid w:val="000A1EE6"/>
    <w:rsid w:val="000A272E"/>
    <w:rsid w:val="000A2A64"/>
    <w:rsid w:val="000A2FD0"/>
    <w:rsid w:val="000A4BCB"/>
    <w:rsid w:val="000A5CF4"/>
    <w:rsid w:val="000A5F7B"/>
    <w:rsid w:val="000A6256"/>
    <w:rsid w:val="000A6B37"/>
    <w:rsid w:val="000B06A1"/>
    <w:rsid w:val="000B10D0"/>
    <w:rsid w:val="000B1667"/>
    <w:rsid w:val="000B2018"/>
    <w:rsid w:val="000B291E"/>
    <w:rsid w:val="000B3915"/>
    <w:rsid w:val="000B444F"/>
    <w:rsid w:val="000B581F"/>
    <w:rsid w:val="000B5A2E"/>
    <w:rsid w:val="000B5ED2"/>
    <w:rsid w:val="000B6D9E"/>
    <w:rsid w:val="000B7D96"/>
    <w:rsid w:val="000C1A19"/>
    <w:rsid w:val="000C27DB"/>
    <w:rsid w:val="000C2AFC"/>
    <w:rsid w:val="000C4D86"/>
    <w:rsid w:val="000C596D"/>
    <w:rsid w:val="000C604E"/>
    <w:rsid w:val="000C76F5"/>
    <w:rsid w:val="000D01F6"/>
    <w:rsid w:val="000D18A9"/>
    <w:rsid w:val="000D29B8"/>
    <w:rsid w:val="000D3039"/>
    <w:rsid w:val="000D3201"/>
    <w:rsid w:val="000D40EA"/>
    <w:rsid w:val="000D4278"/>
    <w:rsid w:val="000D4785"/>
    <w:rsid w:val="000D4A4C"/>
    <w:rsid w:val="000D4EC7"/>
    <w:rsid w:val="000D5BB4"/>
    <w:rsid w:val="000D612F"/>
    <w:rsid w:val="000D6CEE"/>
    <w:rsid w:val="000E204F"/>
    <w:rsid w:val="000E2C48"/>
    <w:rsid w:val="000E4C15"/>
    <w:rsid w:val="000E4EDE"/>
    <w:rsid w:val="000E7E34"/>
    <w:rsid w:val="000F0E6A"/>
    <w:rsid w:val="000F206C"/>
    <w:rsid w:val="000F4554"/>
    <w:rsid w:val="000F468C"/>
    <w:rsid w:val="000F4EF7"/>
    <w:rsid w:val="000F4F1A"/>
    <w:rsid w:val="000F5898"/>
    <w:rsid w:val="000F70B3"/>
    <w:rsid w:val="000F7DA0"/>
    <w:rsid w:val="00100BC5"/>
    <w:rsid w:val="00100C53"/>
    <w:rsid w:val="00100F79"/>
    <w:rsid w:val="00101D6D"/>
    <w:rsid w:val="00101FDB"/>
    <w:rsid w:val="00102B2F"/>
    <w:rsid w:val="0010393A"/>
    <w:rsid w:val="0010577A"/>
    <w:rsid w:val="00105806"/>
    <w:rsid w:val="001059EF"/>
    <w:rsid w:val="00106553"/>
    <w:rsid w:val="00106660"/>
    <w:rsid w:val="001066C9"/>
    <w:rsid w:val="00106E58"/>
    <w:rsid w:val="00111094"/>
    <w:rsid w:val="001119E9"/>
    <w:rsid w:val="00111B12"/>
    <w:rsid w:val="00112459"/>
    <w:rsid w:val="00113345"/>
    <w:rsid w:val="00113D91"/>
    <w:rsid w:val="00113DEB"/>
    <w:rsid w:val="0011461D"/>
    <w:rsid w:val="00114702"/>
    <w:rsid w:val="0011479C"/>
    <w:rsid w:val="0011521A"/>
    <w:rsid w:val="001159B1"/>
    <w:rsid w:val="0011610C"/>
    <w:rsid w:val="0012061C"/>
    <w:rsid w:val="00120841"/>
    <w:rsid w:val="001223D3"/>
    <w:rsid w:val="00122968"/>
    <w:rsid w:val="00123882"/>
    <w:rsid w:val="00123BCD"/>
    <w:rsid w:val="00124154"/>
    <w:rsid w:val="00126850"/>
    <w:rsid w:val="00126D41"/>
    <w:rsid w:val="00130D3E"/>
    <w:rsid w:val="00130DE0"/>
    <w:rsid w:val="0013100C"/>
    <w:rsid w:val="00131C5E"/>
    <w:rsid w:val="001321F0"/>
    <w:rsid w:val="00133E3B"/>
    <w:rsid w:val="00134167"/>
    <w:rsid w:val="00135089"/>
    <w:rsid w:val="00137BE1"/>
    <w:rsid w:val="0014003C"/>
    <w:rsid w:val="001406C4"/>
    <w:rsid w:val="001406EA"/>
    <w:rsid w:val="00141432"/>
    <w:rsid w:val="00141BEF"/>
    <w:rsid w:val="0014484C"/>
    <w:rsid w:val="00145A90"/>
    <w:rsid w:val="00146BE4"/>
    <w:rsid w:val="00147A89"/>
    <w:rsid w:val="00147E0A"/>
    <w:rsid w:val="00151688"/>
    <w:rsid w:val="00151884"/>
    <w:rsid w:val="001529D6"/>
    <w:rsid w:val="00152D42"/>
    <w:rsid w:val="001546F7"/>
    <w:rsid w:val="00154919"/>
    <w:rsid w:val="00155176"/>
    <w:rsid w:val="00156924"/>
    <w:rsid w:val="0016069E"/>
    <w:rsid w:val="00160D0D"/>
    <w:rsid w:val="001614A7"/>
    <w:rsid w:val="001617C2"/>
    <w:rsid w:val="001620F6"/>
    <w:rsid w:val="0016286E"/>
    <w:rsid w:val="00162A41"/>
    <w:rsid w:val="00163F69"/>
    <w:rsid w:val="00164917"/>
    <w:rsid w:val="00164AB6"/>
    <w:rsid w:val="00164AFC"/>
    <w:rsid w:val="00164C80"/>
    <w:rsid w:val="00165CA3"/>
    <w:rsid w:val="00167DB9"/>
    <w:rsid w:val="0017147D"/>
    <w:rsid w:val="001719D3"/>
    <w:rsid w:val="00171DE8"/>
    <w:rsid w:val="00172491"/>
    <w:rsid w:val="001728D9"/>
    <w:rsid w:val="001756C6"/>
    <w:rsid w:val="00176A29"/>
    <w:rsid w:val="001778A6"/>
    <w:rsid w:val="00177AC0"/>
    <w:rsid w:val="001801A3"/>
    <w:rsid w:val="00180B3E"/>
    <w:rsid w:val="00181575"/>
    <w:rsid w:val="00182F26"/>
    <w:rsid w:val="00183408"/>
    <w:rsid w:val="00184044"/>
    <w:rsid w:val="001847CF"/>
    <w:rsid w:val="00184AEF"/>
    <w:rsid w:val="00186513"/>
    <w:rsid w:val="00186C47"/>
    <w:rsid w:val="00186E32"/>
    <w:rsid w:val="0018767C"/>
    <w:rsid w:val="00187A45"/>
    <w:rsid w:val="00187FE6"/>
    <w:rsid w:val="0019042C"/>
    <w:rsid w:val="001932B0"/>
    <w:rsid w:val="00193C58"/>
    <w:rsid w:val="0019485C"/>
    <w:rsid w:val="00194A30"/>
    <w:rsid w:val="00194D54"/>
    <w:rsid w:val="0019568B"/>
    <w:rsid w:val="001959B8"/>
    <w:rsid w:val="00197895"/>
    <w:rsid w:val="00197D07"/>
    <w:rsid w:val="001A01A2"/>
    <w:rsid w:val="001A07DF"/>
    <w:rsid w:val="001A0FC6"/>
    <w:rsid w:val="001A1697"/>
    <w:rsid w:val="001A25AA"/>
    <w:rsid w:val="001A3ADA"/>
    <w:rsid w:val="001A3EB9"/>
    <w:rsid w:val="001A4E10"/>
    <w:rsid w:val="001A5527"/>
    <w:rsid w:val="001A674D"/>
    <w:rsid w:val="001A6FC3"/>
    <w:rsid w:val="001A7609"/>
    <w:rsid w:val="001B02EB"/>
    <w:rsid w:val="001B0A01"/>
    <w:rsid w:val="001B0ACC"/>
    <w:rsid w:val="001B139F"/>
    <w:rsid w:val="001B1EDC"/>
    <w:rsid w:val="001B3941"/>
    <w:rsid w:val="001B3EE4"/>
    <w:rsid w:val="001B4914"/>
    <w:rsid w:val="001B6623"/>
    <w:rsid w:val="001B6DC4"/>
    <w:rsid w:val="001C0B92"/>
    <w:rsid w:val="001C2C39"/>
    <w:rsid w:val="001C3268"/>
    <w:rsid w:val="001C3B48"/>
    <w:rsid w:val="001C41E0"/>
    <w:rsid w:val="001C42B0"/>
    <w:rsid w:val="001C4591"/>
    <w:rsid w:val="001C47E8"/>
    <w:rsid w:val="001C52A7"/>
    <w:rsid w:val="001C7003"/>
    <w:rsid w:val="001D00CF"/>
    <w:rsid w:val="001D0422"/>
    <w:rsid w:val="001D12A3"/>
    <w:rsid w:val="001D2EFB"/>
    <w:rsid w:val="001D3DC3"/>
    <w:rsid w:val="001D4373"/>
    <w:rsid w:val="001D43DA"/>
    <w:rsid w:val="001D4D52"/>
    <w:rsid w:val="001D5307"/>
    <w:rsid w:val="001E2301"/>
    <w:rsid w:val="001E33BF"/>
    <w:rsid w:val="001E35C5"/>
    <w:rsid w:val="001E36F9"/>
    <w:rsid w:val="001E3E40"/>
    <w:rsid w:val="001E43E9"/>
    <w:rsid w:val="001E4865"/>
    <w:rsid w:val="001E5015"/>
    <w:rsid w:val="001E544E"/>
    <w:rsid w:val="001E5D87"/>
    <w:rsid w:val="001F0268"/>
    <w:rsid w:val="001F07A7"/>
    <w:rsid w:val="001F191B"/>
    <w:rsid w:val="001F195B"/>
    <w:rsid w:val="001F1B01"/>
    <w:rsid w:val="001F1F73"/>
    <w:rsid w:val="001F2A71"/>
    <w:rsid w:val="001F35C3"/>
    <w:rsid w:val="001F417B"/>
    <w:rsid w:val="001F681A"/>
    <w:rsid w:val="001F6DFA"/>
    <w:rsid w:val="001F7D01"/>
    <w:rsid w:val="00200185"/>
    <w:rsid w:val="002007BD"/>
    <w:rsid w:val="00200A4C"/>
    <w:rsid w:val="00200D6D"/>
    <w:rsid w:val="00200FA6"/>
    <w:rsid w:val="00201886"/>
    <w:rsid w:val="00201E70"/>
    <w:rsid w:val="00202931"/>
    <w:rsid w:val="00203C92"/>
    <w:rsid w:val="002049B1"/>
    <w:rsid w:val="0021078B"/>
    <w:rsid w:val="0021093A"/>
    <w:rsid w:val="00211E69"/>
    <w:rsid w:val="002127BB"/>
    <w:rsid w:val="00213011"/>
    <w:rsid w:val="00213667"/>
    <w:rsid w:val="00213CAD"/>
    <w:rsid w:val="00213DD4"/>
    <w:rsid w:val="00215534"/>
    <w:rsid w:val="002158A2"/>
    <w:rsid w:val="002158B7"/>
    <w:rsid w:val="00217B76"/>
    <w:rsid w:val="00217BB6"/>
    <w:rsid w:val="0022152F"/>
    <w:rsid w:val="0022176F"/>
    <w:rsid w:val="0022203C"/>
    <w:rsid w:val="00222FAA"/>
    <w:rsid w:val="002230D1"/>
    <w:rsid w:val="00223216"/>
    <w:rsid w:val="002249E3"/>
    <w:rsid w:val="002250DC"/>
    <w:rsid w:val="00225CD5"/>
    <w:rsid w:val="0022624E"/>
    <w:rsid w:val="002278C6"/>
    <w:rsid w:val="00230229"/>
    <w:rsid w:val="00235834"/>
    <w:rsid w:val="002359F5"/>
    <w:rsid w:val="00235CD8"/>
    <w:rsid w:val="002377A1"/>
    <w:rsid w:val="002404E2"/>
    <w:rsid w:val="00241134"/>
    <w:rsid w:val="00241907"/>
    <w:rsid w:val="00241A16"/>
    <w:rsid w:val="00241AD0"/>
    <w:rsid w:val="00241FFE"/>
    <w:rsid w:val="00242466"/>
    <w:rsid w:val="0024250E"/>
    <w:rsid w:val="002426D8"/>
    <w:rsid w:val="00243EFD"/>
    <w:rsid w:val="00244E29"/>
    <w:rsid w:val="00245D68"/>
    <w:rsid w:val="002509E1"/>
    <w:rsid w:val="00250F64"/>
    <w:rsid w:val="00251EBA"/>
    <w:rsid w:val="00252374"/>
    <w:rsid w:val="002527C7"/>
    <w:rsid w:val="002528FE"/>
    <w:rsid w:val="00252EB3"/>
    <w:rsid w:val="00254023"/>
    <w:rsid w:val="00254512"/>
    <w:rsid w:val="002546E6"/>
    <w:rsid w:val="00256682"/>
    <w:rsid w:val="00256873"/>
    <w:rsid w:val="00257655"/>
    <w:rsid w:val="00260254"/>
    <w:rsid w:val="002602B5"/>
    <w:rsid w:val="0026420C"/>
    <w:rsid w:val="002656EC"/>
    <w:rsid w:val="00265DCD"/>
    <w:rsid w:val="00266E8F"/>
    <w:rsid w:val="002671E2"/>
    <w:rsid w:val="00270107"/>
    <w:rsid w:val="00271926"/>
    <w:rsid w:val="00272A23"/>
    <w:rsid w:val="00274113"/>
    <w:rsid w:val="0027456F"/>
    <w:rsid w:val="002753A0"/>
    <w:rsid w:val="00276014"/>
    <w:rsid w:val="0027643F"/>
    <w:rsid w:val="00276B26"/>
    <w:rsid w:val="002776F8"/>
    <w:rsid w:val="002808C5"/>
    <w:rsid w:val="00280D90"/>
    <w:rsid w:val="002814F8"/>
    <w:rsid w:val="00283D5E"/>
    <w:rsid w:val="0028743F"/>
    <w:rsid w:val="00290BC0"/>
    <w:rsid w:val="00291162"/>
    <w:rsid w:val="00291735"/>
    <w:rsid w:val="00291CD4"/>
    <w:rsid w:val="002923A0"/>
    <w:rsid w:val="00295477"/>
    <w:rsid w:val="00295C6F"/>
    <w:rsid w:val="00296A51"/>
    <w:rsid w:val="00296E6C"/>
    <w:rsid w:val="00296EC7"/>
    <w:rsid w:val="00297095"/>
    <w:rsid w:val="002A137A"/>
    <w:rsid w:val="002A147A"/>
    <w:rsid w:val="002A1B0B"/>
    <w:rsid w:val="002A2779"/>
    <w:rsid w:val="002A2EEE"/>
    <w:rsid w:val="002A46D1"/>
    <w:rsid w:val="002A4D92"/>
    <w:rsid w:val="002A50BB"/>
    <w:rsid w:val="002A6588"/>
    <w:rsid w:val="002A6854"/>
    <w:rsid w:val="002A6E78"/>
    <w:rsid w:val="002A7254"/>
    <w:rsid w:val="002A7581"/>
    <w:rsid w:val="002A78C2"/>
    <w:rsid w:val="002A7A9C"/>
    <w:rsid w:val="002B05E5"/>
    <w:rsid w:val="002B080E"/>
    <w:rsid w:val="002B2390"/>
    <w:rsid w:val="002B27D7"/>
    <w:rsid w:val="002B4159"/>
    <w:rsid w:val="002B44F8"/>
    <w:rsid w:val="002B4748"/>
    <w:rsid w:val="002B4763"/>
    <w:rsid w:val="002B57E2"/>
    <w:rsid w:val="002B69D7"/>
    <w:rsid w:val="002C06FF"/>
    <w:rsid w:val="002C1D7C"/>
    <w:rsid w:val="002C2089"/>
    <w:rsid w:val="002C2871"/>
    <w:rsid w:val="002C416E"/>
    <w:rsid w:val="002C49FB"/>
    <w:rsid w:val="002C4EB0"/>
    <w:rsid w:val="002C502A"/>
    <w:rsid w:val="002C573B"/>
    <w:rsid w:val="002C61B7"/>
    <w:rsid w:val="002C624A"/>
    <w:rsid w:val="002C6536"/>
    <w:rsid w:val="002D02F7"/>
    <w:rsid w:val="002D0C2E"/>
    <w:rsid w:val="002D133C"/>
    <w:rsid w:val="002D19AF"/>
    <w:rsid w:val="002D2347"/>
    <w:rsid w:val="002D25AC"/>
    <w:rsid w:val="002D277B"/>
    <w:rsid w:val="002D4259"/>
    <w:rsid w:val="002D4444"/>
    <w:rsid w:val="002D4F21"/>
    <w:rsid w:val="002D6037"/>
    <w:rsid w:val="002D733C"/>
    <w:rsid w:val="002D7AE9"/>
    <w:rsid w:val="002D7BA9"/>
    <w:rsid w:val="002E2D16"/>
    <w:rsid w:val="002E3D1F"/>
    <w:rsid w:val="002E476E"/>
    <w:rsid w:val="002E7F9B"/>
    <w:rsid w:val="002F06E8"/>
    <w:rsid w:val="002F0ABE"/>
    <w:rsid w:val="002F228F"/>
    <w:rsid w:val="002F35D9"/>
    <w:rsid w:val="002F3EF5"/>
    <w:rsid w:val="002F4B18"/>
    <w:rsid w:val="002F504D"/>
    <w:rsid w:val="002F5206"/>
    <w:rsid w:val="002F5573"/>
    <w:rsid w:val="002F5C5E"/>
    <w:rsid w:val="002F6E6C"/>
    <w:rsid w:val="002F71AD"/>
    <w:rsid w:val="002F74B1"/>
    <w:rsid w:val="002F78BC"/>
    <w:rsid w:val="0030075B"/>
    <w:rsid w:val="00301C84"/>
    <w:rsid w:val="003037C6"/>
    <w:rsid w:val="0030524C"/>
    <w:rsid w:val="003068A4"/>
    <w:rsid w:val="00306B97"/>
    <w:rsid w:val="00306FAF"/>
    <w:rsid w:val="0031056A"/>
    <w:rsid w:val="00311187"/>
    <w:rsid w:val="003118B5"/>
    <w:rsid w:val="00313763"/>
    <w:rsid w:val="00314226"/>
    <w:rsid w:val="00314585"/>
    <w:rsid w:val="00314DEE"/>
    <w:rsid w:val="003157AD"/>
    <w:rsid w:val="00315B91"/>
    <w:rsid w:val="0031664B"/>
    <w:rsid w:val="00316A1F"/>
    <w:rsid w:val="003171BB"/>
    <w:rsid w:val="00317DB5"/>
    <w:rsid w:val="003205BC"/>
    <w:rsid w:val="00320B2D"/>
    <w:rsid w:val="00321478"/>
    <w:rsid w:val="00322824"/>
    <w:rsid w:val="0032312E"/>
    <w:rsid w:val="00323DB1"/>
    <w:rsid w:val="00324051"/>
    <w:rsid w:val="00326498"/>
    <w:rsid w:val="00330B01"/>
    <w:rsid w:val="00330D20"/>
    <w:rsid w:val="00331F80"/>
    <w:rsid w:val="0033220C"/>
    <w:rsid w:val="003323B3"/>
    <w:rsid w:val="00333184"/>
    <w:rsid w:val="00333B76"/>
    <w:rsid w:val="00335373"/>
    <w:rsid w:val="003363F0"/>
    <w:rsid w:val="00336A1B"/>
    <w:rsid w:val="0033780C"/>
    <w:rsid w:val="00337817"/>
    <w:rsid w:val="00340123"/>
    <w:rsid w:val="003401E4"/>
    <w:rsid w:val="003404B8"/>
    <w:rsid w:val="00340931"/>
    <w:rsid w:val="00340F1D"/>
    <w:rsid w:val="003412B7"/>
    <w:rsid w:val="003418FD"/>
    <w:rsid w:val="00342511"/>
    <w:rsid w:val="00342885"/>
    <w:rsid w:val="0034322F"/>
    <w:rsid w:val="00347673"/>
    <w:rsid w:val="00347A1B"/>
    <w:rsid w:val="00350409"/>
    <w:rsid w:val="00350BA2"/>
    <w:rsid w:val="0035161B"/>
    <w:rsid w:val="00353691"/>
    <w:rsid w:val="00354CA1"/>
    <w:rsid w:val="003603D1"/>
    <w:rsid w:val="00360697"/>
    <w:rsid w:val="00361147"/>
    <w:rsid w:val="00362A99"/>
    <w:rsid w:val="00363459"/>
    <w:rsid w:val="00364DE6"/>
    <w:rsid w:val="00365E2A"/>
    <w:rsid w:val="003677F6"/>
    <w:rsid w:val="00367AEB"/>
    <w:rsid w:val="00367EAD"/>
    <w:rsid w:val="00373446"/>
    <w:rsid w:val="003744B7"/>
    <w:rsid w:val="00374863"/>
    <w:rsid w:val="00374B26"/>
    <w:rsid w:val="00375D9C"/>
    <w:rsid w:val="0037634D"/>
    <w:rsid w:val="00376E71"/>
    <w:rsid w:val="00383634"/>
    <w:rsid w:val="00384167"/>
    <w:rsid w:val="00386B57"/>
    <w:rsid w:val="003907A4"/>
    <w:rsid w:val="00390C7E"/>
    <w:rsid w:val="00390CA8"/>
    <w:rsid w:val="00391100"/>
    <w:rsid w:val="00392757"/>
    <w:rsid w:val="003931C9"/>
    <w:rsid w:val="00393B3B"/>
    <w:rsid w:val="00393B3C"/>
    <w:rsid w:val="00394356"/>
    <w:rsid w:val="00395C9F"/>
    <w:rsid w:val="003960A4"/>
    <w:rsid w:val="003960E6"/>
    <w:rsid w:val="003964B0"/>
    <w:rsid w:val="00396DF5"/>
    <w:rsid w:val="00397C09"/>
    <w:rsid w:val="00397C73"/>
    <w:rsid w:val="003A00AA"/>
    <w:rsid w:val="003A06BD"/>
    <w:rsid w:val="003A3388"/>
    <w:rsid w:val="003A39EC"/>
    <w:rsid w:val="003A3D1F"/>
    <w:rsid w:val="003A6207"/>
    <w:rsid w:val="003A6329"/>
    <w:rsid w:val="003B025E"/>
    <w:rsid w:val="003B263C"/>
    <w:rsid w:val="003B31CB"/>
    <w:rsid w:val="003B41B6"/>
    <w:rsid w:val="003B47BE"/>
    <w:rsid w:val="003B48C5"/>
    <w:rsid w:val="003B48D8"/>
    <w:rsid w:val="003B663C"/>
    <w:rsid w:val="003B7332"/>
    <w:rsid w:val="003B7A9C"/>
    <w:rsid w:val="003B7D83"/>
    <w:rsid w:val="003C0D43"/>
    <w:rsid w:val="003C1F88"/>
    <w:rsid w:val="003C2A46"/>
    <w:rsid w:val="003C2E58"/>
    <w:rsid w:val="003C3E33"/>
    <w:rsid w:val="003C4AB3"/>
    <w:rsid w:val="003C4B0A"/>
    <w:rsid w:val="003C5525"/>
    <w:rsid w:val="003C57BF"/>
    <w:rsid w:val="003C660F"/>
    <w:rsid w:val="003C67F4"/>
    <w:rsid w:val="003C722A"/>
    <w:rsid w:val="003C7D57"/>
    <w:rsid w:val="003C7DB4"/>
    <w:rsid w:val="003D0525"/>
    <w:rsid w:val="003D0E2B"/>
    <w:rsid w:val="003D1E11"/>
    <w:rsid w:val="003D38AA"/>
    <w:rsid w:val="003D3BFB"/>
    <w:rsid w:val="003D41A3"/>
    <w:rsid w:val="003D41E7"/>
    <w:rsid w:val="003D47B6"/>
    <w:rsid w:val="003D622F"/>
    <w:rsid w:val="003D6B93"/>
    <w:rsid w:val="003D6C44"/>
    <w:rsid w:val="003D7EA1"/>
    <w:rsid w:val="003E108F"/>
    <w:rsid w:val="003E1559"/>
    <w:rsid w:val="003E2F51"/>
    <w:rsid w:val="003E3575"/>
    <w:rsid w:val="003E3692"/>
    <w:rsid w:val="003E4AA3"/>
    <w:rsid w:val="003E4C68"/>
    <w:rsid w:val="003E6567"/>
    <w:rsid w:val="003E687D"/>
    <w:rsid w:val="003F0F00"/>
    <w:rsid w:val="003F17A1"/>
    <w:rsid w:val="003F3C99"/>
    <w:rsid w:val="003F477E"/>
    <w:rsid w:val="003F553C"/>
    <w:rsid w:val="003F6591"/>
    <w:rsid w:val="00400BE0"/>
    <w:rsid w:val="00401DC4"/>
    <w:rsid w:val="00402B36"/>
    <w:rsid w:val="00402CB6"/>
    <w:rsid w:val="0040382C"/>
    <w:rsid w:val="00403DFA"/>
    <w:rsid w:val="00404F0A"/>
    <w:rsid w:val="004055FF"/>
    <w:rsid w:val="00405CB0"/>
    <w:rsid w:val="00405ECD"/>
    <w:rsid w:val="00406C28"/>
    <w:rsid w:val="00410784"/>
    <w:rsid w:val="00411C52"/>
    <w:rsid w:val="00413C57"/>
    <w:rsid w:val="00413DA8"/>
    <w:rsid w:val="0041466C"/>
    <w:rsid w:val="00414870"/>
    <w:rsid w:val="00414E00"/>
    <w:rsid w:val="00415B94"/>
    <w:rsid w:val="00416732"/>
    <w:rsid w:val="004170D3"/>
    <w:rsid w:val="0041789C"/>
    <w:rsid w:val="0042009F"/>
    <w:rsid w:val="004200D3"/>
    <w:rsid w:val="0042184E"/>
    <w:rsid w:val="00422564"/>
    <w:rsid w:val="004228D7"/>
    <w:rsid w:val="00423561"/>
    <w:rsid w:val="004245D7"/>
    <w:rsid w:val="004246CA"/>
    <w:rsid w:val="0042524A"/>
    <w:rsid w:val="004258FB"/>
    <w:rsid w:val="00431B52"/>
    <w:rsid w:val="00431FF5"/>
    <w:rsid w:val="004322CA"/>
    <w:rsid w:val="004334F1"/>
    <w:rsid w:val="004340AC"/>
    <w:rsid w:val="004364E5"/>
    <w:rsid w:val="004372FA"/>
    <w:rsid w:val="00437394"/>
    <w:rsid w:val="00441166"/>
    <w:rsid w:val="00441490"/>
    <w:rsid w:val="00442D7F"/>
    <w:rsid w:val="00443F32"/>
    <w:rsid w:val="00444C97"/>
    <w:rsid w:val="00445674"/>
    <w:rsid w:val="00450DD1"/>
    <w:rsid w:val="00451648"/>
    <w:rsid w:val="0045168F"/>
    <w:rsid w:val="0045305E"/>
    <w:rsid w:val="004537DF"/>
    <w:rsid w:val="00454241"/>
    <w:rsid w:val="00454255"/>
    <w:rsid w:val="00454A27"/>
    <w:rsid w:val="00454D5C"/>
    <w:rsid w:val="00456AF2"/>
    <w:rsid w:val="00460CA0"/>
    <w:rsid w:val="00461F73"/>
    <w:rsid w:val="00461FA8"/>
    <w:rsid w:val="004625DC"/>
    <w:rsid w:val="00464329"/>
    <w:rsid w:val="00466C2D"/>
    <w:rsid w:val="0046707C"/>
    <w:rsid w:val="004675C6"/>
    <w:rsid w:val="00467BC1"/>
    <w:rsid w:val="00467F7A"/>
    <w:rsid w:val="00472962"/>
    <w:rsid w:val="00473D06"/>
    <w:rsid w:val="00474D81"/>
    <w:rsid w:val="00475E60"/>
    <w:rsid w:val="004771A1"/>
    <w:rsid w:val="00477BF7"/>
    <w:rsid w:val="004804B2"/>
    <w:rsid w:val="00480C6C"/>
    <w:rsid w:val="00482A45"/>
    <w:rsid w:val="004832A5"/>
    <w:rsid w:val="004834B1"/>
    <w:rsid w:val="004835DF"/>
    <w:rsid w:val="00484006"/>
    <w:rsid w:val="004840D1"/>
    <w:rsid w:val="00484952"/>
    <w:rsid w:val="00484FFF"/>
    <w:rsid w:val="0048529E"/>
    <w:rsid w:val="00485866"/>
    <w:rsid w:val="00486214"/>
    <w:rsid w:val="004874A7"/>
    <w:rsid w:val="00487F4B"/>
    <w:rsid w:val="0049120F"/>
    <w:rsid w:val="00491C4B"/>
    <w:rsid w:val="00491F83"/>
    <w:rsid w:val="0049472F"/>
    <w:rsid w:val="0049724B"/>
    <w:rsid w:val="00497B9B"/>
    <w:rsid w:val="004A0885"/>
    <w:rsid w:val="004A2400"/>
    <w:rsid w:val="004A44FA"/>
    <w:rsid w:val="004A4BDE"/>
    <w:rsid w:val="004A57AC"/>
    <w:rsid w:val="004A5CC8"/>
    <w:rsid w:val="004A5E30"/>
    <w:rsid w:val="004A5E54"/>
    <w:rsid w:val="004A5F55"/>
    <w:rsid w:val="004A67AA"/>
    <w:rsid w:val="004A6E4E"/>
    <w:rsid w:val="004A6E7C"/>
    <w:rsid w:val="004B1E1F"/>
    <w:rsid w:val="004B2B67"/>
    <w:rsid w:val="004B52A7"/>
    <w:rsid w:val="004B60C2"/>
    <w:rsid w:val="004C19C8"/>
    <w:rsid w:val="004C19D3"/>
    <w:rsid w:val="004C3CF0"/>
    <w:rsid w:val="004C3F4D"/>
    <w:rsid w:val="004C4436"/>
    <w:rsid w:val="004C68F5"/>
    <w:rsid w:val="004C73D2"/>
    <w:rsid w:val="004C7969"/>
    <w:rsid w:val="004D027A"/>
    <w:rsid w:val="004D0959"/>
    <w:rsid w:val="004D156F"/>
    <w:rsid w:val="004D1B2E"/>
    <w:rsid w:val="004D31C1"/>
    <w:rsid w:val="004D378E"/>
    <w:rsid w:val="004D412D"/>
    <w:rsid w:val="004D4D67"/>
    <w:rsid w:val="004D5EF2"/>
    <w:rsid w:val="004D623B"/>
    <w:rsid w:val="004D62DE"/>
    <w:rsid w:val="004D6EAC"/>
    <w:rsid w:val="004D783A"/>
    <w:rsid w:val="004D7FAF"/>
    <w:rsid w:val="004E2019"/>
    <w:rsid w:val="004E2C4A"/>
    <w:rsid w:val="004E2E34"/>
    <w:rsid w:val="004E301E"/>
    <w:rsid w:val="004E3158"/>
    <w:rsid w:val="004E33B2"/>
    <w:rsid w:val="004E3C39"/>
    <w:rsid w:val="004E503F"/>
    <w:rsid w:val="004E5BE7"/>
    <w:rsid w:val="004E7452"/>
    <w:rsid w:val="004F042C"/>
    <w:rsid w:val="004F0949"/>
    <w:rsid w:val="004F0EF6"/>
    <w:rsid w:val="004F16A5"/>
    <w:rsid w:val="004F2EB5"/>
    <w:rsid w:val="004F5537"/>
    <w:rsid w:val="004F5B65"/>
    <w:rsid w:val="004F7674"/>
    <w:rsid w:val="004F77C8"/>
    <w:rsid w:val="00501ADE"/>
    <w:rsid w:val="00501DD3"/>
    <w:rsid w:val="00502E18"/>
    <w:rsid w:val="00506C46"/>
    <w:rsid w:val="005072DA"/>
    <w:rsid w:val="005106FF"/>
    <w:rsid w:val="00510A5E"/>
    <w:rsid w:val="00510E69"/>
    <w:rsid w:val="00511614"/>
    <w:rsid w:val="00511CD6"/>
    <w:rsid w:val="00512E03"/>
    <w:rsid w:val="005149C1"/>
    <w:rsid w:val="00515A5F"/>
    <w:rsid w:val="00516909"/>
    <w:rsid w:val="00516965"/>
    <w:rsid w:val="00516D42"/>
    <w:rsid w:val="00516EE1"/>
    <w:rsid w:val="00520982"/>
    <w:rsid w:val="00521838"/>
    <w:rsid w:val="005227E4"/>
    <w:rsid w:val="005239E3"/>
    <w:rsid w:val="00523D96"/>
    <w:rsid w:val="00523DBB"/>
    <w:rsid w:val="00523DF1"/>
    <w:rsid w:val="00523F6D"/>
    <w:rsid w:val="00524CA9"/>
    <w:rsid w:val="005256F6"/>
    <w:rsid w:val="00525F97"/>
    <w:rsid w:val="00526F85"/>
    <w:rsid w:val="005274C3"/>
    <w:rsid w:val="00527FAD"/>
    <w:rsid w:val="00530410"/>
    <w:rsid w:val="00530456"/>
    <w:rsid w:val="00530874"/>
    <w:rsid w:val="00531656"/>
    <w:rsid w:val="00531912"/>
    <w:rsid w:val="00532A10"/>
    <w:rsid w:val="0053439B"/>
    <w:rsid w:val="00534BA6"/>
    <w:rsid w:val="00534E8B"/>
    <w:rsid w:val="00536032"/>
    <w:rsid w:val="005372FD"/>
    <w:rsid w:val="0053746F"/>
    <w:rsid w:val="00540830"/>
    <w:rsid w:val="00542255"/>
    <w:rsid w:val="00543CCE"/>
    <w:rsid w:val="00543EB1"/>
    <w:rsid w:val="00543FA7"/>
    <w:rsid w:val="0054400D"/>
    <w:rsid w:val="005442A8"/>
    <w:rsid w:val="00544F4D"/>
    <w:rsid w:val="005464A3"/>
    <w:rsid w:val="00546642"/>
    <w:rsid w:val="00547038"/>
    <w:rsid w:val="005476B8"/>
    <w:rsid w:val="00552BD9"/>
    <w:rsid w:val="00556DDA"/>
    <w:rsid w:val="005575F3"/>
    <w:rsid w:val="00560CF9"/>
    <w:rsid w:val="005622E4"/>
    <w:rsid w:val="00563D1F"/>
    <w:rsid w:val="00565153"/>
    <w:rsid w:val="00565BF9"/>
    <w:rsid w:val="00567CB7"/>
    <w:rsid w:val="00567ECF"/>
    <w:rsid w:val="00570FE9"/>
    <w:rsid w:val="005711B2"/>
    <w:rsid w:val="00571967"/>
    <w:rsid w:val="00571FC3"/>
    <w:rsid w:val="00573107"/>
    <w:rsid w:val="0057353A"/>
    <w:rsid w:val="00574524"/>
    <w:rsid w:val="00575357"/>
    <w:rsid w:val="00575684"/>
    <w:rsid w:val="00576F0E"/>
    <w:rsid w:val="00577363"/>
    <w:rsid w:val="00580055"/>
    <w:rsid w:val="00580C44"/>
    <w:rsid w:val="005816FD"/>
    <w:rsid w:val="005820EC"/>
    <w:rsid w:val="00582345"/>
    <w:rsid w:val="00583067"/>
    <w:rsid w:val="005839CC"/>
    <w:rsid w:val="005843A7"/>
    <w:rsid w:val="00584709"/>
    <w:rsid w:val="00584AA9"/>
    <w:rsid w:val="00586068"/>
    <w:rsid w:val="0058655E"/>
    <w:rsid w:val="00590E3E"/>
    <w:rsid w:val="00591640"/>
    <w:rsid w:val="00591C6D"/>
    <w:rsid w:val="005924E8"/>
    <w:rsid w:val="005925BD"/>
    <w:rsid w:val="005944E9"/>
    <w:rsid w:val="00594745"/>
    <w:rsid w:val="005947FD"/>
    <w:rsid w:val="005948A1"/>
    <w:rsid w:val="00594A09"/>
    <w:rsid w:val="00594E58"/>
    <w:rsid w:val="00596CA5"/>
    <w:rsid w:val="00596DEC"/>
    <w:rsid w:val="0059769B"/>
    <w:rsid w:val="005A0130"/>
    <w:rsid w:val="005A22C2"/>
    <w:rsid w:val="005A23E8"/>
    <w:rsid w:val="005A2446"/>
    <w:rsid w:val="005A453A"/>
    <w:rsid w:val="005A4878"/>
    <w:rsid w:val="005A5006"/>
    <w:rsid w:val="005A650B"/>
    <w:rsid w:val="005A7523"/>
    <w:rsid w:val="005A773B"/>
    <w:rsid w:val="005B011C"/>
    <w:rsid w:val="005B0652"/>
    <w:rsid w:val="005B2A28"/>
    <w:rsid w:val="005B3938"/>
    <w:rsid w:val="005B4956"/>
    <w:rsid w:val="005B495F"/>
    <w:rsid w:val="005B4C93"/>
    <w:rsid w:val="005B7F22"/>
    <w:rsid w:val="005C1644"/>
    <w:rsid w:val="005C3EBB"/>
    <w:rsid w:val="005C414A"/>
    <w:rsid w:val="005C4EC8"/>
    <w:rsid w:val="005C5428"/>
    <w:rsid w:val="005C648D"/>
    <w:rsid w:val="005C6818"/>
    <w:rsid w:val="005C701D"/>
    <w:rsid w:val="005C754D"/>
    <w:rsid w:val="005D0032"/>
    <w:rsid w:val="005D11F9"/>
    <w:rsid w:val="005D20E2"/>
    <w:rsid w:val="005D2B8C"/>
    <w:rsid w:val="005D4FB0"/>
    <w:rsid w:val="005D5D5A"/>
    <w:rsid w:val="005D68B0"/>
    <w:rsid w:val="005D6C8B"/>
    <w:rsid w:val="005E0425"/>
    <w:rsid w:val="005E1A8B"/>
    <w:rsid w:val="005E1CBE"/>
    <w:rsid w:val="005E2F00"/>
    <w:rsid w:val="005E31F8"/>
    <w:rsid w:val="005E6445"/>
    <w:rsid w:val="005E6695"/>
    <w:rsid w:val="005E66EC"/>
    <w:rsid w:val="005E6D53"/>
    <w:rsid w:val="005E7778"/>
    <w:rsid w:val="005F0609"/>
    <w:rsid w:val="005F0772"/>
    <w:rsid w:val="005F2937"/>
    <w:rsid w:val="005F3190"/>
    <w:rsid w:val="005F43B8"/>
    <w:rsid w:val="005F46D5"/>
    <w:rsid w:val="005F4A47"/>
    <w:rsid w:val="005F4F96"/>
    <w:rsid w:val="005F64F3"/>
    <w:rsid w:val="005F6900"/>
    <w:rsid w:val="005F7445"/>
    <w:rsid w:val="006012CE"/>
    <w:rsid w:val="0060156C"/>
    <w:rsid w:val="0060171B"/>
    <w:rsid w:val="006017C9"/>
    <w:rsid w:val="00601BD5"/>
    <w:rsid w:val="00602788"/>
    <w:rsid w:val="00603785"/>
    <w:rsid w:val="00603EE9"/>
    <w:rsid w:val="00604218"/>
    <w:rsid w:val="006046B1"/>
    <w:rsid w:val="00604996"/>
    <w:rsid w:val="00605111"/>
    <w:rsid w:val="00605145"/>
    <w:rsid w:val="006051BF"/>
    <w:rsid w:val="00606105"/>
    <w:rsid w:val="006063EA"/>
    <w:rsid w:val="006071D7"/>
    <w:rsid w:val="00607B51"/>
    <w:rsid w:val="006124E9"/>
    <w:rsid w:val="00612627"/>
    <w:rsid w:val="006137D1"/>
    <w:rsid w:val="00613892"/>
    <w:rsid w:val="00613E99"/>
    <w:rsid w:val="006154D7"/>
    <w:rsid w:val="00615FE6"/>
    <w:rsid w:val="00616B15"/>
    <w:rsid w:val="006171F9"/>
    <w:rsid w:val="00617769"/>
    <w:rsid w:val="006208CF"/>
    <w:rsid w:val="0062136C"/>
    <w:rsid w:val="006216A0"/>
    <w:rsid w:val="00621A4D"/>
    <w:rsid w:val="00621D3F"/>
    <w:rsid w:val="00622B03"/>
    <w:rsid w:val="00623251"/>
    <w:rsid w:val="006239FB"/>
    <w:rsid w:val="00623B7B"/>
    <w:rsid w:val="00626078"/>
    <w:rsid w:val="00627F57"/>
    <w:rsid w:val="00632108"/>
    <w:rsid w:val="00633A9F"/>
    <w:rsid w:val="00633AFB"/>
    <w:rsid w:val="00633F52"/>
    <w:rsid w:val="006348AB"/>
    <w:rsid w:val="006360F1"/>
    <w:rsid w:val="00636F9E"/>
    <w:rsid w:val="006432C2"/>
    <w:rsid w:val="00643851"/>
    <w:rsid w:val="00643BA7"/>
    <w:rsid w:val="00643BAD"/>
    <w:rsid w:val="006443C0"/>
    <w:rsid w:val="0064455B"/>
    <w:rsid w:val="006457F8"/>
    <w:rsid w:val="00645C0F"/>
    <w:rsid w:val="0064636E"/>
    <w:rsid w:val="0064758B"/>
    <w:rsid w:val="00647766"/>
    <w:rsid w:val="00650033"/>
    <w:rsid w:val="00650352"/>
    <w:rsid w:val="00650375"/>
    <w:rsid w:val="0065069E"/>
    <w:rsid w:val="0065074E"/>
    <w:rsid w:val="00650836"/>
    <w:rsid w:val="00650948"/>
    <w:rsid w:val="00653A23"/>
    <w:rsid w:val="00653E6B"/>
    <w:rsid w:val="00654A6C"/>
    <w:rsid w:val="006567C4"/>
    <w:rsid w:val="00657100"/>
    <w:rsid w:val="006573CF"/>
    <w:rsid w:val="0065775A"/>
    <w:rsid w:val="00657A28"/>
    <w:rsid w:val="00657EC2"/>
    <w:rsid w:val="00660EBB"/>
    <w:rsid w:val="00660F07"/>
    <w:rsid w:val="0066346A"/>
    <w:rsid w:val="00666172"/>
    <w:rsid w:val="0066734A"/>
    <w:rsid w:val="006711CD"/>
    <w:rsid w:val="00672410"/>
    <w:rsid w:val="00672A10"/>
    <w:rsid w:val="00675B42"/>
    <w:rsid w:val="0067798A"/>
    <w:rsid w:val="00680315"/>
    <w:rsid w:val="006807A9"/>
    <w:rsid w:val="00682A03"/>
    <w:rsid w:val="00683652"/>
    <w:rsid w:val="0068375F"/>
    <w:rsid w:val="00684979"/>
    <w:rsid w:val="00684ADD"/>
    <w:rsid w:val="0068703D"/>
    <w:rsid w:val="0069084B"/>
    <w:rsid w:val="00691375"/>
    <w:rsid w:val="0069160F"/>
    <w:rsid w:val="00693C7E"/>
    <w:rsid w:val="00693FBE"/>
    <w:rsid w:val="00694BF6"/>
    <w:rsid w:val="0069612F"/>
    <w:rsid w:val="00696277"/>
    <w:rsid w:val="006966AC"/>
    <w:rsid w:val="00696FBD"/>
    <w:rsid w:val="00697102"/>
    <w:rsid w:val="006972AA"/>
    <w:rsid w:val="00697C22"/>
    <w:rsid w:val="006A0E25"/>
    <w:rsid w:val="006A1C70"/>
    <w:rsid w:val="006A2A3C"/>
    <w:rsid w:val="006A377E"/>
    <w:rsid w:val="006A3879"/>
    <w:rsid w:val="006A3A49"/>
    <w:rsid w:val="006A452D"/>
    <w:rsid w:val="006A4989"/>
    <w:rsid w:val="006A4D01"/>
    <w:rsid w:val="006A5FC7"/>
    <w:rsid w:val="006A6626"/>
    <w:rsid w:val="006A6CC4"/>
    <w:rsid w:val="006A7304"/>
    <w:rsid w:val="006B0B22"/>
    <w:rsid w:val="006B0D41"/>
    <w:rsid w:val="006B1E19"/>
    <w:rsid w:val="006B24CF"/>
    <w:rsid w:val="006B3023"/>
    <w:rsid w:val="006B364B"/>
    <w:rsid w:val="006B45CC"/>
    <w:rsid w:val="006B5159"/>
    <w:rsid w:val="006B5A2E"/>
    <w:rsid w:val="006B5F3E"/>
    <w:rsid w:val="006B6359"/>
    <w:rsid w:val="006B70FD"/>
    <w:rsid w:val="006B7BC2"/>
    <w:rsid w:val="006C16A4"/>
    <w:rsid w:val="006C1937"/>
    <w:rsid w:val="006C2F9B"/>
    <w:rsid w:val="006C4514"/>
    <w:rsid w:val="006C46CB"/>
    <w:rsid w:val="006C584F"/>
    <w:rsid w:val="006C6E90"/>
    <w:rsid w:val="006D0581"/>
    <w:rsid w:val="006D06FA"/>
    <w:rsid w:val="006D0E36"/>
    <w:rsid w:val="006D1251"/>
    <w:rsid w:val="006D2891"/>
    <w:rsid w:val="006D2CA4"/>
    <w:rsid w:val="006D4DB2"/>
    <w:rsid w:val="006D53C4"/>
    <w:rsid w:val="006D5573"/>
    <w:rsid w:val="006D69B9"/>
    <w:rsid w:val="006D6D39"/>
    <w:rsid w:val="006D73B6"/>
    <w:rsid w:val="006E0674"/>
    <w:rsid w:val="006E100F"/>
    <w:rsid w:val="006E14BE"/>
    <w:rsid w:val="006E1A20"/>
    <w:rsid w:val="006E2610"/>
    <w:rsid w:val="006E2DCA"/>
    <w:rsid w:val="006E3366"/>
    <w:rsid w:val="006E343E"/>
    <w:rsid w:val="006E3BCE"/>
    <w:rsid w:val="006E400A"/>
    <w:rsid w:val="006E4132"/>
    <w:rsid w:val="006E4378"/>
    <w:rsid w:val="006E5390"/>
    <w:rsid w:val="006E540C"/>
    <w:rsid w:val="006E5F42"/>
    <w:rsid w:val="006E69C4"/>
    <w:rsid w:val="006E6E57"/>
    <w:rsid w:val="006E7B5E"/>
    <w:rsid w:val="006F0618"/>
    <w:rsid w:val="006F2069"/>
    <w:rsid w:val="006F3EAC"/>
    <w:rsid w:val="006F3FB1"/>
    <w:rsid w:val="006F4361"/>
    <w:rsid w:val="006F46DF"/>
    <w:rsid w:val="006F6B77"/>
    <w:rsid w:val="006F77DB"/>
    <w:rsid w:val="006F7D90"/>
    <w:rsid w:val="00701B3E"/>
    <w:rsid w:val="0070286C"/>
    <w:rsid w:val="00703A67"/>
    <w:rsid w:val="007043EA"/>
    <w:rsid w:val="007061A8"/>
    <w:rsid w:val="00706782"/>
    <w:rsid w:val="00707461"/>
    <w:rsid w:val="00707BFE"/>
    <w:rsid w:val="007102D1"/>
    <w:rsid w:val="00711A8E"/>
    <w:rsid w:val="0071225F"/>
    <w:rsid w:val="007128A3"/>
    <w:rsid w:val="00713038"/>
    <w:rsid w:val="00713B83"/>
    <w:rsid w:val="00714104"/>
    <w:rsid w:val="0071625A"/>
    <w:rsid w:val="00716CF0"/>
    <w:rsid w:val="0071750E"/>
    <w:rsid w:val="00720358"/>
    <w:rsid w:val="00721208"/>
    <w:rsid w:val="00721381"/>
    <w:rsid w:val="007228EA"/>
    <w:rsid w:val="00722D16"/>
    <w:rsid w:val="007243B0"/>
    <w:rsid w:val="00725089"/>
    <w:rsid w:val="007256DC"/>
    <w:rsid w:val="00726415"/>
    <w:rsid w:val="00726F47"/>
    <w:rsid w:val="00726FB6"/>
    <w:rsid w:val="00727211"/>
    <w:rsid w:val="00727518"/>
    <w:rsid w:val="0072753B"/>
    <w:rsid w:val="00730EDF"/>
    <w:rsid w:val="00731FA4"/>
    <w:rsid w:val="00732AD3"/>
    <w:rsid w:val="0073367F"/>
    <w:rsid w:val="007342D5"/>
    <w:rsid w:val="0073501A"/>
    <w:rsid w:val="007357E9"/>
    <w:rsid w:val="00735A26"/>
    <w:rsid w:val="0074084C"/>
    <w:rsid w:val="00740F90"/>
    <w:rsid w:val="007412C5"/>
    <w:rsid w:val="00742A95"/>
    <w:rsid w:val="00743137"/>
    <w:rsid w:val="007443AE"/>
    <w:rsid w:val="007456AC"/>
    <w:rsid w:val="00746208"/>
    <w:rsid w:val="007465D8"/>
    <w:rsid w:val="00746AB4"/>
    <w:rsid w:val="00746C6E"/>
    <w:rsid w:val="0075201B"/>
    <w:rsid w:val="00752482"/>
    <w:rsid w:val="0075249A"/>
    <w:rsid w:val="0075356D"/>
    <w:rsid w:val="007556BE"/>
    <w:rsid w:val="0075626F"/>
    <w:rsid w:val="0075633D"/>
    <w:rsid w:val="00756BF3"/>
    <w:rsid w:val="00756C83"/>
    <w:rsid w:val="00757485"/>
    <w:rsid w:val="007600F3"/>
    <w:rsid w:val="007629A6"/>
    <w:rsid w:val="00764387"/>
    <w:rsid w:val="007648CC"/>
    <w:rsid w:val="007654B7"/>
    <w:rsid w:val="00766CA5"/>
    <w:rsid w:val="0076740C"/>
    <w:rsid w:val="007674CB"/>
    <w:rsid w:val="00767E86"/>
    <w:rsid w:val="00770002"/>
    <w:rsid w:val="00771720"/>
    <w:rsid w:val="00771B10"/>
    <w:rsid w:val="007720B7"/>
    <w:rsid w:val="00773B70"/>
    <w:rsid w:val="00774493"/>
    <w:rsid w:val="0077563D"/>
    <w:rsid w:val="0077644E"/>
    <w:rsid w:val="007767B0"/>
    <w:rsid w:val="00776F4F"/>
    <w:rsid w:val="00782070"/>
    <w:rsid w:val="00782840"/>
    <w:rsid w:val="0078322B"/>
    <w:rsid w:val="00783493"/>
    <w:rsid w:val="007855C3"/>
    <w:rsid w:val="0078660C"/>
    <w:rsid w:val="007876AD"/>
    <w:rsid w:val="0079015D"/>
    <w:rsid w:val="007910BF"/>
    <w:rsid w:val="00791375"/>
    <w:rsid w:val="0079283D"/>
    <w:rsid w:val="00793B53"/>
    <w:rsid w:val="00794339"/>
    <w:rsid w:val="0079580F"/>
    <w:rsid w:val="007967E7"/>
    <w:rsid w:val="0079690E"/>
    <w:rsid w:val="00797252"/>
    <w:rsid w:val="007979AD"/>
    <w:rsid w:val="007A018E"/>
    <w:rsid w:val="007A0746"/>
    <w:rsid w:val="007A083A"/>
    <w:rsid w:val="007A2D7D"/>
    <w:rsid w:val="007A5308"/>
    <w:rsid w:val="007A5E5A"/>
    <w:rsid w:val="007A6635"/>
    <w:rsid w:val="007A6764"/>
    <w:rsid w:val="007A6C17"/>
    <w:rsid w:val="007B0110"/>
    <w:rsid w:val="007B0331"/>
    <w:rsid w:val="007B15E7"/>
    <w:rsid w:val="007B1A54"/>
    <w:rsid w:val="007B240D"/>
    <w:rsid w:val="007B3C4B"/>
    <w:rsid w:val="007B4FA1"/>
    <w:rsid w:val="007B512C"/>
    <w:rsid w:val="007B5D03"/>
    <w:rsid w:val="007B5E92"/>
    <w:rsid w:val="007B6782"/>
    <w:rsid w:val="007B7106"/>
    <w:rsid w:val="007B716F"/>
    <w:rsid w:val="007B7DAF"/>
    <w:rsid w:val="007C0680"/>
    <w:rsid w:val="007C2C01"/>
    <w:rsid w:val="007C2C13"/>
    <w:rsid w:val="007C3688"/>
    <w:rsid w:val="007C3BCB"/>
    <w:rsid w:val="007C4251"/>
    <w:rsid w:val="007C4ED7"/>
    <w:rsid w:val="007C5436"/>
    <w:rsid w:val="007C58CA"/>
    <w:rsid w:val="007C6F32"/>
    <w:rsid w:val="007C76BA"/>
    <w:rsid w:val="007D07DB"/>
    <w:rsid w:val="007D138B"/>
    <w:rsid w:val="007D20CD"/>
    <w:rsid w:val="007D246B"/>
    <w:rsid w:val="007D2585"/>
    <w:rsid w:val="007D312B"/>
    <w:rsid w:val="007D3CE8"/>
    <w:rsid w:val="007D4125"/>
    <w:rsid w:val="007D46D8"/>
    <w:rsid w:val="007D68D1"/>
    <w:rsid w:val="007D690D"/>
    <w:rsid w:val="007D717E"/>
    <w:rsid w:val="007D7241"/>
    <w:rsid w:val="007D7A5B"/>
    <w:rsid w:val="007E0036"/>
    <w:rsid w:val="007E0212"/>
    <w:rsid w:val="007E18FB"/>
    <w:rsid w:val="007E2260"/>
    <w:rsid w:val="007E26BB"/>
    <w:rsid w:val="007E2B69"/>
    <w:rsid w:val="007E2F33"/>
    <w:rsid w:val="007E3717"/>
    <w:rsid w:val="007E3BC9"/>
    <w:rsid w:val="007E42AC"/>
    <w:rsid w:val="007E4464"/>
    <w:rsid w:val="007E4C9B"/>
    <w:rsid w:val="007E4DF2"/>
    <w:rsid w:val="007E6083"/>
    <w:rsid w:val="007E6A7B"/>
    <w:rsid w:val="007E6EA8"/>
    <w:rsid w:val="007E6EFA"/>
    <w:rsid w:val="007E742E"/>
    <w:rsid w:val="007E7DCC"/>
    <w:rsid w:val="007F1433"/>
    <w:rsid w:val="007F1C7B"/>
    <w:rsid w:val="007F2351"/>
    <w:rsid w:val="007F2574"/>
    <w:rsid w:val="007F304A"/>
    <w:rsid w:val="007F3E33"/>
    <w:rsid w:val="007F42D2"/>
    <w:rsid w:val="007F4D5D"/>
    <w:rsid w:val="007F4DCA"/>
    <w:rsid w:val="007F5CE0"/>
    <w:rsid w:val="007F5F0F"/>
    <w:rsid w:val="007F6E2B"/>
    <w:rsid w:val="007F6E3F"/>
    <w:rsid w:val="007F7206"/>
    <w:rsid w:val="00800525"/>
    <w:rsid w:val="00801954"/>
    <w:rsid w:val="0080247B"/>
    <w:rsid w:val="008024FD"/>
    <w:rsid w:val="00804D1D"/>
    <w:rsid w:val="00804D21"/>
    <w:rsid w:val="00804F8B"/>
    <w:rsid w:val="00805076"/>
    <w:rsid w:val="00805118"/>
    <w:rsid w:val="008058AE"/>
    <w:rsid w:val="00805F70"/>
    <w:rsid w:val="008062A6"/>
    <w:rsid w:val="0080696F"/>
    <w:rsid w:val="00807971"/>
    <w:rsid w:val="00807F23"/>
    <w:rsid w:val="00811682"/>
    <w:rsid w:val="00811B92"/>
    <w:rsid w:val="00811E34"/>
    <w:rsid w:val="00811FED"/>
    <w:rsid w:val="00812CA8"/>
    <w:rsid w:val="00812EB3"/>
    <w:rsid w:val="008133EE"/>
    <w:rsid w:val="0081388C"/>
    <w:rsid w:val="00814209"/>
    <w:rsid w:val="00814E86"/>
    <w:rsid w:val="00815E76"/>
    <w:rsid w:val="00816BF4"/>
    <w:rsid w:val="00817957"/>
    <w:rsid w:val="00817F25"/>
    <w:rsid w:val="0082011C"/>
    <w:rsid w:val="00820434"/>
    <w:rsid w:val="008213EE"/>
    <w:rsid w:val="00821A98"/>
    <w:rsid w:val="00821F70"/>
    <w:rsid w:val="0082318A"/>
    <w:rsid w:val="00823CFC"/>
    <w:rsid w:val="00825A43"/>
    <w:rsid w:val="00825B26"/>
    <w:rsid w:val="00825DBC"/>
    <w:rsid w:val="0082657C"/>
    <w:rsid w:val="008266E2"/>
    <w:rsid w:val="00827B61"/>
    <w:rsid w:val="00833E92"/>
    <w:rsid w:val="00834635"/>
    <w:rsid w:val="00834CB8"/>
    <w:rsid w:val="00834D2C"/>
    <w:rsid w:val="00834EFA"/>
    <w:rsid w:val="00835EFF"/>
    <w:rsid w:val="00836740"/>
    <w:rsid w:val="008370F5"/>
    <w:rsid w:val="00837409"/>
    <w:rsid w:val="008374F7"/>
    <w:rsid w:val="008401B2"/>
    <w:rsid w:val="008415D1"/>
    <w:rsid w:val="008416C2"/>
    <w:rsid w:val="00841C9B"/>
    <w:rsid w:val="00842A75"/>
    <w:rsid w:val="008431C4"/>
    <w:rsid w:val="00843E51"/>
    <w:rsid w:val="00844493"/>
    <w:rsid w:val="00845F16"/>
    <w:rsid w:val="00846250"/>
    <w:rsid w:val="008465A6"/>
    <w:rsid w:val="00846D6F"/>
    <w:rsid w:val="00851AEC"/>
    <w:rsid w:val="00852BE5"/>
    <w:rsid w:val="00852CBD"/>
    <w:rsid w:val="00852DAC"/>
    <w:rsid w:val="00854FEB"/>
    <w:rsid w:val="00855E5E"/>
    <w:rsid w:val="00856772"/>
    <w:rsid w:val="008579A1"/>
    <w:rsid w:val="00861B9B"/>
    <w:rsid w:val="00862390"/>
    <w:rsid w:val="0086283B"/>
    <w:rsid w:val="00862D16"/>
    <w:rsid w:val="00863676"/>
    <w:rsid w:val="0086395E"/>
    <w:rsid w:val="008640EC"/>
    <w:rsid w:val="00864A04"/>
    <w:rsid w:val="00866A08"/>
    <w:rsid w:val="00867483"/>
    <w:rsid w:val="008674BA"/>
    <w:rsid w:val="008679B8"/>
    <w:rsid w:val="00867C10"/>
    <w:rsid w:val="008700A3"/>
    <w:rsid w:val="00870943"/>
    <w:rsid w:val="0087175B"/>
    <w:rsid w:val="008719BB"/>
    <w:rsid w:val="00871F03"/>
    <w:rsid w:val="00871FAA"/>
    <w:rsid w:val="0087213E"/>
    <w:rsid w:val="0087286E"/>
    <w:rsid w:val="00872FA0"/>
    <w:rsid w:val="00873918"/>
    <w:rsid w:val="00875E38"/>
    <w:rsid w:val="00876112"/>
    <w:rsid w:val="00876F8C"/>
    <w:rsid w:val="0087731B"/>
    <w:rsid w:val="00880F92"/>
    <w:rsid w:val="008826D2"/>
    <w:rsid w:val="008857D1"/>
    <w:rsid w:val="008869B4"/>
    <w:rsid w:val="00887FA5"/>
    <w:rsid w:val="00890726"/>
    <w:rsid w:val="00890EBA"/>
    <w:rsid w:val="00891086"/>
    <w:rsid w:val="00891B19"/>
    <w:rsid w:val="00894583"/>
    <w:rsid w:val="008945BB"/>
    <w:rsid w:val="008946D6"/>
    <w:rsid w:val="00895EC6"/>
    <w:rsid w:val="00896580"/>
    <w:rsid w:val="00896AD5"/>
    <w:rsid w:val="00897116"/>
    <w:rsid w:val="00897212"/>
    <w:rsid w:val="00897ED9"/>
    <w:rsid w:val="008A0B47"/>
    <w:rsid w:val="008A0D29"/>
    <w:rsid w:val="008A0FA3"/>
    <w:rsid w:val="008A1EEC"/>
    <w:rsid w:val="008A2610"/>
    <w:rsid w:val="008A33F7"/>
    <w:rsid w:val="008A68DF"/>
    <w:rsid w:val="008A6E87"/>
    <w:rsid w:val="008A739C"/>
    <w:rsid w:val="008A78A9"/>
    <w:rsid w:val="008B0074"/>
    <w:rsid w:val="008B1052"/>
    <w:rsid w:val="008B2665"/>
    <w:rsid w:val="008B3367"/>
    <w:rsid w:val="008B4BB4"/>
    <w:rsid w:val="008B60DC"/>
    <w:rsid w:val="008B618E"/>
    <w:rsid w:val="008B6A99"/>
    <w:rsid w:val="008C23CC"/>
    <w:rsid w:val="008C2679"/>
    <w:rsid w:val="008C333B"/>
    <w:rsid w:val="008C345F"/>
    <w:rsid w:val="008C3C06"/>
    <w:rsid w:val="008C7E60"/>
    <w:rsid w:val="008D02C4"/>
    <w:rsid w:val="008D0F78"/>
    <w:rsid w:val="008D1EE1"/>
    <w:rsid w:val="008D1FD8"/>
    <w:rsid w:val="008D252C"/>
    <w:rsid w:val="008D2D83"/>
    <w:rsid w:val="008D3842"/>
    <w:rsid w:val="008D43C1"/>
    <w:rsid w:val="008D53AE"/>
    <w:rsid w:val="008D546F"/>
    <w:rsid w:val="008D54AE"/>
    <w:rsid w:val="008D592A"/>
    <w:rsid w:val="008D5BF6"/>
    <w:rsid w:val="008D70FF"/>
    <w:rsid w:val="008D71DA"/>
    <w:rsid w:val="008D7830"/>
    <w:rsid w:val="008E028F"/>
    <w:rsid w:val="008E0396"/>
    <w:rsid w:val="008E0801"/>
    <w:rsid w:val="008E09C2"/>
    <w:rsid w:val="008E19A6"/>
    <w:rsid w:val="008E2035"/>
    <w:rsid w:val="008E2BF3"/>
    <w:rsid w:val="008E2EDF"/>
    <w:rsid w:val="008E48BC"/>
    <w:rsid w:val="008E4EEC"/>
    <w:rsid w:val="008E4F2B"/>
    <w:rsid w:val="008E7C54"/>
    <w:rsid w:val="008E7E2C"/>
    <w:rsid w:val="008F02AB"/>
    <w:rsid w:val="008F06D3"/>
    <w:rsid w:val="008F06F0"/>
    <w:rsid w:val="008F16A5"/>
    <w:rsid w:val="008F1CE0"/>
    <w:rsid w:val="008F1ED6"/>
    <w:rsid w:val="008F24AF"/>
    <w:rsid w:val="008F3222"/>
    <w:rsid w:val="008F39DF"/>
    <w:rsid w:val="008F3C5F"/>
    <w:rsid w:val="008F4E43"/>
    <w:rsid w:val="008F663A"/>
    <w:rsid w:val="008F794B"/>
    <w:rsid w:val="008F7FF0"/>
    <w:rsid w:val="0090027F"/>
    <w:rsid w:val="0090230C"/>
    <w:rsid w:val="0090411B"/>
    <w:rsid w:val="0090454B"/>
    <w:rsid w:val="00904A1E"/>
    <w:rsid w:val="00907FAE"/>
    <w:rsid w:val="00910358"/>
    <w:rsid w:val="00915298"/>
    <w:rsid w:val="009154BF"/>
    <w:rsid w:val="00916F67"/>
    <w:rsid w:val="009175D2"/>
    <w:rsid w:val="00917A8A"/>
    <w:rsid w:val="009201E7"/>
    <w:rsid w:val="00921B50"/>
    <w:rsid w:val="009229FB"/>
    <w:rsid w:val="00924A54"/>
    <w:rsid w:val="00925D7D"/>
    <w:rsid w:val="00925D92"/>
    <w:rsid w:val="009263B4"/>
    <w:rsid w:val="009267DC"/>
    <w:rsid w:val="00930F28"/>
    <w:rsid w:val="0093158C"/>
    <w:rsid w:val="009323F0"/>
    <w:rsid w:val="0093288B"/>
    <w:rsid w:val="00933296"/>
    <w:rsid w:val="00933709"/>
    <w:rsid w:val="0093373D"/>
    <w:rsid w:val="009338DE"/>
    <w:rsid w:val="0093398B"/>
    <w:rsid w:val="00935C69"/>
    <w:rsid w:val="0093723B"/>
    <w:rsid w:val="00937792"/>
    <w:rsid w:val="00943347"/>
    <w:rsid w:val="009442E7"/>
    <w:rsid w:val="00944B73"/>
    <w:rsid w:val="00944BE2"/>
    <w:rsid w:val="0094525A"/>
    <w:rsid w:val="00945464"/>
    <w:rsid w:val="00946CAA"/>
    <w:rsid w:val="00946F9E"/>
    <w:rsid w:val="00950B58"/>
    <w:rsid w:val="009511B9"/>
    <w:rsid w:val="00951865"/>
    <w:rsid w:val="00952399"/>
    <w:rsid w:val="0095376F"/>
    <w:rsid w:val="0095502A"/>
    <w:rsid w:val="0095567D"/>
    <w:rsid w:val="00955E52"/>
    <w:rsid w:val="00955EFE"/>
    <w:rsid w:val="00956783"/>
    <w:rsid w:val="00956C4B"/>
    <w:rsid w:val="00956E9B"/>
    <w:rsid w:val="009570B4"/>
    <w:rsid w:val="00957383"/>
    <w:rsid w:val="00957792"/>
    <w:rsid w:val="00957E41"/>
    <w:rsid w:val="009602AC"/>
    <w:rsid w:val="00960CE4"/>
    <w:rsid w:val="00961E7E"/>
    <w:rsid w:val="00962192"/>
    <w:rsid w:val="00963F1C"/>
    <w:rsid w:val="00964136"/>
    <w:rsid w:val="009651CC"/>
    <w:rsid w:val="009706E5"/>
    <w:rsid w:val="009728D3"/>
    <w:rsid w:val="00973AE4"/>
    <w:rsid w:val="00973D73"/>
    <w:rsid w:val="0097457D"/>
    <w:rsid w:val="00975DAF"/>
    <w:rsid w:val="00976E6B"/>
    <w:rsid w:val="00977BEE"/>
    <w:rsid w:val="00981AEA"/>
    <w:rsid w:val="009825A3"/>
    <w:rsid w:val="00982C26"/>
    <w:rsid w:val="009837B6"/>
    <w:rsid w:val="009841AF"/>
    <w:rsid w:val="0098427F"/>
    <w:rsid w:val="00985134"/>
    <w:rsid w:val="009876CF"/>
    <w:rsid w:val="009879E4"/>
    <w:rsid w:val="00987F17"/>
    <w:rsid w:val="00990426"/>
    <w:rsid w:val="00991BA3"/>
    <w:rsid w:val="00992D87"/>
    <w:rsid w:val="00994025"/>
    <w:rsid w:val="00994F54"/>
    <w:rsid w:val="00996E81"/>
    <w:rsid w:val="0099734A"/>
    <w:rsid w:val="009A046E"/>
    <w:rsid w:val="009A0D34"/>
    <w:rsid w:val="009A1584"/>
    <w:rsid w:val="009A469A"/>
    <w:rsid w:val="009A6520"/>
    <w:rsid w:val="009A6B48"/>
    <w:rsid w:val="009B014C"/>
    <w:rsid w:val="009B09A8"/>
    <w:rsid w:val="009B2D3E"/>
    <w:rsid w:val="009B5106"/>
    <w:rsid w:val="009B5CB1"/>
    <w:rsid w:val="009B5DC7"/>
    <w:rsid w:val="009B68CF"/>
    <w:rsid w:val="009B73DF"/>
    <w:rsid w:val="009C0D8F"/>
    <w:rsid w:val="009C1CA3"/>
    <w:rsid w:val="009C2BAE"/>
    <w:rsid w:val="009C57C3"/>
    <w:rsid w:val="009C6BAA"/>
    <w:rsid w:val="009C7BAE"/>
    <w:rsid w:val="009D04AC"/>
    <w:rsid w:val="009D145A"/>
    <w:rsid w:val="009D1A9B"/>
    <w:rsid w:val="009D269C"/>
    <w:rsid w:val="009D3E22"/>
    <w:rsid w:val="009D4543"/>
    <w:rsid w:val="009D4968"/>
    <w:rsid w:val="009D4A1F"/>
    <w:rsid w:val="009D6496"/>
    <w:rsid w:val="009D6B2B"/>
    <w:rsid w:val="009D6F80"/>
    <w:rsid w:val="009D7A4D"/>
    <w:rsid w:val="009E3820"/>
    <w:rsid w:val="009E3E8E"/>
    <w:rsid w:val="009E42D7"/>
    <w:rsid w:val="009E640F"/>
    <w:rsid w:val="009E769B"/>
    <w:rsid w:val="009F0287"/>
    <w:rsid w:val="009F0785"/>
    <w:rsid w:val="009F18D8"/>
    <w:rsid w:val="009F341A"/>
    <w:rsid w:val="009F3727"/>
    <w:rsid w:val="009F38BD"/>
    <w:rsid w:val="009F55A9"/>
    <w:rsid w:val="009F59E5"/>
    <w:rsid w:val="009F6196"/>
    <w:rsid w:val="009F6597"/>
    <w:rsid w:val="009F72A4"/>
    <w:rsid w:val="00A006DD"/>
    <w:rsid w:val="00A00897"/>
    <w:rsid w:val="00A00B24"/>
    <w:rsid w:val="00A0148C"/>
    <w:rsid w:val="00A01D85"/>
    <w:rsid w:val="00A01E0D"/>
    <w:rsid w:val="00A02401"/>
    <w:rsid w:val="00A05051"/>
    <w:rsid w:val="00A05E63"/>
    <w:rsid w:val="00A10E6D"/>
    <w:rsid w:val="00A11BDD"/>
    <w:rsid w:val="00A12314"/>
    <w:rsid w:val="00A13413"/>
    <w:rsid w:val="00A1363A"/>
    <w:rsid w:val="00A1462B"/>
    <w:rsid w:val="00A14837"/>
    <w:rsid w:val="00A1534A"/>
    <w:rsid w:val="00A154C2"/>
    <w:rsid w:val="00A15E07"/>
    <w:rsid w:val="00A16243"/>
    <w:rsid w:val="00A17CD4"/>
    <w:rsid w:val="00A2038E"/>
    <w:rsid w:val="00A20AC9"/>
    <w:rsid w:val="00A2124A"/>
    <w:rsid w:val="00A21802"/>
    <w:rsid w:val="00A21DF5"/>
    <w:rsid w:val="00A226D9"/>
    <w:rsid w:val="00A25018"/>
    <w:rsid w:val="00A250D8"/>
    <w:rsid w:val="00A262E3"/>
    <w:rsid w:val="00A27111"/>
    <w:rsid w:val="00A33F69"/>
    <w:rsid w:val="00A35321"/>
    <w:rsid w:val="00A427BE"/>
    <w:rsid w:val="00A42B99"/>
    <w:rsid w:val="00A43D68"/>
    <w:rsid w:val="00A43EF0"/>
    <w:rsid w:val="00A446ED"/>
    <w:rsid w:val="00A4545B"/>
    <w:rsid w:val="00A45E15"/>
    <w:rsid w:val="00A46930"/>
    <w:rsid w:val="00A46A2E"/>
    <w:rsid w:val="00A47B34"/>
    <w:rsid w:val="00A5054D"/>
    <w:rsid w:val="00A51F83"/>
    <w:rsid w:val="00A52651"/>
    <w:rsid w:val="00A52789"/>
    <w:rsid w:val="00A52C66"/>
    <w:rsid w:val="00A53827"/>
    <w:rsid w:val="00A53BDF"/>
    <w:rsid w:val="00A54171"/>
    <w:rsid w:val="00A56142"/>
    <w:rsid w:val="00A56992"/>
    <w:rsid w:val="00A57D5C"/>
    <w:rsid w:val="00A57F97"/>
    <w:rsid w:val="00A60101"/>
    <w:rsid w:val="00A62B56"/>
    <w:rsid w:val="00A62EE1"/>
    <w:rsid w:val="00A63E49"/>
    <w:rsid w:val="00A663F6"/>
    <w:rsid w:val="00A703D1"/>
    <w:rsid w:val="00A70546"/>
    <w:rsid w:val="00A71BDA"/>
    <w:rsid w:val="00A72A7E"/>
    <w:rsid w:val="00A72D06"/>
    <w:rsid w:val="00A72E58"/>
    <w:rsid w:val="00A73E9D"/>
    <w:rsid w:val="00A74F59"/>
    <w:rsid w:val="00A75005"/>
    <w:rsid w:val="00A754FF"/>
    <w:rsid w:val="00A762DE"/>
    <w:rsid w:val="00A77056"/>
    <w:rsid w:val="00A801DE"/>
    <w:rsid w:val="00A81852"/>
    <w:rsid w:val="00A831BA"/>
    <w:rsid w:val="00A83B10"/>
    <w:rsid w:val="00A85CCD"/>
    <w:rsid w:val="00A85F40"/>
    <w:rsid w:val="00A8614A"/>
    <w:rsid w:val="00A86165"/>
    <w:rsid w:val="00A86C98"/>
    <w:rsid w:val="00A877EC"/>
    <w:rsid w:val="00A918E4"/>
    <w:rsid w:val="00A93312"/>
    <w:rsid w:val="00A934F8"/>
    <w:rsid w:val="00A93C2F"/>
    <w:rsid w:val="00A93CB6"/>
    <w:rsid w:val="00A942BD"/>
    <w:rsid w:val="00A95DD5"/>
    <w:rsid w:val="00A96F93"/>
    <w:rsid w:val="00A97A33"/>
    <w:rsid w:val="00A97A44"/>
    <w:rsid w:val="00AA12FD"/>
    <w:rsid w:val="00AA1445"/>
    <w:rsid w:val="00AA22D2"/>
    <w:rsid w:val="00AA25A0"/>
    <w:rsid w:val="00AA4CD3"/>
    <w:rsid w:val="00AA51A9"/>
    <w:rsid w:val="00AA55D9"/>
    <w:rsid w:val="00AA5609"/>
    <w:rsid w:val="00AA65FA"/>
    <w:rsid w:val="00AA78F6"/>
    <w:rsid w:val="00AB0AE2"/>
    <w:rsid w:val="00AB192C"/>
    <w:rsid w:val="00AB3234"/>
    <w:rsid w:val="00AB5E59"/>
    <w:rsid w:val="00AB6059"/>
    <w:rsid w:val="00AB716D"/>
    <w:rsid w:val="00AC1BCD"/>
    <w:rsid w:val="00AC274F"/>
    <w:rsid w:val="00AC2DA8"/>
    <w:rsid w:val="00AC3188"/>
    <w:rsid w:val="00AC3B2C"/>
    <w:rsid w:val="00AC4A49"/>
    <w:rsid w:val="00AC59C1"/>
    <w:rsid w:val="00AC73D2"/>
    <w:rsid w:val="00AC7C7B"/>
    <w:rsid w:val="00AC7DFB"/>
    <w:rsid w:val="00AD0CAD"/>
    <w:rsid w:val="00AD1BAF"/>
    <w:rsid w:val="00AD2C16"/>
    <w:rsid w:val="00AD361E"/>
    <w:rsid w:val="00AD471B"/>
    <w:rsid w:val="00AD51ED"/>
    <w:rsid w:val="00AD5362"/>
    <w:rsid w:val="00AD652D"/>
    <w:rsid w:val="00AE0BDE"/>
    <w:rsid w:val="00AE0F93"/>
    <w:rsid w:val="00AE12D9"/>
    <w:rsid w:val="00AE20EA"/>
    <w:rsid w:val="00AE24EC"/>
    <w:rsid w:val="00AE2803"/>
    <w:rsid w:val="00AE4A73"/>
    <w:rsid w:val="00AE4E88"/>
    <w:rsid w:val="00AE53A6"/>
    <w:rsid w:val="00AE55F5"/>
    <w:rsid w:val="00AE6311"/>
    <w:rsid w:val="00AE682A"/>
    <w:rsid w:val="00AE6F8B"/>
    <w:rsid w:val="00AF0D85"/>
    <w:rsid w:val="00AF1772"/>
    <w:rsid w:val="00AF199A"/>
    <w:rsid w:val="00AF27A9"/>
    <w:rsid w:val="00AF29A2"/>
    <w:rsid w:val="00AF349F"/>
    <w:rsid w:val="00AF3641"/>
    <w:rsid w:val="00AF435A"/>
    <w:rsid w:val="00AF52D3"/>
    <w:rsid w:val="00B00F81"/>
    <w:rsid w:val="00B01833"/>
    <w:rsid w:val="00B018C5"/>
    <w:rsid w:val="00B01B10"/>
    <w:rsid w:val="00B03751"/>
    <w:rsid w:val="00B03B9D"/>
    <w:rsid w:val="00B04A7E"/>
    <w:rsid w:val="00B05BC1"/>
    <w:rsid w:val="00B07AE5"/>
    <w:rsid w:val="00B07D47"/>
    <w:rsid w:val="00B1186C"/>
    <w:rsid w:val="00B118F4"/>
    <w:rsid w:val="00B13F35"/>
    <w:rsid w:val="00B15A20"/>
    <w:rsid w:val="00B173E5"/>
    <w:rsid w:val="00B17C43"/>
    <w:rsid w:val="00B21C3C"/>
    <w:rsid w:val="00B21E54"/>
    <w:rsid w:val="00B2240D"/>
    <w:rsid w:val="00B22CFF"/>
    <w:rsid w:val="00B246FE"/>
    <w:rsid w:val="00B25765"/>
    <w:rsid w:val="00B25D84"/>
    <w:rsid w:val="00B26082"/>
    <w:rsid w:val="00B26327"/>
    <w:rsid w:val="00B3129B"/>
    <w:rsid w:val="00B34301"/>
    <w:rsid w:val="00B34815"/>
    <w:rsid w:val="00B34DE1"/>
    <w:rsid w:val="00B35ACA"/>
    <w:rsid w:val="00B37154"/>
    <w:rsid w:val="00B37C15"/>
    <w:rsid w:val="00B4090E"/>
    <w:rsid w:val="00B42146"/>
    <w:rsid w:val="00B42DD0"/>
    <w:rsid w:val="00B4306B"/>
    <w:rsid w:val="00B4362A"/>
    <w:rsid w:val="00B4442D"/>
    <w:rsid w:val="00B45BA0"/>
    <w:rsid w:val="00B46977"/>
    <w:rsid w:val="00B51C73"/>
    <w:rsid w:val="00B52840"/>
    <w:rsid w:val="00B52FAE"/>
    <w:rsid w:val="00B53118"/>
    <w:rsid w:val="00B53A29"/>
    <w:rsid w:val="00B53D75"/>
    <w:rsid w:val="00B543AE"/>
    <w:rsid w:val="00B54634"/>
    <w:rsid w:val="00B54D78"/>
    <w:rsid w:val="00B5632D"/>
    <w:rsid w:val="00B567B5"/>
    <w:rsid w:val="00B56C02"/>
    <w:rsid w:val="00B56D3A"/>
    <w:rsid w:val="00B574C7"/>
    <w:rsid w:val="00B578F7"/>
    <w:rsid w:val="00B57973"/>
    <w:rsid w:val="00B57C1D"/>
    <w:rsid w:val="00B62E5D"/>
    <w:rsid w:val="00B630EF"/>
    <w:rsid w:val="00B642BA"/>
    <w:rsid w:val="00B64C3F"/>
    <w:rsid w:val="00B64C62"/>
    <w:rsid w:val="00B650CC"/>
    <w:rsid w:val="00B657C4"/>
    <w:rsid w:val="00B66395"/>
    <w:rsid w:val="00B70622"/>
    <w:rsid w:val="00B71215"/>
    <w:rsid w:val="00B752C1"/>
    <w:rsid w:val="00B75559"/>
    <w:rsid w:val="00B775F7"/>
    <w:rsid w:val="00B77C8A"/>
    <w:rsid w:val="00B802BF"/>
    <w:rsid w:val="00B804FA"/>
    <w:rsid w:val="00B81D9B"/>
    <w:rsid w:val="00B8247E"/>
    <w:rsid w:val="00B82A38"/>
    <w:rsid w:val="00B82A9B"/>
    <w:rsid w:val="00B83866"/>
    <w:rsid w:val="00B85CA7"/>
    <w:rsid w:val="00B86E01"/>
    <w:rsid w:val="00B91BC6"/>
    <w:rsid w:val="00B921DF"/>
    <w:rsid w:val="00B93360"/>
    <w:rsid w:val="00B94B27"/>
    <w:rsid w:val="00B94B7E"/>
    <w:rsid w:val="00B95E15"/>
    <w:rsid w:val="00B97C98"/>
    <w:rsid w:val="00BA2A79"/>
    <w:rsid w:val="00BA3582"/>
    <w:rsid w:val="00BA3B8E"/>
    <w:rsid w:val="00BA425D"/>
    <w:rsid w:val="00BA427B"/>
    <w:rsid w:val="00BA5C27"/>
    <w:rsid w:val="00BA5DBD"/>
    <w:rsid w:val="00BA5DCB"/>
    <w:rsid w:val="00BA5FBD"/>
    <w:rsid w:val="00BA728F"/>
    <w:rsid w:val="00BB00A2"/>
    <w:rsid w:val="00BB1886"/>
    <w:rsid w:val="00BB348B"/>
    <w:rsid w:val="00BB3F5D"/>
    <w:rsid w:val="00BB4831"/>
    <w:rsid w:val="00BB5378"/>
    <w:rsid w:val="00BB5E30"/>
    <w:rsid w:val="00BB61CB"/>
    <w:rsid w:val="00BB6489"/>
    <w:rsid w:val="00BB666F"/>
    <w:rsid w:val="00BB7F19"/>
    <w:rsid w:val="00BC16C7"/>
    <w:rsid w:val="00BC2784"/>
    <w:rsid w:val="00BC2936"/>
    <w:rsid w:val="00BC3C99"/>
    <w:rsid w:val="00BC5CB8"/>
    <w:rsid w:val="00BC6055"/>
    <w:rsid w:val="00BC7D79"/>
    <w:rsid w:val="00BD120D"/>
    <w:rsid w:val="00BD2646"/>
    <w:rsid w:val="00BD4984"/>
    <w:rsid w:val="00BD6329"/>
    <w:rsid w:val="00BD6D43"/>
    <w:rsid w:val="00BD7011"/>
    <w:rsid w:val="00BD7F0D"/>
    <w:rsid w:val="00BE1435"/>
    <w:rsid w:val="00BE40F9"/>
    <w:rsid w:val="00BF1285"/>
    <w:rsid w:val="00BF1F5B"/>
    <w:rsid w:val="00BF27E3"/>
    <w:rsid w:val="00BF40BC"/>
    <w:rsid w:val="00BF61ED"/>
    <w:rsid w:val="00C005B1"/>
    <w:rsid w:val="00C00F65"/>
    <w:rsid w:val="00C01039"/>
    <w:rsid w:val="00C02E7C"/>
    <w:rsid w:val="00C03808"/>
    <w:rsid w:val="00C04110"/>
    <w:rsid w:val="00C05706"/>
    <w:rsid w:val="00C058F1"/>
    <w:rsid w:val="00C05E52"/>
    <w:rsid w:val="00C0670E"/>
    <w:rsid w:val="00C06D14"/>
    <w:rsid w:val="00C078D7"/>
    <w:rsid w:val="00C118AD"/>
    <w:rsid w:val="00C11A5A"/>
    <w:rsid w:val="00C12733"/>
    <w:rsid w:val="00C12D9E"/>
    <w:rsid w:val="00C13E82"/>
    <w:rsid w:val="00C13F51"/>
    <w:rsid w:val="00C14A52"/>
    <w:rsid w:val="00C150BD"/>
    <w:rsid w:val="00C155D0"/>
    <w:rsid w:val="00C17B65"/>
    <w:rsid w:val="00C21890"/>
    <w:rsid w:val="00C227B3"/>
    <w:rsid w:val="00C22A05"/>
    <w:rsid w:val="00C238B6"/>
    <w:rsid w:val="00C24683"/>
    <w:rsid w:val="00C2468A"/>
    <w:rsid w:val="00C2748D"/>
    <w:rsid w:val="00C300DD"/>
    <w:rsid w:val="00C30ADD"/>
    <w:rsid w:val="00C314B9"/>
    <w:rsid w:val="00C32055"/>
    <w:rsid w:val="00C32D80"/>
    <w:rsid w:val="00C33136"/>
    <w:rsid w:val="00C3469E"/>
    <w:rsid w:val="00C35A5F"/>
    <w:rsid w:val="00C36B22"/>
    <w:rsid w:val="00C375E9"/>
    <w:rsid w:val="00C37B36"/>
    <w:rsid w:val="00C41773"/>
    <w:rsid w:val="00C42425"/>
    <w:rsid w:val="00C42990"/>
    <w:rsid w:val="00C43291"/>
    <w:rsid w:val="00C433F5"/>
    <w:rsid w:val="00C43828"/>
    <w:rsid w:val="00C43EFD"/>
    <w:rsid w:val="00C447FE"/>
    <w:rsid w:val="00C45FB3"/>
    <w:rsid w:val="00C4614E"/>
    <w:rsid w:val="00C505E4"/>
    <w:rsid w:val="00C513B3"/>
    <w:rsid w:val="00C5179A"/>
    <w:rsid w:val="00C51AE5"/>
    <w:rsid w:val="00C51CDB"/>
    <w:rsid w:val="00C52871"/>
    <w:rsid w:val="00C53EB4"/>
    <w:rsid w:val="00C54075"/>
    <w:rsid w:val="00C54B42"/>
    <w:rsid w:val="00C54BF5"/>
    <w:rsid w:val="00C552DE"/>
    <w:rsid w:val="00C56055"/>
    <w:rsid w:val="00C57417"/>
    <w:rsid w:val="00C57B01"/>
    <w:rsid w:val="00C60FC0"/>
    <w:rsid w:val="00C61246"/>
    <w:rsid w:val="00C6260E"/>
    <w:rsid w:val="00C6261A"/>
    <w:rsid w:val="00C6451E"/>
    <w:rsid w:val="00C64DCD"/>
    <w:rsid w:val="00C6611B"/>
    <w:rsid w:val="00C67014"/>
    <w:rsid w:val="00C7286E"/>
    <w:rsid w:val="00C72983"/>
    <w:rsid w:val="00C73C32"/>
    <w:rsid w:val="00C74BB0"/>
    <w:rsid w:val="00C755A1"/>
    <w:rsid w:val="00C7723B"/>
    <w:rsid w:val="00C77D1F"/>
    <w:rsid w:val="00C80B2D"/>
    <w:rsid w:val="00C8103A"/>
    <w:rsid w:val="00C817D6"/>
    <w:rsid w:val="00C83187"/>
    <w:rsid w:val="00C8410D"/>
    <w:rsid w:val="00C843B6"/>
    <w:rsid w:val="00C86D43"/>
    <w:rsid w:val="00C9041B"/>
    <w:rsid w:val="00C907C7"/>
    <w:rsid w:val="00C91508"/>
    <w:rsid w:val="00C933C4"/>
    <w:rsid w:val="00C9429E"/>
    <w:rsid w:val="00C9456B"/>
    <w:rsid w:val="00C95D8A"/>
    <w:rsid w:val="00C965C2"/>
    <w:rsid w:val="00C96BCB"/>
    <w:rsid w:val="00C96F56"/>
    <w:rsid w:val="00C9789B"/>
    <w:rsid w:val="00C97CE6"/>
    <w:rsid w:val="00C97FBC"/>
    <w:rsid w:val="00CA0DB5"/>
    <w:rsid w:val="00CA1297"/>
    <w:rsid w:val="00CA225F"/>
    <w:rsid w:val="00CA3347"/>
    <w:rsid w:val="00CA3C20"/>
    <w:rsid w:val="00CA442D"/>
    <w:rsid w:val="00CA487D"/>
    <w:rsid w:val="00CA4AF6"/>
    <w:rsid w:val="00CA4DDD"/>
    <w:rsid w:val="00CA5FAA"/>
    <w:rsid w:val="00CA7417"/>
    <w:rsid w:val="00CB07B2"/>
    <w:rsid w:val="00CB12A5"/>
    <w:rsid w:val="00CB12ED"/>
    <w:rsid w:val="00CB2406"/>
    <w:rsid w:val="00CB2A62"/>
    <w:rsid w:val="00CB2F72"/>
    <w:rsid w:val="00CB4324"/>
    <w:rsid w:val="00CB58F0"/>
    <w:rsid w:val="00CB5F68"/>
    <w:rsid w:val="00CB7514"/>
    <w:rsid w:val="00CC07CC"/>
    <w:rsid w:val="00CC0A47"/>
    <w:rsid w:val="00CC2521"/>
    <w:rsid w:val="00CC2C80"/>
    <w:rsid w:val="00CC32B2"/>
    <w:rsid w:val="00CC38D4"/>
    <w:rsid w:val="00CC3C96"/>
    <w:rsid w:val="00CC3E9E"/>
    <w:rsid w:val="00CC46FC"/>
    <w:rsid w:val="00CC4B82"/>
    <w:rsid w:val="00CC61B9"/>
    <w:rsid w:val="00CC741C"/>
    <w:rsid w:val="00CC7464"/>
    <w:rsid w:val="00CD28F1"/>
    <w:rsid w:val="00CD2EC9"/>
    <w:rsid w:val="00CD40D7"/>
    <w:rsid w:val="00CD4824"/>
    <w:rsid w:val="00CD4AE4"/>
    <w:rsid w:val="00CD524B"/>
    <w:rsid w:val="00CD60CB"/>
    <w:rsid w:val="00CD61F4"/>
    <w:rsid w:val="00CD6572"/>
    <w:rsid w:val="00CD7B06"/>
    <w:rsid w:val="00CE0E67"/>
    <w:rsid w:val="00CE22A1"/>
    <w:rsid w:val="00CE3EE1"/>
    <w:rsid w:val="00CE5580"/>
    <w:rsid w:val="00CE5741"/>
    <w:rsid w:val="00CE57C0"/>
    <w:rsid w:val="00CE70D4"/>
    <w:rsid w:val="00CF1E9C"/>
    <w:rsid w:val="00CF26E1"/>
    <w:rsid w:val="00CF2D6F"/>
    <w:rsid w:val="00CF32F3"/>
    <w:rsid w:val="00CF4317"/>
    <w:rsid w:val="00CF4460"/>
    <w:rsid w:val="00CF5CFC"/>
    <w:rsid w:val="00CF61F5"/>
    <w:rsid w:val="00D00371"/>
    <w:rsid w:val="00D00446"/>
    <w:rsid w:val="00D01B56"/>
    <w:rsid w:val="00D053EB"/>
    <w:rsid w:val="00D059BE"/>
    <w:rsid w:val="00D06A07"/>
    <w:rsid w:val="00D07CB3"/>
    <w:rsid w:val="00D1341A"/>
    <w:rsid w:val="00D135FE"/>
    <w:rsid w:val="00D1375B"/>
    <w:rsid w:val="00D13946"/>
    <w:rsid w:val="00D14E0F"/>
    <w:rsid w:val="00D15A1F"/>
    <w:rsid w:val="00D1630D"/>
    <w:rsid w:val="00D16E99"/>
    <w:rsid w:val="00D1748D"/>
    <w:rsid w:val="00D17498"/>
    <w:rsid w:val="00D21BA9"/>
    <w:rsid w:val="00D223CA"/>
    <w:rsid w:val="00D2250B"/>
    <w:rsid w:val="00D228FC"/>
    <w:rsid w:val="00D22940"/>
    <w:rsid w:val="00D22B12"/>
    <w:rsid w:val="00D22C48"/>
    <w:rsid w:val="00D2316B"/>
    <w:rsid w:val="00D25DAB"/>
    <w:rsid w:val="00D26A08"/>
    <w:rsid w:val="00D318AF"/>
    <w:rsid w:val="00D318B1"/>
    <w:rsid w:val="00D3318E"/>
    <w:rsid w:val="00D33F8C"/>
    <w:rsid w:val="00D34636"/>
    <w:rsid w:val="00D348F3"/>
    <w:rsid w:val="00D40B0A"/>
    <w:rsid w:val="00D41506"/>
    <w:rsid w:val="00D41B81"/>
    <w:rsid w:val="00D4279C"/>
    <w:rsid w:val="00D43380"/>
    <w:rsid w:val="00D45674"/>
    <w:rsid w:val="00D45C31"/>
    <w:rsid w:val="00D509C3"/>
    <w:rsid w:val="00D518DA"/>
    <w:rsid w:val="00D53B83"/>
    <w:rsid w:val="00D53E2A"/>
    <w:rsid w:val="00D53FBC"/>
    <w:rsid w:val="00D612E2"/>
    <w:rsid w:val="00D61A0C"/>
    <w:rsid w:val="00D61C16"/>
    <w:rsid w:val="00D62644"/>
    <w:rsid w:val="00D650DB"/>
    <w:rsid w:val="00D656F6"/>
    <w:rsid w:val="00D6586B"/>
    <w:rsid w:val="00D65C78"/>
    <w:rsid w:val="00D660E4"/>
    <w:rsid w:val="00D7039C"/>
    <w:rsid w:val="00D70A9A"/>
    <w:rsid w:val="00D70BED"/>
    <w:rsid w:val="00D70EE0"/>
    <w:rsid w:val="00D71621"/>
    <w:rsid w:val="00D716B6"/>
    <w:rsid w:val="00D72551"/>
    <w:rsid w:val="00D73C49"/>
    <w:rsid w:val="00D74BA0"/>
    <w:rsid w:val="00D77686"/>
    <w:rsid w:val="00D779AE"/>
    <w:rsid w:val="00D80BD6"/>
    <w:rsid w:val="00D811FD"/>
    <w:rsid w:val="00D81842"/>
    <w:rsid w:val="00D8187D"/>
    <w:rsid w:val="00D819B9"/>
    <w:rsid w:val="00D81A4A"/>
    <w:rsid w:val="00D85361"/>
    <w:rsid w:val="00D855DD"/>
    <w:rsid w:val="00D86198"/>
    <w:rsid w:val="00D8670E"/>
    <w:rsid w:val="00D87F52"/>
    <w:rsid w:val="00D901D7"/>
    <w:rsid w:val="00D9066D"/>
    <w:rsid w:val="00D90DE6"/>
    <w:rsid w:val="00D912DB"/>
    <w:rsid w:val="00D915C9"/>
    <w:rsid w:val="00D916A4"/>
    <w:rsid w:val="00D91DA4"/>
    <w:rsid w:val="00D925B4"/>
    <w:rsid w:val="00D92C50"/>
    <w:rsid w:val="00D92D99"/>
    <w:rsid w:val="00D930BE"/>
    <w:rsid w:val="00D930F0"/>
    <w:rsid w:val="00D94BDE"/>
    <w:rsid w:val="00D97F79"/>
    <w:rsid w:val="00DA0A98"/>
    <w:rsid w:val="00DA0C56"/>
    <w:rsid w:val="00DA3259"/>
    <w:rsid w:val="00DA3799"/>
    <w:rsid w:val="00DA43A1"/>
    <w:rsid w:val="00DA470C"/>
    <w:rsid w:val="00DA4E73"/>
    <w:rsid w:val="00DA58F2"/>
    <w:rsid w:val="00DA5E35"/>
    <w:rsid w:val="00DA633F"/>
    <w:rsid w:val="00DA6EF6"/>
    <w:rsid w:val="00DA7217"/>
    <w:rsid w:val="00DB0383"/>
    <w:rsid w:val="00DB0ADB"/>
    <w:rsid w:val="00DB12C9"/>
    <w:rsid w:val="00DB1AC9"/>
    <w:rsid w:val="00DB409D"/>
    <w:rsid w:val="00DB52DD"/>
    <w:rsid w:val="00DB6161"/>
    <w:rsid w:val="00DB6863"/>
    <w:rsid w:val="00DB68D7"/>
    <w:rsid w:val="00DB7458"/>
    <w:rsid w:val="00DB7D05"/>
    <w:rsid w:val="00DB7DB7"/>
    <w:rsid w:val="00DC0EFC"/>
    <w:rsid w:val="00DC10F6"/>
    <w:rsid w:val="00DC1209"/>
    <w:rsid w:val="00DC13F6"/>
    <w:rsid w:val="00DC1491"/>
    <w:rsid w:val="00DC156A"/>
    <w:rsid w:val="00DC1585"/>
    <w:rsid w:val="00DC1C61"/>
    <w:rsid w:val="00DC216B"/>
    <w:rsid w:val="00DC2391"/>
    <w:rsid w:val="00DC256D"/>
    <w:rsid w:val="00DC30EA"/>
    <w:rsid w:val="00DC3813"/>
    <w:rsid w:val="00DC683D"/>
    <w:rsid w:val="00DC6F14"/>
    <w:rsid w:val="00DC7BCA"/>
    <w:rsid w:val="00DC7D01"/>
    <w:rsid w:val="00DD154C"/>
    <w:rsid w:val="00DD1C19"/>
    <w:rsid w:val="00DD2463"/>
    <w:rsid w:val="00DD2708"/>
    <w:rsid w:val="00DD33FF"/>
    <w:rsid w:val="00DD44B1"/>
    <w:rsid w:val="00DD48B8"/>
    <w:rsid w:val="00DD669B"/>
    <w:rsid w:val="00DD79FD"/>
    <w:rsid w:val="00DD7C97"/>
    <w:rsid w:val="00DD7F75"/>
    <w:rsid w:val="00DE1491"/>
    <w:rsid w:val="00DE29F8"/>
    <w:rsid w:val="00DE5FF5"/>
    <w:rsid w:val="00DE6EE2"/>
    <w:rsid w:val="00DE7B1C"/>
    <w:rsid w:val="00DE7CF8"/>
    <w:rsid w:val="00DF0114"/>
    <w:rsid w:val="00DF1F17"/>
    <w:rsid w:val="00DF1F2A"/>
    <w:rsid w:val="00DF1FE6"/>
    <w:rsid w:val="00DF21B1"/>
    <w:rsid w:val="00DF2E7B"/>
    <w:rsid w:val="00DF3C19"/>
    <w:rsid w:val="00DF3D64"/>
    <w:rsid w:val="00DF3F51"/>
    <w:rsid w:val="00DF51D6"/>
    <w:rsid w:val="00DF5B8A"/>
    <w:rsid w:val="00DF62AF"/>
    <w:rsid w:val="00DF6A89"/>
    <w:rsid w:val="00DF72C0"/>
    <w:rsid w:val="00DF79F7"/>
    <w:rsid w:val="00DF7B6D"/>
    <w:rsid w:val="00E00155"/>
    <w:rsid w:val="00E0024E"/>
    <w:rsid w:val="00E02366"/>
    <w:rsid w:val="00E02EE9"/>
    <w:rsid w:val="00E03589"/>
    <w:rsid w:val="00E072E2"/>
    <w:rsid w:val="00E076E1"/>
    <w:rsid w:val="00E1001B"/>
    <w:rsid w:val="00E10B2E"/>
    <w:rsid w:val="00E116DE"/>
    <w:rsid w:val="00E11B87"/>
    <w:rsid w:val="00E125CF"/>
    <w:rsid w:val="00E12C87"/>
    <w:rsid w:val="00E1357D"/>
    <w:rsid w:val="00E148F1"/>
    <w:rsid w:val="00E15AFB"/>
    <w:rsid w:val="00E17388"/>
    <w:rsid w:val="00E174BD"/>
    <w:rsid w:val="00E17550"/>
    <w:rsid w:val="00E20332"/>
    <w:rsid w:val="00E223EB"/>
    <w:rsid w:val="00E2254F"/>
    <w:rsid w:val="00E23464"/>
    <w:rsid w:val="00E234FD"/>
    <w:rsid w:val="00E2424A"/>
    <w:rsid w:val="00E24793"/>
    <w:rsid w:val="00E264F0"/>
    <w:rsid w:val="00E27463"/>
    <w:rsid w:val="00E27C4F"/>
    <w:rsid w:val="00E30A4D"/>
    <w:rsid w:val="00E3186B"/>
    <w:rsid w:val="00E34A07"/>
    <w:rsid w:val="00E34AC6"/>
    <w:rsid w:val="00E354C3"/>
    <w:rsid w:val="00E36A37"/>
    <w:rsid w:val="00E36C59"/>
    <w:rsid w:val="00E37D97"/>
    <w:rsid w:val="00E440A3"/>
    <w:rsid w:val="00E4413B"/>
    <w:rsid w:val="00E448B3"/>
    <w:rsid w:val="00E459E7"/>
    <w:rsid w:val="00E508E3"/>
    <w:rsid w:val="00E51331"/>
    <w:rsid w:val="00E51F8A"/>
    <w:rsid w:val="00E522D9"/>
    <w:rsid w:val="00E53145"/>
    <w:rsid w:val="00E53DCC"/>
    <w:rsid w:val="00E54E86"/>
    <w:rsid w:val="00E5535B"/>
    <w:rsid w:val="00E556B2"/>
    <w:rsid w:val="00E557EE"/>
    <w:rsid w:val="00E567C3"/>
    <w:rsid w:val="00E56D33"/>
    <w:rsid w:val="00E607DE"/>
    <w:rsid w:val="00E60D2D"/>
    <w:rsid w:val="00E60EBF"/>
    <w:rsid w:val="00E61583"/>
    <w:rsid w:val="00E61B2B"/>
    <w:rsid w:val="00E61DB5"/>
    <w:rsid w:val="00E62023"/>
    <w:rsid w:val="00E63315"/>
    <w:rsid w:val="00E63428"/>
    <w:rsid w:val="00E63E98"/>
    <w:rsid w:val="00E64338"/>
    <w:rsid w:val="00E64628"/>
    <w:rsid w:val="00E64E1B"/>
    <w:rsid w:val="00E657AA"/>
    <w:rsid w:val="00E66477"/>
    <w:rsid w:val="00E67026"/>
    <w:rsid w:val="00E67AFC"/>
    <w:rsid w:val="00E67E66"/>
    <w:rsid w:val="00E70A9C"/>
    <w:rsid w:val="00E714F5"/>
    <w:rsid w:val="00E7253E"/>
    <w:rsid w:val="00E72572"/>
    <w:rsid w:val="00E76753"/>
    <w:rsid w:val="00E77458"/>
    <w:rsid w:val="00E775D0"/>
    <w:rsid w:val="00E778D1"/>
    <w:rsid w:val="00E80B13"/>
    <w:rsid w:val="00E81200"/>
    <w:rsid w:val="00E813FE"/>
    <w:rsid w:val="00E83F4A"/>
    <w:rsid w:val="00E840D3"/>
    <w:rsid w:val="00E905B0"/>
    <w:rsid w:val="00E92713"/>
    <w:rsid w:val="00E93328"/>
    <w:rsid w:val="00E93CAA"/>
    <w:rsid w:val="00E94001"/>
    <w:rsid w:val="00E94288"/>
    <w:rsid w:val="00E94D31"/>
    <w:rsid w:val="00E94DC5"/>
    <w:rsid w:val="00E954B1"/>
    <w:rsid w:val="00E9576A"/>
    <w:rsid w:val="00E962C8"/>
    <w:rsid w:val="00E966B3"/>
    <w:rsid w:val="00E967A1"/>
    <w:rsid w:val="00EA1074"/>
    <w:rsid w:val="00EA175F"/>
    <w:rsid w:val="00EA3516"/>
    <w:rsid w:val="00EA3F81"/>
    <w:rsid w:val="00EA517A"/>
    <w:rsid w:val="00EA573C"/>
    <w:rsid w:val="00EA7353"/>
    <w:rsid w:val="00EA7C95"/>
    <w:rsid w:val="00EB0490"/>
    <w:rsid w:val="00EB1C49"/>
    <w:rsid w:val="00EB2DD0"/>
    <w:rsid w:val="00EB2FA3"/>
    <w:rsid w:val="00EB33E0"/>
    <w:rsid w:val="00EB3A49"/>
    <w:rsid w:val="00EB3D0E"/>
    <w:rsid w:val="00EB3D12"/>
    <w:rsid w:val="00EB4407"/>
    <w:rsid w:val="00EB48B3"/>
    <w:rsid w:val="00EB4C53"/>
    <w:rsid w:val="00EB56A0"/>
    <w:rsid w:val="00EB68E0"/>
    <w:rsid w:val="00EB6BDB"/>
    <w:rsid w:val="00EB7043"/>
    <w:rsid w:val="00EB7158"/>
    <w:rsid w:val="00EB7AFD"/>
    <w:rsid w:val="00EB7B44"/>
    <w:rsid w:val="00EC0E2D"/>
    <w:rsid w:val="00EC231C"/>
    <w:rsid w:val="00EC2AEA"/>
    <w:rsid w:val="00EC2C29"/>
    <w:rsid w:val="00EC36DE"/>
    <w:rsid w:val="00EC53E1"/>
    <w:rsid w:val="00EC693A"/>
    <w:rsid w:val="00EC6B04"/>
    <w:rsid w:val="00ED0636"/>
    <w:rsid w:val="00ED09BF"/>
    <w:rsid w:val="00ED2AFC"/>
    <w:rsid w:val="00ED2B2B"/>
    <w:rsid w:val="00ED5976"/>
    <w:rsid w:val="00ED6DAB"/>
    <w:rsid w:val="00ED7502"/>
    <w:rsid w:val="00ED7B95"/>
    <w:rsid w:val="00EE18BB"/>
    <w:rsid w:val="00EE1B46"/>
    <w:rsid w:val="00EE1FC1"/>
    <w:rsid w:val="00EE2AA4"/>
    <w:rsid w:val="00EE3125"/>
    <w:rsid w:val="00EE36CB"/>
    <w:rsid w:val="00EE37FA"/>
    <w:rsid w:val="00EE4324"/>
    <w:rsid w:val="00EE4BF8"/>
    <w:rsid w:val="00EE7A9C"/>
    <w:rsid w:val="00EF03DA"/>
    <w:rsid w:val="00EF0EA8"/>
    <w:rsid w:val="00EF0F88"/>
    <w:rsid w:val="00EF1C8E"/>
    <w:rsid w:val="00EF21C4"/>
    <w:rsid w:val="00EF276C"/>
    <w:rsid w:val="00EF421E"/>
    <w:rsid w:val="00EF468C"/>
    <w:rsid w:val="00EF4C19"/>
    <w:rsid w:val="00EF6261"/>
    <w:rsid w:val="00EF6E25"/>
    <w:rsid w:val="00EF7182"/>
    <w:rsid w:val="00EF7257"/>
    <w:rsid w:val="00EF76F2"/>
    <w:rsid w:val="00F001B9"/>
    <w:rsid w:val="00F0071C"/>
    <w:rsid w:val="00F00EEE"/>
    <w:rsid w:val="00F01B77"/>
    <w:rsid w:val="00F023B6"/>
    <w:rsid w:val="00F02D1B"/>
    <w:rsid w:val="00F045E4"/>
    <w:rsid w:val="00F04C6A"/>
    <w:rsid w:val="00F05163"/>
    <w:rsid w:val="00F05ABC"/>
    <w:rsid w:val="00F05C97"/>
    <w:rsid w:val="00F06027"/>
    <w:rsid w:val="00F060D6"/>
    <w:rsid w:val="00F06373"/>
    <w:rsid w:val="00F06EDE"/>
    <w:rsid w:val="00F0768D"/>
    <w:rsid w:val="00F11D71"/>
    <w:rsid w:val="00F132D6"/>
    <w:rsid w:val="00F13946"/>
    <w:rsid w:val="00F14355"/>
    <w:rsid w:val="00F15C42"/>
    <w:rsid w:val="00F169BE"/>
    <w:rsid w:val="00F173F6"/>
    <w:rsid w:val="00F176CF"/>
    <w:rsid w:val="00F206A4"/>
    <w:rsid w:val="00F21846"/>
    <w:rsid w:val="00F221A1"/>
    <w:rsid w:val="00F22240"/>
    <w:rsid w:val="00F22C81"/>
    <w:rsid w:val="00F234BA"/>
    <w:rsid w:val="00F237B2"/>
    <w:rsid w:val="00F24FF1"/>
    <w:rsid w:val="00F25821"/>
    <w:rsid w:val="00F261DA"/>
    <w:rsid w:val="00F26D1D"/>
    <w:rsid w:val="00F27B05"/>
    <w:rsid w:val="00F27E64"/>
    <w:rsid w:val="00F353F5"/>
    <w:rsid w:val="00F35597"/>
    <w:rsid w:val="00F36DD0"/>
    <w:rsid w:val="00F407EB"/>
    <w:rsid w:val="00F4095D"/>
    <w:rsid w:val="00F40CEB"/>
    <w:rsid w:val="00F4146A"/>
    <w:rsid w:val="00F41F65"/>
    <w:rsid w:val="00F428B8"/>
    <w:rsid w:val="00F43270"/>
    <w:rsid w:val="00F4368C"/>
    <w:rsid w:val="00F44F5E"/>
    <w:rsid w:val="00F462DE"/>
    <w:rsid w:val="00F47654"/>
    <w:rsid w:val="00F47F1F"/>
    <w:rsid w:val="00F51D77"/>
    <w:rsid w:val="00F524E1"/>
    <w:rsid w:val="00F528D6"/>
    <w:rsid w:val="00F55D29"/>
    <w:rsid w:val="00F60EBA"/>
    <w:rsid w:val="00F622DF"/>
    <w:rsid w:val="00F65C84"/>
    <w:rsid w:val="00F66319"/>
    <w:rsid w:val="00F674E4"/>
    <w:rsid w:val="00F67709"/>
    <w:rsid w:val="00F67B4A"/>
    <w:rsid w:val="00F70C27"/>
    <w:rsid w:val="00F70E6E"/>
    <w:rsid w:val="00F70F9E"/>
    <w:rsid w:val="00F7203F"/>
    <w:rsid w:val="00F730B5"/>
    <w:rsid w:val="00F73B5C"/>
    <w:rsid w:val="00F76656"/>
    <w:rsid w:val="00F77F12"/>
    <w:rsid w:val="00F80834"/>
    <w:rsid w:val="00F80C7D"/>
    <w:rsid w:val="00F81DC8"/>
    <w:rsid w:val="00F81F14"/>
    <w:rsid w:val="00F82484"/>
    <w:rsid w:val="00F82A94"/>
    <w:rsid w:val="00F85E40"/>
    <w:rsid w:val="00F860D6"/>
    <w:rsid w:val="00F872FD"/>
    <w:rsid w:val="00F87E35"/>
    <w:rsid w:val="00F90254"/>
    <w:rsid w:val="00F90573"/>
    <w:rsid w:val="00F92463"/>
    <w:rsid w:val="00F927ED"/>
    <w:rsid w:val="00F93225"/>
    <w:rsid w:val="00F97899"/>
    <w:rsid w:val="00FA2084"/>
    <w:rsid w:val="00FA2AE1"/>
    <w:rsid w:val="00FA2E90"/>
    <w:rsid w:val="00FA3BA0"/>
    <w:rsid w:val="00FA435F"/>
    <w:rsid w:val="00FA4975"/>
    <w:rsid w:val="00FA6526"/>
    <w:rsid w:val="00FA66C1"/>
    <w:rsid w:val="00FA72FA"/>
    <w:rsid w:val="00FA76F5"/>
    <w:rsid w:val="00FB038E"/>
    <w:rsid w:val="00FB16AE"/>
    <w:rsid w:val="00FB24F1"/>
    <w:rsid w:val="00FB2F2A"/>
    <w:rsid w:val="00FB5577"/>
    <w:rsid w:val="00FB5A94"/>
    <w:rsid w:val="00FB6175"/>
    <w:rsid w:val="00FB701F"/>
    <w:rsid w:val="00FB78EB"/>
    <w:rsid w:val="00FB7E89"/>
    <w:rsid w:val="00FC013E"/>
    <w:rsid w:val="00FC01EA"/>
    <w:rsid w:val="00FC0F86"/>
    <w:rsid w:val="00FC1556"/>
    <w:rsid w:val="00FC2833"/>
    <w:rsid w:val="00FC2E73"/>
    <w:rsid w:val="00FC4023"/>
    <w:rsid w:val="00FC468E"/>
    <w:rsid w:val="00FC7B0E"/>
    <w:rsid w:val="00FD2412"/>
    <w:rsid w:val="00FD2918"/>
    <w:rsid w:val="00FD2A52"/>
    <w:rsid w:val="00FD481F"/>
    <w:rsid w:val="00FD4EF6"/>
    <w:rsid w:val="00FD54BC"/>
    <w:rsid w:val="00FD651F"/>
    <w:rsid w:val="00FD7C54"/>
    <w:rsid w:val="00FD7CA0"/>
    <w:rsid w:val="00FE16A3"/>
    <w:rsid w:val="00FE2BA6"/>
    <w:rsid w:val="00FE3256"/>
    <w:rsid w:val="00FE3EB0"/>
    <w:rsid w:val="00FE3F38"/>
    <w:rsid w:val="00FE5F4D"/>
    <w:rsid w:val="00FE6CA3"/>
    <w:rsid w:val="00FE7E33"/>
    <w:rsid w:val="00FF0640"/>
    <w:rsid w:val="00FF0718"/>
    <w:rsid w:val="00FF0DA5"/>
    <w:rsid w:val="00FF0F71"/>
    <w:rsid w:val="00FF1F4D"/>
    <w:rsid w:val="00FF4129"/>
    <w:rsid w:val="00FF44C6"/>
    <w:rsid w:val="00FF559A"/>
    <w:rsid w:val="00FF67E6"/>
    <w:rsid w:val="00FF6CBB"/>
    <w:rsid w:val="00FF78F4"/>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oNotEmbedSmartTags/>
  <w:decimalSymbol w:val=","/>
  <w:listSeparator w:val=";"/>
  <w14:docId w14:val="4B7E6737"/>
  <w15:docId w15:val="{CE95D66C-688B-4DF6-AB46-E4B304E51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456AF2"/>
    <w:pPr>
      <w:spacing w:before="120" w:after="120" w:line="280" w:lineRule="atLeast"/>
      <w:jc w:val="both"/>
    </w:pPr>
    <w:rPr>
      <w:rFonts w:ascii="Verdana" w:hAnsi="Verdana"/>
    </w:rPr>
  </w:style>
  <w:style w:type="paragraph" w:styleId="Otsikko1">
    <w:name w:val="heading 1"/>
    <w:aliases w:val="Part,(Part),Subpart title,Part title"/>
    <w:basedOn w:val="NormalCentered"/>
    <w:next w:val="Text1"/>
    <w:link w:val="Otsikko1Char"/>
    <w:autoRedefine/>
    <w:qFormat/>
    <w:rsid w:val="009C0D8F"/>
    <w:pPr>
      <w:keepNext/>
      <w:numPr>
        <w:numId w:val="34"/>
      </w:numPr>
      <w:spacing w:before="480"/>
      <w:jc w:val="left"/>
      <w:outlineLvl w:val="0"/>
    </w:pPr>
    <w:rPr>
      <w:b/>
      <w:bCs/>
      <w:iCs/>
      <w:szCs w:val="26"/>
    </w:rPr>
  </w:style>
  <w:style w:type="paragraph" w:styleId="Otsikko2">
    <w:name w:val="heading 2"/>
    <w:aliases w:val="(Subpart),Sub,Section title,Sub-part"/>
    <w:basedOn w:val="NormalCentered"/>
    <w:next w:val="Text2"/>
    <w:link w:val="Otsikko2Char"/>
    <w:autoRedefine/>
    <w:qFormat/>
    <w:rsid w:val="00DA0A98"/>
    <w:pPr>
      <w:keepNext/>
      <w:spacing w:before="600" w:after="480"/>
      <w:jc w:val="left"/>
      <w:outlineLvl w:val="1"/>
    </w:pPr>
    <w:rPr>
      <w:b/>
    </w:rPr>
  </w:style>
  <w:style w:type="paragraph" w:styleId="Otsikko3">
    <w:name w:val="heading 3"/>
    <w:aliases w:val="(Section),Section"/>
    <w:basedOn w:val="NormalCentered"/>
    <w:next w:val="Text3"/>
    <w:link w:val="Otsikko3Char"/>
    <w:qFormat/>
    <w:rsid w:val="00DD7F75"/>
    <w:pPr>
      <w:outlineLvl w:val="2"/>
    </w:pPr>
    <w:rPr>
      <w:b/>
    </w:rPr>
  </w:style>
  <w:style w:type="paragraph" w:styleId="Otsikko4">
    <w:name w:val="heading 4"/>
    <w:aliases w:val="Chapter,IR/AMC title"/>
    <w:basedOn w:val="NormalCentered"/>
    <w:next w:val="Text4"/>
    <w:link w:val="Otsikko4Char"/>
    <w:qFormat/>
    <w:rsid w:val="00811E34"/>
    <w:pPr>
      <w:keepNext/>
      <w:spacing w:before="360"/>
      <w:jc w:val="left"/>
      <w:outlineLvl w:val="3"/>
    </w:pPr>
    <w:rPr>
      <w:b/>
    </w:rPr>
  </w:style>
  <w:style w:type="paragraph" w:styleId="Otsikko5">
    <w:name w:val="heading 5"/>
    <w:aliases w:val="IR/AMC"/>
    <w:basedOn w:val="Normaali"/>
    <w:next w:val="Normaali"/>
    <w:link w:val="Otsikko5Char"/>
    <w:qFormat/>
    <w:rsid w:val="00CE5741"/>
    <w:pPr>
      <w:keepNext/>
      <w:spacing w:before="360"/>
      <w:jc w:val="left"/>
      <w:outlineLvl w:val="4"/>
    </w:pPr>
    <w:rPr>
      <w:b/>
      <w:bCs/>
      <w:iCs/>
      <w:szCs w:val="26"/>
    </w:rPr>
  </w:style>
  <w:style w:type="paragraph" w:styleId="Otsikko6">
    <w:name w:val="heading 6"/>
    <w:aliases w:val="Subitle,AMC/IR Subitle"/>
    <w:basedOn w:val="Normaali"/>
    <w:next w:val="Normaali"/>
    <w:link w:val="Otsikko6Char"/>
    <w:autoRedefine/>
    <w:qFormat/>
    <w:rsid w:val="00CE5741"/>
    <w:pPr>
      <w:keepNext/>
      <w:spacing w:before="240"/>
      <w:jc w:val="left"/>
      <w:outlineLvl w:val="5"/>
    </w:pPr>
    <w:rPr>
      <w:caps/>
      <w:spacing w:val="4"/>
    </w:rPr>
  </w:style>
  <w:style w:type="paragraph" w:styleId="Otsikko7">
    <w:name w:val="heading 7"/>
    <w:basedOn w:val="Normaali"/>
    <w:next w:val="Normaali"/>
    <w:link w:val="Otsikko7Char"/>
    <w:qFormat/>
    <w:rsid w:val="00F428B8"/>
    <w:pPr>
      <w:spacing w:before="240" w:after="60"/>
      <w:outlineLvl w:val="6"/>
    </w:pPr>
  </w:style>
  <w:style w:type="paragraph" w:styleId="Otsikko8">
    <w:name w:val="heading 8"/>
    <w:basedOn w:val="Normaali"/>
    <w:next w:val="Normaali"/>
    <w:link w:val="Otsikko8Char"/>
    <w:qFormat/>
    <w:rsid w:val="00F428B8"/>
    <w:pPr>
      <w:spacing w:before="240" w:after="60"/>
      <w:outlineLvl w:val="7"/>
    </w:pPr>
    <w:rPr>
      <w:i/>
      <w:iCs/>
    </w:rPr>
  </w:style>
  <w:style w:type="paragraph" w:styleId="Otsikko9">
    <w:name w:val="heading 9"/>
    <w:basedOn w:val="Normaali"/>
    <w:next w:val="Normaali"/>
    <w:link w:val="Otsikko9Char"/>
    <w:qFormat/>
    <w:rsid w:val="00F428B8"/>
    <w:pPr>
      <w:spacing w:before="240" w:after="60"/>
      <w:outlineLvl w:val="8"/>
    </w:pPr>
    <w:rPr>
      <w:rFonts w:ascii="Arial" w:hAnsi="Arial" w:cs="Arial"/>
      <w:sz w:val="22"/>
      <w:szCs w:val="22"/>
    </w:rPr>
  </w:style>
  <w:style w:type="character" w:default="1" w:styleId="Kappaleenoletusfontti">
    <w:name w:val="Default Paragraph Font"/>
    <w:uiPriority w:val="1"/>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Alaviitteenteksti">
    <w:name w:val="footnote text"/>
    <w:basedOn w:val="Normaali"/>
    <w:link w:val="AlaviitteentekstiChar"/>
    <w:rsid w:val="00F15C42"/>
    <w:pPr>
      <w:spacing w:before="0" w:after="0"/>
      <w:ind w:left="720" w:hanging="720"/>
    </w:pPr>
  </w:style>
  <w:style w:type="paragraph" w:styleId="Merkittyluettelo">
    <w:name w:val="List Bullet"/>
    <w:basedOn w:val="Normaali"/>
    <w:rsid w:val="00F15C42"/>
    <w:pPr>
      <w:numPr>
        <w:numId w:val="6"/>
      </w:numPr>
    </w:pPr>
  </w:style>
  <w:style w:type="paragraph" w:styleId="Merkittyluettelo2">
    <w:name w:val="List Bullet 2"/>
    <w:basedOn w:val="Normaali"/>
    <w:rsid w:val="00F15C42"/>
    <w:pPr>
      <w:numPr>
        <w:numId w:val="8"/>
      </w:numPr>
    </w:pPr>
  </w:style>
  <w:style w:type="paragraph" w:styleId="Merkittyluettelo3">
    <w:name w:val="List Bullet 3"/>
    <w:basedOn w:val="Normaali"/>
    <w:rsid w:val="00F15C42"/>
    <w:pPr>
      <w:numPr>
        <w:numId w:val="9"/>
      </w:numPr>
    </w:pPr>
  </w:style>
  <w:style w:type="paragraph" w:styleId="Merkittyluettelo4">
    <w:name w:val="List Bullet 4"/>
    <w:basedOn w:val="Normaali"/>
    <w:rsid w:val="00F15C42"/>
    <w:pPr>
      <w:numPr>
        <w:numId w:val="10"/>
      </w:numPr>
    </w:pPr>
  </w:style>
  <w:style w:type="paragraph" w:styleId="Numeroituluettelo">
    <w:name w:val="List Number"/>
    <w:basedOn w:val="Normaali"/>
    <w:rsid w:val="00F15C42"/>
    <w:pPr>
      <w:numPr>
        <w:numId w:val="16"/>
      </w:numPr>
    </w:pPr>
  </w:style>
  <w:style w:type="paragraph" w:styleId="Numeroituluettelo2">
    <w:name w:val="List Number 2"/>
    <w:basedOn w:val="Normaali"/>
    <w:rsid w:val="00F15C42"/>
    <w:pPr>
      <w:numPr>
        <w:numId w:val="18"/>
      </w:numPr>
    </w:pPr>
  </w:style>
  <w:style w:type="paragraph" w:styleId="Numeroituluettelo3">
    <w:name w:val="List Number 3"/>
    <w:basedOn w:val="Normaali"/>
    <w:rsid w:val="00F15C42"/>
    <w:pPr>
      <w:numPr>
        <w:numId w:val="19"/>
      </w:numPr>
    </w:pPr>
  </w:style>
  <w:style w:type="paragraph" w:styleId="Numeroituluettelo4">
    <w:name w:val="List Number 4"/>
    <w:basedOn w:val="Normaali"/>
    <w:rsid w:val="00F15C42"/>
    <w:pPr>
      <w:numPr>
        <w:numId w:val="20"/>
      </w:numPr>
    </w:pPr>
  </w:style>
  <w:style w:type="paragraph" w:styleId="Sisluet1">
    <w:name w:val="toc 1"/>
    <w:basedOn w:val="Normaali"/>
    <w:next w:val="Normaali"/>
    <w:uiPriority w:val="39"/>
    <w:qFormat/>
    <w:rsid w:val="00CE5741"/>
    <w:pPr>
      <w:tabs>
        <w:tab w:val="right" w:leader="dot" w:pos="9071"/>
      </w:tabs>
      <w:spacing w:before="240"/>
      <w:ind w:left="851" w:right="992" w:hanging="851"/>
      <w:jc w:val="left"/>
    </w:pPr>
    <w:rPr>
      <w:b/>
      <w:noProof/>
    </w:rPr>
  </w:style>
  <w:style w:type="paragraph" w:styleId="Sisluet2">
    <w:name w:val="toc 2"/>
    <w:basedOn w:val="Normaali"/>
    <w:next w:val="Normaali"/>
    <w:uiPriority w:val="39"/>
    <w:qFormat/>
    <w:rsid w:val="00CE5741"/>
    <w:pPr>
      <w:keepNext/>
      <w:tabs>
        <w:tab w:val="right" w:leader="dot" w:pos="9071"/>
      </w:tabs>
      <w:spacing w:before="180"/>
      <w:ind w:left="1560" w:right="1134" w:hanging="1276"/>
      <w:jc w:val="left"/>
    </w:pPr>
    <w:rPr>
      <w:b/>
      <w:noProof/>
    </w:rPr>
  </w:style>
  <w:style w:type="paragraph" w:styleId="Sisluet3">
    <w:name w:val="toc 3"/>
    <w:basedOn w:val="Normaali"/>
    <w:next w:val="Normaali"/>
    <w:uiPriority w:val="39"/>
    <w:qFormat/>
    <w:rsid w:val="00F76656"/>
    <w:pPr>
      <w:tabs>
        <w:tab w:val="right" w:leader="dot" w:pos="9071"/>
      </w:tabs>
      <w:ind w:left="1560" w:hanging="851"/>
      <w:jc w:val="left"/>
    </w:pPr>
    <w:rPr>
      <w:b/>
      <w:noProof/>
    </w:rPr>
  </w:style>
  <w:style w:type="paragraph" w:styleId="Sisluet4">
    <w:name w:val="toc 4"/>
    <w:basedOn w:val="Normaali"/>
    <w:next w:val="Normaali"/>
    <w:uiPriority w:val="39"/>
    <w:qFormat/>
    <w:rsid w:val="00F76656"/>
    <w:pPr>
      <w:tabs>
        <w:tab w:val="right" w:leader="dot" w:pos="9071"/>
      </w:tabs>
      <w:spacing w:before="60"/>
      <w:ind w:left="1985" w:hanging="850"/>
      <w:jc w:val="left"/>
    </w:pPr>
    <w:rPr>
      <w:b/>
      <w:noProof/>
      <w:sz w:val="18"/>
      <w:szCs w:val="18"/>
    </w:rPr>
  </w:style>
  <w:style w:type="paragraph" w:styleId="Sisluet5">
    <w:name w:val="toc 5"/>
    <w:basedOn w:val="Normaali"/>
    <w:next w:val="Normaali"/>
    <w:link w:val="Sisluet5Char"/>
    <w:uiPriority w:val="39"/>
    <w:rsid w:val="00EF21C4"/>
    <w:pPr>
      <w:tabs>
        <w:tab w:val="right" w:leader="dot" w:pos="9072"/>
      </w:tabs>
      <w:ind w:left="1560" w:right="992"/>
      <w:jc w:val="left"/>
    </w:pPr>
  </w:style>
  <w:style w:type="paragraph" w:styleId="Sisluet6">
    <w:name w:val="toc 6"/>
    <w:basedOn w:val="Normaali"/>
    <w:next w:val="Normaali"/>
    <w:uiPriority w:val="39"/>
    <w:rsid w:val="00EF21C4"/>
    <w:pPr>
      <w:tabs>
        <w:tab w:val="right" w:leader="dot" w:pos="9071"/>
      </w:tabs>
      <w:ind w:left="2127" w:right="992"/>
      <w:jc w:val="left"/>
    </w:pPr>
    <w:rPr>
      <w:caps/>
      <w:noProof/>
      <w:sz w:val="18"/>
    </w:rPr>
  </w:style>
  <w:style w:type="paragraph" w:styleId="Sisluet7">
    <w:name w:val="toc 7"/>
    <w:basedOn w:val="Normaali"/>
    <w:next w:val="Normaali"/>
    <w:uiPriority w:val="39"/>
    <w:rsid w:val="00F15C42"/>
    <w:pPr>
      <w:tabs>
        <w:tab w:val="right" w:leader="dot" w:pos="9071"/>
      </w:tabs>
      <w:spacing w:before="180"/>
      <w:jc w:val="left"/>
    </w:pPr>
  </w:style>
  <w:style w:type="paragraph" w:styleId="Sisluet8">
    <w:name w:val="toc 8"/>
    <w:basedOn w:val="Normaali"/>
    <w:next w:val="Normaali"/>
    <w:uiPriority w:val="39"/>
    <w:rsid w:val="00F15C42"/>
    <w:pPr>
      <w:tabs>
        <w:tab w:val="right" w:leader="dot" w:pos="9071"/>
      </w:tabs>
      <w:jc w:val="left"/>
    </w:pPr>
  </w:style>
  <w:style w:type="paragraph" w:styleId="Sisluet9">
    <w:name w:val="toc 9"/>
    <w:basedOn w:val="Normaali"/>
    <w:next w:val="Normaali"/>
    <w:uiPriority w:val="39"/>
    <w:rsid w:val="00F15C42"/>
    <w:pPr>
      <w:tabs>
        <w:tab w:val="right" w:leader="dot" w:pos="9071"/>
      </w:tabs>
    </w:pPr>
  </w:style>
  <w:style w:type="paragraph" w:customStyle="1" w:styleId="HeaderLandscape">
    <w:name w:val="HeaderLandscape"/>
    <w:basedOn w:val="Normaali"/>
    <w:rsid w:val="00F15C42"/>
    <w:pPr>
      <w:tabs>
        <w:tab w:val="right" w:pos="14003"/>
      </w:tabs>
    </w:pPr>
  </w:style>
  <w:style w:type="paragraph" w:customStyle="1" w:styleId="FooterLandscape">
    <w:name w:val="FooterLandscape"/>
    <w:basedOn w:val="Normaali"/>
    <w:rsid w:val="00F15C42"/>
    <w:pPr>
      <w:tabs>
        <w:tab w:val="center" w:pos="7285"/>
        <w:tab w:val="center" w:pos="10913"/>
        <w:tab w:val="right" w:pos="15137"/>
      </w:tabs>
      <w:spacing w:before="360" w:after="0"/>
      <w:ind w:left="-567" w:right="-567"/>
      <w:jc w:val="left"/>
    </w:pPr>
  </w:style>
  <w:style w:type="character" w:styleId="Alaviitteenviite">
    <w:name w:val="footnote reference"/>
    <w:semiHidden/>
    <w:rsid w:val="00F15C42"/>
    <w:rPr>
      <w:rFonts w:cs="Times New Roman"/>
      <w:vertAlign w:val="superscript"/>
    </w:rPr>
  </w:style>
  <w:style w:type="paragraph" w:customStyle="1" w:styleId="Text1">
    <w:name w:val="Text 1"/>
    <w:basedOn w:val="Normaali"/>
    <w:rsid w:val="00F15C42"/>
    <w:pPr>
      <w:ind w:left="850"/>
    </w:pPr>
  </w:style>
  <w:style w:type="paragraph" w:customStyle="1" w:styleId="Text2">
    <w:name w:val="Text 2"/>
    <w:basedOn w:val="Normaali"/>
    <w:rsid w:val="00F15C42"/>
    <w:pPr>
      <w:ind w:left="850"/>
    </w:pPr>
  </w:style>
  <w:style w:type="paragraph" w:customStyle="1" w:styleId="Text3">
    <w:name w:val="Text 3"/>
    <w:basedOn w:val="Normaali"/>
    <w:rsid w:val="00F15C42"/>
    <w:pPr>
      <w:ind w:left="850"/>
    </w:pPr>
  </w:style>
  <w:style w:type="paragraph" w:customStyle="1" w:styleId="Text4">
    <w:name w:val="Text 4"/>
    <w:basedOn w:val="Normaali"/>
    <w:rsid w:val="00F15C42"/>
    <w:pPr>
      <w:ind w:left="850"/>
    </w:pPr>
  </w:style>
  <w:style w:type="paragraph" w:customStyle="1" w:styleId="NormalCentered">
    <w:name w:val="Normal Centered"/>
    <w:basedOn w:val="Normaali"/>
    <w:link w:val="NormalCenteredChar"/>
    <w:rsid w:val="00F15C42"/>
    <w:pPr>
      <w:jc w:val="center"/>
    </w:pPr>
  </w:style>
  <w:style w:type="paragraph" w:customStyle="1" w:styleId="NormalLeft">
    <w:name w:val="Normal Left"/>
    <w:basedOn w:val="Normaali"/>
    <w:rsid w:val="00F15C42"/>
    <w:pPr>
      <w:jc w:val="left"/>
    </w:pPr>
  </w:style>
  <w:style w:type="paragraph" w:customStyle="1" w:styleId="NormalRight">
    <w:name w:val="Normal Right"/>
    <w:basedOn w:val="Normaali"/>
    <w:rsid w:val="00F15C42"/>
    <w:pPr>
      <w:jc w:val="right"/>
    </w:pPr>
  </w:style>
  <w:style w:type="paragraph" w:customStyle="1" w:styleId="QuotedText">
    <w:name w:val="Quoted Text"/>
    <w:basedOn w:val="Normaali"/>
    <w:rsid w:val="00F15C42"/>
    <w:pPr>
      <w:ind w:left="1417"/>
    </w:pPr>
  </w:style>
  <w:style w:type="paragraph" w:customStyle="1" w:styleId="Na">
    <w:name w:val="N (a)"/>
    <w:basedOn w:val="Normaali"/>
    <w:link w:val="NaChar"/>
    <w:autoRedefine/>
    <w:qFormat/>
    <w:rsid w:val="006D73B6"/>
  </w:style>
  <w:style w:type="paragraph" w:customStyle="1" w:styleId="N1">
    <w:name w:val="N (1)"/>
    <w:basedOn w:val="Normaali"/>
    <w:link w:val="N1Char"/>
    <w:autoRedefine/>
    <w:qFormat/>
    <w:rsid w:val="00DA7217"/>
    <w:pPr>
      <w:ind w:left="1134" w:hanging="595"/>
    </w:pPr>
  </w:style>
  <w:style w:type="paragraph" w:customStyle="1" w:styleId="Point2">
    <w:name w:val="Point 2"/>
    <w:basedOn w:val="Normaali"/>
    <w:link w:val="Point2Char"/>
    <w:rsid w:val="002359F5"/>
    <w:pPr>
      <w:ind w:left="1984" w:hanging="567"/>
    </w:pPr>
    <w:rPr>
      <w:lang w:eastAsia="fr-BE"/>
    </w:rPr>
  </w:style>
  <w:style w:type="paragraph" w:customStyle="1" w:styleId="Point3">
    <w:name w:val="Point 3"/>
    <w:basedOn w:val="Normaali"/>
    <w:rsid w:val="00F15C42"/>
    <w:pPr>
      <w:ind w:left="2551" w:hanging="567"/>
    </w:pPr>
  </w:style>
  <w:style w:type="paragraph" w:customStyle="1" w:styleId="Point4">
    <w:name w:val="Point 4"/>
    <w:basedOn w:val="Normaali"/>
    <w:rsid w:val="00F15C42"/>
    <w:pPr>
      <w:ind w:left="3118" w:hanging="567"/>
    </w:pPr>
  </w:style>
  <w:style w:type="paragraph" w:customStyle="1" w:styleId="Tiret0">
    <w:name w:val="Tiret 0"/>
    <w:basedOn w:val="Na"/>
    <w:rsid w:val="00F15C42"/>
    <w:pPr>
      <w:numPr>
        <w:numId w:val="22"/>
      </w:numPr>
    </w:pPr>
  </w:style>
  <w:style w:type="paragraph" w:customStyle="1" w:styleId="Tiret1">
    <w:name w:val="Tiret 1"/>
    <w:basedOn w:val="N1"/>
    <w:rsid w:val="00F15C42"/>
    <w:pPr>
      <w:numPr>
        <w:numId w:val="23"/>
      </w:numPr>
    </w:pPr>
  </w:style>
  <w:style w:type="paragraph" w:customStyle="1" w:styleId="Tiret2">
    <w:name w:val="Tiret 2"/>
    <w:basedOn w:val="Point2"/>
    <w:rsid w:val="00F15C42"/>
    <w:pPr>
      <w:numPr>
        <w:numId w:val="24"/>
      </w:numPr>
    </w:pPr>
  </w:style>
  <w:style w:type="paragraph" w:customStyle="1" w:styleId="Tiret3">
    <w:name w:val="Tiret 3"/>
    <w:basedOn w:val="Point3"/>
    <w:rsid w:val="00F15C42"/>
    <w:pPr>
      <w:numPr>
        <w:numId w:val="25"/>
      </w:numPr>
    </w:pPr>
  </w:style>
  <w:style w:type="paragraph" w:customStyle="1" w:styleId="Tiret4">
    <w:name w:val="Tiret 4"/>
    <w:basedOn w:val="Point4"/>
    <w:rsid w:val="00F15C42"/>
    <w:pPr>
      <w:numPr>
        <w:numId w:val="26"/>
      </w:numPr>
    </w:pPr>
  </w:style>
  <w:style w:type="paragraph" w:customStyle="1" w:styleId="PointDouble0">
    <w:name w:val="PointDouble 0"/>
    <w:basedOn w:val="Normaali"/>
    <w:rsid w:val="00F15C42"/>
    <w:pPr>
      <w:tabs>
        <w:tab w:val="left" w:pos="850"/>
      </w:tabs>
      <w:ind w:left="1417" w:hanging="1417"/>
    </w:pPr>
  </w:style>
  <w:style w:type="paragraph" w:customStyle="1" w:styleId="PointDouble1">
    <w:name w:val="PointDouble 1"/>
    <w:basedOn w:val="Normaali"/>
    <w:rsid w:val="00F15C42"/>
    <w:pPr>
      <w:tabs>
        <w:tab w:val="left" w:pos="1417"/>
      </w:tabs>
      <w:ind w:left="1984" w:hanging="1134"/>
    </w:pPr>
  </w:style>
  <w:style w:type="paragraph" w:customStyle="1" w:styleId="PointDouble2">
    <w:name w:val="PointDouble 2"/>
    <w:basedOn w:val="Normaali"/>
    <w:rsid w:val="00F15C42"/>
    <w:pPr>
      <w:tabs>
        <w:tab w:val="left" w:pos="1984"/>
      </w:tabs>
      <w:ind w:left="2551" w:hanging="1134"/>
    </w:pPr>
  </w:style>
  <w:style w:type="paragraph" w:customStyle="1" w:styleId="PointDouble3">
    <w:name w:val="PointDouble 3"/>
    <w:basedOn w:val="Normaali"/>
    <w:rsid w:val="00F15C42"/>
    <w:pPr>
      <w:tabs>
        <w:tab w:val="left" w:pos="2551"/>
      </w:tabs>
      <w:ind w:left="3118" w:hanging="1134"/>
    </w:pPr>
  </w:style>
  <w:style w:type="paragraph" w:customStyle="1" w:styleId="PointDouble4">
    <w:name w:val="PointDouble 4"/>
    <w:basedOn w:val="Normaali"/>
    <w:rsid w:val="00F15C42"/>
    <w:pPr>
      <w:tabs>
        <w:tab w:val="left" w:pos="3118"/>
      </w:tabs>
      <w:ind w:left="3685" w:hanging="1134"/>
    </w:pPr>
  </w:style>
  <w:style w:type="paragraph" w:customStyle="1" w:styleId="PointTriple0">
    <w:name w:val="PointTriple 0"/>
    <w:basedOn w:val="Normaali"/>
    <w:rsid w:val="00F15C42"/>
    <w:pPr>
      <w:tabs>
        <w:tab w:val="left" w:pos="850"/>
        <w:tab w:val="left" w:pos="1417"/>
      </w:tabs>
      <w:ind w:left="1984" w:hanging="1984"/>
    </w:pPr>
  </w:style>
  <w:style w:type="paragraph" w:customStyle="1" w:styleId="PointTriple1">
    <w:name w:val="PointTriple 1"/>
    <w:basedOn w:val="Normaali"/>
    <w:rsid w:val="00F15C42"/>
    <w:pPr>
      <w:tabs>
        <w:tab w:val="left" w:pos="1417"/>
        <w:tab w:val="left" w:pos="1984"/>
      </w:tabs>
      <w:ind w:left="2551" w:hanging="1701"/>
    </w:pPr>
  </w:style>
  <w:style w:type="paragraph" w:customStyle="1" w:styleId="PointTriple2">
    <w:name w:val="PointTriple 2"/>
    <w:basedOn w:val="Normaali"/>
    <w:rsid w:val="00F15C42"/>
    <w:pPr>
      <w:tabs>
        <w:tab w:val="left" w:pos="1984"/>
        <w:tab w:val="left" w:pos="2551"/>
      </w:tabs>
      <w:ind w:left="3118" w:hanging="1701"/>
    </w:pPr>
  </w:style>
  <w:style w:type="paragraph" w:customStyle="1" w:styleId="PointTriple3">
    <w:name w:val="PointTriple 3"/>
    <w:basedOn w:val="Normaali"/>
    <w:rsid w:val="00F15C42"/>
    <w:pPr>
      <w:tabs>
        <w:tab w:val="left" w:pos="2551"/>
        <w:tab w:val="left" w:pos="3118"/>
      </w:tabs>
      <w:ind w:left="3685" w:hanging="1701"/>
    </w:pPr>
  </w:style>
  <w:style w:type="paragraph" w:customStyle="1" w:styleId="PointTriple4">
    <w:name w:val="PointTriple 4"/>
    <w:basedOn w:val="Normaali"/>
    <w:rsid w:val="00F15C42"/>
    <w:pPr>
      <w:tabs>
        <w:tab w:val="left" w:pos="3118"/>
        <w:tab w:val="left" w:pos="3685"/>
      </w:tabs>
      <w:ind w:left="4252" w:hanging="1701"/>
    </w:pPr>
  </w:style>
  <w:style w:type="paragraph" w:customStyle="1" w:styleId="NumPar1">
    <w:name w:val="NumPar 1"/>
    <w:basedOn w:val="Normaali"/>
    <w:next w:val="Text1"/>
    <w:rsid w:val="00F15C42"/>
    <w:pPr>
      <w:numPr>
        <w:numId w:val="21"/>
      </w:numPr>
    </w:pPr>
    <w:rPr>
      <w:lang w:eastAsia="zh-CN"/>
    </w:rPr>
  </w:style>
  <w:style w:type="paragraph" w:customStyle="1" w:styleId="NumPar2">
    <w:name w:val="NumPar 2"/>
    <w:basedOn w:val="Normaali"/>
    <w:next w:val="Text2"/>
    <w:rsid w:val="00F15C42"/>
    <w:pPr>
      <w:numPr>
        <w:ilvl w:val="1"/>
        <w:numId w:val="21"/>
      </w:numPr>
    </w:pPr>
    <w:rPr>
      <w:lang w:eastAsia="zh-CN"/>
    </w:rPr>
  </w:style>
  <w:style w:type="paragraph" w:customStyle="1" w:styleId="NumPar3">
    <w:name w:val="NumPar 3"/>
    <w:basedOn w:val="Normaali"/>
    <w:next w:val="Text3"/>
    <w:rsid w:val="00F15C42"/>
    <w:pPr>
      <w:numPr>
        <w:ilvl w:val="2"/>
        <w:numId w:val="21"/>
      </w:numPr>
    </w:pPr>
    <w:rPr>
      <w:lang w:eastAsia="zh-CN"/>
    </w:rPr>
  </w:style>
  <w:style w:type="paragraph" w:customStyle="1" w:styleId="NumPar4">
    <w:name w:val="NumPar 4"/>
    <w:basedOn w:val="Normaali"/>
    <w:next w:val="Text4"/>
    <w:rsid w:val="00F15C42"/>
    <w:pPr>
      <w:numPr>
        <w:ilvl w:val="3"/>
        <w:numId w:val="21"/>
      </w:numPr>
    </w:pPr>
    <w:rPr>
      <w:lang w:eastAsia="zh-CN"/>
    </w:rPr>
  </w:style>
  <w:style w:type="paragraph" w:customStyle="1" w:styleId="ManualNumPar1">
    <w:name w:val="Manual NumPar 1"/>
    <w:basedOn w:val="Normaali"/>
    <w:next w:val="Text1"/>
    <w:rsid w:val="00F15C42"/>
    <w:pPr>
      <w:ind w:left="850" w:hanging="850"/>
    </w:pPr>
  </w:style>
  <w:style w:type="paragraph" w:customStyle="1" w:styleId="ManualNumPar2">
    <w:name w:val="Manual NumPar 2"/>
    <w:basedOn w:val="Normaali"/>
    <w:next w:val="Text2"/>
    <w:rsid w:val="00F15C42"/>
    <w:pPr>
      <w:ind w:left="850" w:hanging="850"/>
    </w:pPr>
  </w:style>
  <w:style w:type="paragraph" w:customStyle="1" w:styleId="ManualNumPar3">
    <w:name w:val="Manual NumPar 3"/>
    <w:basedOn w:val="Normaali"/>
    <w:next w:val="Text3"/>
    <w:rsid w:val="00F15C42"/>
    <w:pPr>
      <w:ind w:left="850" w:hanging="850"/>
    </w:pPr>
  </w:style>
  <w:style w:type="paragraph" w:customStyle="1" w:styleId="ManualNumPar4">
    <w:name w:val="Manual NumPar 4"/>
    <w:basedOn w:val="Normaali"/>
    <w:next w:val="Text4"/>
    <w:rsid w:val="00F15C42"/>
    <w:pPr>
      <w:ind w:left="850" w:hanging="850"/>
    </w:pPr>
  </w:style>
  <w:style w:type="paragraph" w:customStyle="1" w:styleId="QuotedNumPar">
    <w:name w:val="Quoted NumPar"/>
    <w:basedOn w:val="Normaali"/>
    <w:rsid w:val="00F15C42"/>
    <w:pPr>
      <w:ind w:left="1417" w:hanging="567"/>
    </w:pPr>
  </w:style>
  <w:style w:type="paragraph" w:customStyle="1" w:styleId="ManualHeading1">
    <w:name w:val="Manual Heading 1"/>
    <w:basedOn w:val="Normaali"/>
    <w:next w:val="Text1"/>
    <w:rsid w:val="00F15C42"/>
    <w:pPr>
      <w:keepNext/>
      <w:tabs>
        <w:tab w:val="left" w:pos="850"/>
      </w:tabs>
      <w:spacing w:before="360"/>
      <w:ind w:left="850" w:hanging="850"/>
      <w:outlineLvl w:val="0"/>
    </w:pPr>
    <w:rPr>
      <w:b/>
      <w:bCs/>
      <w:smallCaps/>
    </w:rPr>
  </w:style>
  <w:style w:type="paragraph" w:customStyle="1" w:styleId="ManualHeading2">
    <w:name w:val="Manual Heading 2"/>
    <w:basedOn w:val="Normaali"/>
    <w:next w:val="Text2"/>
    <w:rsid w:val="00F15C42"/>
    <w:pPr>
      <w:keepNext/>
      <w:tabs>
        <w:tab w:val="left" w:pos="850"/>
      </w:tabs>
      <w:ind w:left="850" w:hanging="850"/>
      <w:outlineLvl w:val="1"/>
    </w:pPr>
    <w:rPr>
      <w:b/>
      <w:bCs/>
    </w:rPr>
  </w:style>
  <w:style w:type="paragraph" w:customStyle="1" w:styleId="ManualHeading3">
    <w:name w:val="Manual Heading 3"/>
    <w:basedOn w:val="Normaali"/>
    <w:next w:val="Text3"/>
    <w:rsid w:val="00F15C42"/>
    <w:pPr>
      <w:keepNext/>
      <w:tabs>
        <w:tab w:val="left" w:pos="850"/>
      </w:tabs>
      <w:ind w:left="850" w:hanging="850"/>
      <w:outlineLvl w:val="2"/>
    </w:pPr>
    <w:rPr>
      <w:i/>
      <w:iCs/>
    </w:rPr>
  </w:style>
  <w:style w:type="paragraph" w:customStyle="1" w:styleId="ManualHeading4">
    <w:name w:val="Manual Heading 4"/>
    <w:basedOn w:val="Normaali"/>
    <w:next w:val="Text4"/>
    <w:rsid w:val="00F15C42"/>
    <w:pPr>
      <w:keepNext/>
      <w:tabs>
        <w:tab w:val="left" w:pos="850"/>
      </w:tabs>
      <w:ind w:left="850" w:hanging="850"/>
      <w:outlineLvl w:val="3"/>
    </w:pPr>
  </w:style>
  <w:style w:type="paragraph" w:customStyle="1" w:styleId="ChapterTitle">
    <w:name w:val="ChapterTitle"/>
    <w:basedOn w:val="Normaali"/>
    <w:next w:val="Normaali"/>
    <w:rsid w:val="00F15C42"/>
    <w:pPr>
      <w:keepNext/>
      <w:spacing w:after="360"/>
      <w:jc w:val="center"/>
    </w:pPr>
    <w:rPr>
      <w:b/>
      <w:bCs/>
      <w:sz w:val="32"/>
      <w:szCs w:val="32"/>
    </w:rPr>
  </w:style>
  <w:style w:type="paragraph" w:customStyle="1" w:styleId="PartTitle">
    <w:name w:val="PartTitle"/>
    <w:basedOn w:val="Normaali"/>
    <w:next w:val="ChapterTitle"/>
    <w:rsid w:val="00F15C42"/>
    <w:pPr>
      <w:keepNext/>
      <w:pageBreakBefore/>
      <w:spacing w:after="360"/>
      <w:jc w:val="center"/>
    </w:pPr>
    <w:rPr>
      <w:b/>
      <w:bCs/>
      <w:sz w:val="36"/>
      <w:szCs w:val="36"/>
    </w:rPr>
  </w:style>
  <w:style w:type="paragraph" w:customStyle="1" w:styleId="SectionTitle">
    <w:name w:val="SectionTitle"/>
    <w:basedOn w:val="Normaali"/>
    <w:next w:val="Otsikko1"/>
    <w:rsid w:val="00F15C42"/>
    <w:pPr>
      <w:keepNext/>
      <w:spacing w:after="360"/>
      <w:jc w:val="center"/>
    </w:pPr>
    <w:rPr>
      <w:b/>
      <w:bCs/>
      <w:smallCaps/>
      <w:sz w:val="28"/>
      <w:szCs w:val="28"/>
    </w:rPr>
  </w:style>
  <w:style w:type="paragraph" w:customStyle="1" w:styleId="ListBullet1">
    <w:name w:val="List Bullet 1"/>
    <w:basedOn w:val="Normaali"/>
    <w:rsid w:val="00F15C42"/>
    <w:pPr>
      <w:numPr>
        <w:numId w:val="7"/>
      </w:numPr>
    </w:pPr>
  </w:style>
  <w:style w:type="paragraph" w:customStyle="1" w:styleId="ListDash">
    <w:name w:val="List Dash"/>
    <w:basedOn w:val="Normaali"/>
    <w:rsid w:val="00F15C42"/>
    <w:pPr>
      <w:numPr>
        <w:numId w:val="11"/>
      </w:numPr>
    </w:pPr>
  </w:style>
  <w:style w:type="paragraph" w:customStyle="1" w:styleId="ListDash1">
    <w:name w:val="List Dash 1"/>
    <w:basedOn w:val="Normaali"/>
    <w:rsid w:val="00F15C42"/>
    <w:pPr>
      <w:numPr>
        <w:numId w:val="12"/>
      </w:numPr>
    </w:pPr>
  </w:style>
  <w:style w:type="paragraph" w:customStyle="1" w:styleId="ListDash2">
    <w:name w:val="List Dash 2"/>
    <w:basedOn w:val="Normaali"/>
    <w:rsid w:val="00F15C42"/>
    <w:pPr>
      <w:numPr>
        <w:numId w:val="13"/>
      </w:numPr>
    </w:pPr>
  </w:style>
  <w:style w:type="paragraph" w:customStyle="1" w:styleId="ListDash3">
    <w:name w:val="List Dash 3"/>
    <w:basedOn w:val="Normaali"/>
    <w:rsid w:val="00F15C42"/>
    <w:pPr>
      <w:numPr>
        <w:numId w:val="14"/>
      </w:numPr>
    </w:pPr>
  </w:style>
  <w:style w:type="paragraph" w:customStyle="1" w:styleId="ListDash4">
    <w:name w:val="List Dash 4"/>
    <w:basedOn w:val="Normaali"/>
    <w:rsid w:val="00F15C42"/>
    <w:pPr>
      <w:numPr>
        <w:numId w:val="15"/>
      </w:numPr>
    </w:pPr>
  </w:style>
  <w:style w:type="paragraph" w:customStyle="1" w:styleId="ListNumber1">
    <w:name w:val="List Number 1"/>
    <w:basedOn w:val="Text1"/>
    <w:rsid w:val="00F15C42"/>
    <w:pPr>
      <w:numPr>
        <w:numId w:val="17"/>
      </w:numPr>
    </w:pPr>
  </w:style>
  <w:style w:type="paragraph" w:customStyle="1" w:styleId="ListNumberLevel2">
    <w:name w:val="List Number (Level 2)"/>
    <w:basedOn w:val="Normaali"/>
    <w:rsid w:val="00F15C42"/>
    <w:pPr>
      <w:numPr>
        <w:ilvl w:val="1"/>
        <w:numId w:val="16"/>
      </w:numPr>
    </w:pPr>
  </w:style>
  <w:style w:type="paragraph" w:customStyle="1" w:styleId="ListNumber1Level2">
    <w:name w:val="List Number 1 (Level 2)"/>
    <w:basedOn w:val="Text1"/>
    <w:rsid w:val="00F15C42"/>
    <w:pPr>
      <w:numPr>
        <w:ilvl w:val="1"/>
        <w:numId w:val="17"/>
      </w:numPr>
    </w:pPr>
  </w:style>
  <w:style w:type="paragraph" w:customStyle="1" w:styleId="ListNumber2Level2">
    <w:name w:val="List Number 2 (Level 2)"/>
    <w:basedOn w:val="Text2"/>
    <w:rsid w:val="00F15C42"/>
    <w:pPr>
      <w:numPr>
        <w:ilvl w:val="1"/>
        <w:numId w:val="18"/>
      </w:numPr>
    </w:pPr>
  </w:style>
  <w:style w:type="paragraph" w:customStyle="1" w:styleId="ListNumber3Level2">
    <w:name w:val="List Number 3 (Level 2)"/>
    <w:basedOn w:val="Text3"/>
    <w:rsid w:val="00F15C42"/>
    <w:pPr>
      <w:numPr>
        <w:ilvl w:val="1"/>
        <w:numId w:val="19"/>
      </w:numPr>
    </w:pPr>
  </w:style>
  <w:style w:type="paragraph" w:customStyle="1" w:styleId="ListNumber4Level2">
    <w:name w:val="List Number 4 (Level 2)"/>
    <w:basedOn w:val="Text4"/>
    <w:rsid w:val="00F15C42"/>
    <w:pPr>
      <w:numPr>
        <w:ilvl w:val="1"/>
        <w:numId w:val="20"/>
      </w:numPr>
    </w:pPr>
  </w:style>
  <w:style w:type="paragraph" w:customStyle="1" w:styleId="ListNumberLevel3">
    <w:name w:val="List Number (Level 3)"/>
    <w:basedOn w:val="Normaali"/>
    <w:rsid w:val="00F15C42"/>
    <w:pPr>
      <w:numPr>
        <w:ilvl w:val="2"/>
        <w:numId w:val="16"/>
      </w:numPr>
    </w:pPr>
  </w:style>
  <w:style w:type="paragraph" w:customStyle="1" w:styleId="ListNumber1Level3">
    <w:name w:val="List Number 1 (Level 3)"/>
    <w:basedOn w:val="Text1"/>
    <w:rsid w:val="00F15C42"/>
    <w:pPr>
      <w:numPr>
        <w:ilvl w:val="2"/>
        <w:numId w:val="17"/>
      </w:numPr>
    </w:pPr>
  </w:style>
  <w:style w:type="paragraph" w:customStyle="1" w:styleId="ListNumber2Level3">
    <w:name w:val="List Number 2 (Level 3)"/>
    <w:basedOn w:val="Text2"/>
    <w:rsid w:val="00F15C42"/>
    <w:pPr>
      <w:numPr>
        <w:ilvl w:val="2"/>
        <w:numId w:val="18"/>
      </w:numPr>
    </w:pPr>
  </w:style>
  <w:style w:type="paragraph" w:customStyle="1" w:styleId="ListNumber3Level3">
    <w:name w:val="List Number 3 (Level 3)"/>
    <w:basedOn w:val="Text3"/>
    <w:rsid w:val="00F15C42"/>
    <w:pPr>
      <w:numPr>
        <w:ilvl w:val="2"/>
        <w:numId w:val="19"/>
      </w:numPr>
    </w:pPr>
  </w:style>
  <w:style w:type="paragraph" w:customStyle="1" w:styleId="ListNumber4Level3">
    <w:name w:val="List Number 4 (Level 3)"/>
    <w:basedOn w:val="Text4"/>
    <w:rsid w:val="00F15C42"/>
    <w:pPr>
      <w:numPr>
        <w:ilvl w:val="2"/>
        <w:numId w:val="20"/>
      </w:numPr>
    </w:pPr>
  </w:style>
  <w:style w:type="paragraph" w:customStyle="1" w:styleId="ListNumberLevel4">
    <w:name w:val="List Number (Level 4)"/>
    <w:basedOn w:val="Normaali"/>
    <w:rsid w:val="00F15C42"/>
    <w:pPr>
      <w:numPr>
        <w:ilvl w:val="3"/>
        <w:numId w:val="16"/>
      </w:numPr>
    </w:pPr>
  </w:style>
  <w:style w:type="paragraph" w:customStyle="1" w:styleId="ListNumber1Level4">
    <w:name w:val="List Number 1 (Level 4)"/>
    <w:basedOn w:val="Text1"/>
    <w:rsid w:val="00F15C42"/>
    <w:pPr>
      <w:numPr>
        <w:ilvl w:val="3"/>
        <w:numId w:val="17"/>
      </w:numPr>
    </w:pPr>
  </w:style>
  <w:style w:type="paragraph" w:customStyle="1" w:styleId="ListNumber2Level4">
    <w:name w:val="List Number 2 (Level 4)"/>
    <w:basedOn w:val="Text2"/>
    <w:rsid w:val="00F15C42"/>
    <w:pPr>
      <w:numPr>
        <w:ilvl w:val="3"/>
        <w:numId w:val="18"/>
      </w:numPr>
    </w:pPr>
  </w:style>
  <w:style w:type="paragraph" w:customStyle="1" w:styleId="ListNumber3Level4">
    <w:name w:val="List Number 3 (Level 4)"/>
    <w:basedOn w:val="Text3"/>
    <w:rsid w:val="00F15C42"/>
    <w:pPr>
      <w:numPr>
        <w:ilvl w:val="3"/>
        <w:numId w:val="19"/>
      </w:numPr>
    </w:pPr>
  </w:style>
  <w:style w:type="paragraph" w:customStyle="1" w:styleId="ListNumber4Level4">
    <w:name w:val="List Number 4 (Level 4)"/>
    <w:basedOn w:val="Text4"/>
    <w:rsid w:val="00F15C42"/>
    <w:pPr>
      <w:numPr>
        <w:ilvl w:val="3"/>
        <w:numId w:val="20"/>
      </w:numPr>
    </w:pPr>
  </w:style>
  <w:style w:type="paragraph" w:customStyle="1" w:styleId="TableTitle">
    <w:name w:val="Table Title"/>
    <w:basedOn w:val="Normaali"/>
    <w:next w:val="Normaali"/>
    <w:link w:val="TableTitleChar"/>
    <w:qFormat/>
    <w:rsid w:val="00F15C42"/>
    <w:pPr>
      <w:jc w:val="center"/>
    </w:pPr>
    <w:rPr>
      <w:b/>
      <w:bCs/>
    </w:rPr>
  </w:style>
  <w:style w:type="character" w:customStyle="1" w:styleId="Marker">
    <w:name w:val="Marker"/>
    <w:rsid w:val="00F15C42"/>
    <w:rPr>
      <w:rFonts w:cs="Times New Roman"/>
      <w:color w:val="0000FF"/>
      <w:lang w:val="ro-RO"/>
    </w:rPr>
  </w:style>
  <w:style w:type="character" w:customStyle="1" w:styleId="Marker1">
    <w:name w:val="Marker1"/>
    <w:rsid w:val="00F15C42"/>
    <w:rPr>
      <w:rFonts w:cs="Times New Roman"/>
      <w:color w:val="008000"/>
      <w:lang w:val="fr-FR"/>
    </w:rPr>
  </w:style>
  <w:style w:type="character" w:customStyle="1" w:styleId="Marker2">
    <w:name w:val="Marker2"/>
    <w:rsid w:val="00F15C42"/>
    <w:rPr>
      <w:rFonts w:cs="Times New Roman"/>
      <w:color w:val="FF0000"/>
      <w:lang w:val="fr-FR"/>
    </w:rPr>
  </w:style>
  <w:style w:type="paragraph" w:styleId="Sisllysluettelonotsikko">
    <w:name w:val="TOC Heading"/>
    <w:basedOn w:val="Sisluet4"/>
    <w:next w:val="Normaali"/>
    <w:uiPriority w:val="39"/>
    <w:qFormat/>
    <w:rsid w:val="00320B2D"/>
    <w:pPr>
      <w:ind w:left="0" w:firstLine="0"/>
    </w:pPr>
    <w:rPr>
      <w:color w:val="1F497D"/>
      <w:sz w:val="24"/>
      <w:szCs w:val="24"/>
    </w:rPr>
  </w:style>
  <w:style w:type="paragraph" w:customStyle="1" w:styleId="Annexetitreacte">
    <w:name w:val="Annexe titre (acte)"/>
    <w:basedOn w:val="Normaali"/>
    <w:next w:val="Normaali"/>
    <w:rsid w:val="00F15C42"/>
    <w:pPr>
      <w:jc w:val="center"/>
    </w:pPr>
    <w:rPr>
      <w:b/>
      <w:bCs/>
      <w:u w:val="single"/>
    </w:rPr>
  </w:style>
  <w:style w:type="paragraph" w:customStyle="1" w:styleId="Annexetitreexposglobal">
    <w:name w:val="Annexe titre (exposé global)"/>
    <w:basedOn w:val="Normaali"/>
    <w:next w:val="Normaali"/>
    <w:rsid w:val="00F15C42"/>
    <w:pPr>
      <w:jc w:val="center"/>
    </w:pPr>
    <w:rPr>
      <w:b/>
      <w:bCs/>
      <w:u w:val="single"/>
    </w:rPr>
  </w:style>
  <w:style w:type="paragraph" w:customStyle="1" w:styleId="Annexetitreexpos">
    <w:name w:val="Annexe titre (exposé)"/>
    <w:basedOn w:val="Normaali"/>
    <w:next w:val="Normaali"/>
    <w:rsid w:val="00F15C42"/>
    <w:pPr>
      <w:jc w:val="center"/>
    </w:pPr>
    <w:rPr>
      <w:b/>
      <w:bCs/>
      <w:u w:val="single"/>
    </w:rPr>
  </w:style>
  <w:style w:type="paragraph" w:customStyle="1" w:styleId="Annexetitrefichefinacte">
    <w:name w:val="Annexe titre (fiche fin. acte)"/>
    <w:basedOn w:val="Normaali"/>
    <w:next w:val="Normaali"/>
    <w:rsid w:val="00F15C42"/>
    <w:pPr>
      <w:jc w:val="center"/>
    </w:pPr>
    <w:rPr>
      <w:b/>
      <w:bCs/>
      <w:u w:val="single"/>
    </w:rPr>
  </w:style>
  <w:style w:type="paragraph" w:customStyle="1" w:styleId="Annexetitrefichefinglobale">
    <w:name w:val="Annexe titre (fiche fin. globale)"/>
    <w:basedOn w:val="Normaali"/>
    <w:next w:val="Normaali"/>
    <w:rsid w:val="00F15C42"/>
    <w:pPr>
      <w:jc w:val="center"/>
    </w:pPr>
    <w:rPr>
      <w:b/>
      <w:bCs/>
      <w:u w:val="single"/>
    </w:rPr>
  </w:style>
  <w:style w:type="paragraph" w:customStyle="1" w:styleId="Annexetitreglobale">
    <w:name w:val="Annexe titre (globale)"/>
    <w:basedOn w:val="Normaali"/>
    <w:next w:val="Normaali"/>
    <w:rsid w:val="00F15C42"/>
    <w:pPr>
      <w:jc w:val="center"/>
    </w:pPr>
    <w:rPr>
      <w:b/>
      <w:bCs/>
      <w:u w:val="single"/>
    </w:rPr>
  </w:style>
  <w:style w:type="paragraph" w:customStyle="1" w:styleId="Applicationdirecte">
    <w:name w:val="Application directe"/>
    <w:basedOn w:val="Normaali"/>
    <w:next w:val="Fait"/>
    <w:rsid w:val="00F15C42"/>
    <w:pPr>
      <w:spacing w:before="480"/>
    </w:pPr>
  </w:style>
  <w:style w:type="paragraph" w:customStyle="1" w:styleId="Avertissementtitre">
    <w:name w:val="Avertissement titre"/>
    <w:basedOn w:val="Normaali"/>
    <w:next w:val="Normaali"/>
    <w:rsid w:val="00F15C42"/>
    <w:pPr>
      <w:keepNext/>
      <w:spacing w:before="480"/>
    </w:pPr>
    <w:rPr>
      <w:u w:val="single"/>
    </w:rPr>
  </w:style>
  <w:style w:type="paragraph" w:customStyle="1" w:styleId="Confidence">
    <w:name w:val="Confidence"/>
    <w:basedOn w:val="Normaali"/>
    <w:next w:val="Normaali"/>
    <w:rsid w:val="00F15C42"/>
    <w:pPr>
      <w:spacing w:before="360"/>
      <w:jc w:val="center"/>
    </w:pPr>
  </w:style>
  <w:style w:type="paragraph" w:customStyle="1" w:styleId="Confidentialit">
    <w:name w:val="Confidentialité"/>
    <w:basedOn w:val="Normaali"/>
    <w:next w:val="Statut"/>
    <w:rsid w:val="00F15C42"/>
    <w:pPr>
      <w:spacing w:before="240" w:after="240"/>
      <w:ind w:left="5103"/>
    </w:pPr>
    <w:rPr>
      <w:u w:val="single"/>
    </w:rPr>
  </w:style>
  <w:style w:type="paragraph" w:customStyle="1" w:styleId="Considrant">
    <w:name w:val="Considérant"/>
    <w:basedOn w:val="Normaali"/>
    <w:rsid w:val="00F15C42"/>
    <w:pPr>
      <w:tabs>
        <w:tab w:val="num" w:pos="709"/>
      </w:tabs>
      <w:ind w:left="709" w:hanging="709"/>
    </w:pPr>
  </w:style>
  <w:style w:type="paragraph" w:customStyle="1" w:styleId="Corrigendum">
    <w:name w:val="Corrigendum"/>
    <w:basedOn w:val="Normaali"/>
    <w:next w:val="Normaali"/>
    <w:rsid w:val="00F15C42"/>
    <w:pPr>
      <w:spacing w:before="0" w:after="240"/>
      <w:jc w:val="left"/>
    </w:pPr>
  </w:style>
  <w:style w:type="paragraph" w:customStyle="1" w:styleId="Datedadoption">
    <w:name w:val="Date d'adoption"/>
    <w:basedOn w:val="Normaali"/>
    <w:next w:val="Titreobjet"/>
    <w:rsid w:val="00F15C42"/>
    <w:pPr>
      <w:spacing w:before="360" w:after="0"/>
      <w:jc w:val="center"/>
    </w:pPr>
    <w:rPr>
      <w:b/>
      <w:bCs/>
    </w:rPr>
  </w:style>
  <w:style w:type="paragraph" w:customStyle="1" w:styleId="Emission">
    <w:name w:val="Emission"/>
    <w:basedOn w:val="Normaali"/>
    <w:next w:val="Rfrenceinstitutionelle"/>
    <w:rsid w:val="00F15C42"/>
    <w:pPr>
      <w:spacing w:before="0" w:after="0"/>
      <w:ind w:left="5103"/>
      <w:jc w:val="left"/>
    </w:pPr>
  </w:style>
  <w:style w:type="paragraph" w:customStyle="1" w:styleId="Exposdesmotifstitre">
    <w:name w:val="Exposé des motifs titre"/>
    <w:basedOn w:val="Normaali"/>
    <w:next w:val="Normaali"/>
    <w:rsid w:val="00F15C42"/>
    <w:pPr>
      <w:jc w:val="center"/>
    </w:pPr>
    <w:rPr>
      <w:b/>
      <w:bCs/>
      <w:u w:val="single"/>
    </w:rPr>
  </w:style>
  <w:style w:type="paragraph" w:customStyle="1" w:styleId="Exposdesmotifstitreglobal">
    <w:name w:val="Exposé des motifs titre (global)"/>
    <w:basedOn w:val="Normaali"/>
    <w:next w:val="Normaali"/>
    <w:rsid w:val="00F15C42"/>
    <w:pPr>
      <w:jc w:val="center"/>
    </w:pPr>
    <w:rPr>
      <w:b/>
      <w:bCs/>
      <w:u w:val="single"/>
    </w:rPr>
  </w:style>
  <w:style w:type="paragraph" w:customStyle="1" w:styleId="Fait">
    <w:name w:val="Fait à"/>
    <w:basedOn w:val="Normaali"/>
    <w:next w:val="Institutionquisigne"/>
    <w:rsid w:val="00F15C42"/>
    <w:pPr>
      <w:keepNext/>
      <w:spacing w:after="0"/>
    </w:pPr>
  </w:style>
  <w:style w:type="paragraph" w:customStyle="1" w:styleId="Formuledadoption">
    <w:name w:val="Formule d'adoption"/>
    <w:basedOn w:val="Normaali"/>
    <w:next w:val="Titrearticle"/>
    <w:rsid w:val="00F15C42"/>
    <w:pPr>
      <w:keepNext/>
    </w:pPr>
  </w:style>
  <w:style w:type="paragraph" w:customStyle="1" w:styleId="Institutionquiagit">
    <w:name w:val="Institution qui agit"/>
    <w:basedOn w:val="Normaali"/>
    <w:next w:val="Normaali"/>
    <w:rsid w:val="00F15C42"/>
    <w:pPr>
      <w:keepNext/>
      <w:spacing w:before="600"/>
    </w:pPr>
  </w:style>
  <w:style w:type="paragraph" w:customStyle="1" w:styleId="Institutionquisigne">
    <w:name w:val="Institution qui signe"/>
    <w:basedOn w:val="Normaali"/>
    <w:next w:val="Personnequisigne"/>
    <w:rsid w:val="00F15C42"/>
    <w:pPr>
      <w:keepNext/>
      <w:tabs>
        <w:tab w:val="left" w:pos="4252"/>
      </w:tabs>
      <w:spacing w:before="720" w:after="0"/>
    </w:pPr>
    <w:rPr>
      <w:i/>
      <w:iCs/>
    </w:rPr>
  </w:style>
  <w:style w:type="paragraph" w:customStyle="1" w:styleId="Langue">
    <w:name w:val="Langue"/>
    <w:basedOn w:val="Normaali"/>
    <w:next w:val="Rfrenceinterne"/>
    <w:rsid w:val="002D02F7"/>
    <w:pPr>
      <w:spacing w:before="0" w:after="600"/>
      <w:jc w:val="center"/>
    </w:pPr>
    <w:rPr>
      <w:b/>
      <w:bCs/>
      <w:caps/>
    </w:rPr>
  </w:style>
  <w:style w:type="paragraph" w:customStyle="1" w:styleId="Langueoriginale">
    <w:name w:val="Langue originale"/>
    <w:basedOn w:val="Normaali"/>
    <w:next w:val="Phrasefinale"/>
    <w:rsid w:val="00F15C42"/>
    <w:pPr>
      <w:spacing w:before="360"/>
      <w:jc w:val="center"/>
    </w:pPr>
    <w:rPr>
      <w:caps/>
    </w:rPr>
  </w:style>
  <w:style w:type="paragraph" w:customStyle="1" w:styleId="ManualConsidrant">
    <w:name w:val="Manual Considérant"/>
    <w:basedOn w:val="Normaali"/>
    <w:rsid w:val="00F15C42"/>
    <w:pPr>
      <w:ind w:left="709" w:hanging="709"/>
    </w:pPr>
  </w:style>
  <w:style w:type="paragraph" w:customStyle="1" w:styleId="Nomdelinstitution">
    <w:name w:val="Nom de l'institution"/>
    <w:basedOn w:val="Normaali"/>
    <w:next w:val="Emission"/>
    <w:rsid w:val="00F15C42"/>
    <w:pPr>
      <w:spacing w:before="0" w:after="0"/>
      <w:jc w:val="left"/>
    </w:pPr>
    <w:rPr>
      <w:rFonts w:ascii="Arial" w:hAnsi="Arial" w:cs="Arial"/>
    </w:rPr>
  </w:style>
  <w:style w:type="paragraph" w:customStyle="1" w:styleId="Personnequisigne">
    <w:name w:val="Personne qui signe"/>
    <w:basedOn w:val="Normaali"/>
    <w:next w:val="Institutionquisigne"/>
    <w:rsid w:val="00F15C42"/>
    <w:pPr>
      <w:tabs>
        <w:tab w:val="left" w:pos="4252"/>
      </w:tabs>
      <w:spacing w:before="0" w:after="0"/>
      <w:jc w:val="left"/>
    </w:pPr>
    <w:rPr>
      <w:i/>
      <w:iCs/>
    </w:rPr>
  </w:style>
  <w:style w:type="paragraph" w:customStyle="1" w:styleId="Phrasefinale">
    <w:name w:val="Phrase finale"/>
    <w:basedOn w:val="Normaali"/>
    <w:next w:val="Normaali"/>
    <w:rsid w:val="00F15C42"/>
    <w:pPr>
      <w:spacing w:before="360" w:after="0"/>
      <w:jc w:val="center"/>
    </w:pPr>
  </w:style>
  <w:style w:type="paragraph" w:customStyle="1" w:styleId="Prliminairetitre">
    <w:name w:val="Préliminaire titre"/>
    <w:basedOn w:val="Normaali"/>
    <w:next w:val="Normaali"/>
    <w:rsid w:val="00F15C42"/>
    <w:pPr>
      <w:spacing w:before="360" w:after="360"/>
      <w:jc w:val="center"/>
    </w:pPr>
    <w:rPr>
      <w:b/>
      <w:bCs/>
    </w:rPr>
  </w:style>
  <w:style w:type="paragraph" w:customStyle="1" w:styleId="Prliminairetype">
    <w:name w:val="Préliminaire type"/>
    <w:basedOn w:val="Normaali"/>
    <w:next w:val="Normaali"/>
    <w:rsid w:val="00F15C42"/>
    <w:pPr>
      <w:spacing w:before="360" w:after="0"/>
      <w:jc w:val="center"/>
    </w:pPr>
    <w:rPr>
      <w:b/>
      <w:bCs/>
    </w:rPr>
  </w:style>
  <w:style w:type="paragraph" w:customStyle="1" w:styleId="Rfrenceinstitutionelle">
    <w:name w:val="Référence institutionelle"/>
    <w:basedOn w:val="Normaali"/>
    <w:next w:val="Statut"/>
    <w:rsid w:val="00F15C42"/>
    <w:pPr>
      <w:spacing w:before="0" w:after="240"/>
      <w:ind w:left="5103"/>
      <w:jc w:val="left"/>
    </w:pPr>
  </w:style>
  <w:style w:type="paragraph" w:customStyle="1" w:styleId="Rfrenceinterinstitutionelle">
    <w:name w:val="Référence interinstitutionelle"/>
    <w:basedOn w:val="Normaali"/>
    <w:next w:val="Statut"/>
    <w:rsid w:val="00F15C42"/>
    <w:pPr>
      <w:spacing w:before="0" w:after="0"/>
      <w:ind w:left="5103"/>
      <w:jc w:val="left"/>
    </w:pPr>
  </w:style>
  <w:style w:type="paragraph" w:customStyle="1" w:styleId="Rfrenceinterinstitutionelleprliminaire">
    <w:name w:val="Référence interinstitutionelle (préliminaire)"/>
    <w:basedOn w:val="Normaali"/>
    <w:next w:val="Normaali"/>
    <w:rsid w:val="00F15C42"/>
    <w:pPr>
      <w:spacing w:before="0" w:after="0"/>
      <w:ind w:left="5103"/>
      <w:jc w:val="left"/>
    </w:pPr>
  </w:style>
  <w:style w:type="paragraph" w:customStyle="1" w:styleId="Rfrenceinterne">
    <w:name w:val="Référence interne"/>
    <w:basedOn w:val="Normaali"/>
    <w:next w:val="Nomdelinstitution"/>
    <w:rsid w:val="00F15C42"/>
    <w:pPr>
      <w:spacing w:before="0" w:after="600"/>
      <w:jc w:val="center"/>
    </w:pPr>
    <w:rPr>
      <w:b/>
      <w:bCs/>
    </w:rPr>
  </w:style>
  <w:style w:type="paragraph" w:customStyle="1" w:styleId="Sous-titreobjet">
    <w:name w:val="Sous-titre objet"/>
    <w:basedOn w:val="Normaali"/>
    <w:rsid w:val="00F15C42"/>
    <w:pPr>
      <w:spacing w:before="0" w:after="0"/>
      <w:jc w:val="center"/>
    </w:pPr>
    <w:rPr>
      <w:b/>
      <w:bCs/>
    </w:rPr>
  </w:style>
  <w:style w:type="paragraph" w:customStyle="1" w:styleId="Sous-titreobjetprliminaire">
    <w:name w:val="Sous-titre objet (préliminaire)"/>
    <w:basedOn w:val="Normaali"/>
    <w:rsid w:val="00F15C42"/>
    <w:pPr>
      <w:spacing w:before="0" w:after="0"/>
      <w:jc w:val="center"/>
    </w:pPr>
    <w:rPr>
      <w:b/>
      <w:bCs/>
    </w:rPr>
  </w:style>
  <w:style w:type="paragraph" w:customStyle="1" w:styleId="Statut">
    <w:name w:val="Statut"/>
    <w:basedOn w:val="Normaali"/>
    <w:next w:val="Typedudocument"/>
    <w:rsid w:val="00F15C42"/>
    <w:pPr>
      <w:spacing w:before="360" w:after="0"/>
      <w:jc w:val="center"/>
    </w:pPr>
  </w:style>
  <w:style w:type="paragraph" w:customStyle="1" w:styleId="Statutprliminaire">
    <w:name w:val="Statut (préliminaire)"/>
    <w:basedOn w:val="Normaali"/>
    <w:next w:val="Normaali"/>
    <w:rsid w:val="00F15C42"/>
    <w:pPr>
      <w:spacing w:before="360" w:after="0"/>
      <w:jc w:val="center"/>
    </w:pPr>
  </w:style>
  <w:style w:type="paragraph" w:customStyle="1" w:styleId="Titrearticle">
    <w:name w:val="Titre article"/>
    <w:basedOn w:val="Normaali"/>
    <w:next w:val="Normaali"/>
    <w:rsid w:val="00F15C42"/>
    <w:pPr>
      <w:keepNext/>
      <w:spacing w:before="360"/>
      <w:jc w:val="center"/>
    </w:pPr>
    <w:rPr>
      <w:i/>
      <w:iCs/>
    </w:rPr>
  </w:style>
  <w:style w:type="paragraph" w:customStyle="1" w:styleId="Titreobjet">
    <w:name w:val="Titre objet"/>
    <w:basedOn w:val="Normaali"/>
    <w:next w:val="Sous-titreobjet"/>
    <w:rsid w:val="00F15C42"/>
    <w:pPr>
      <w:spacing w:before="360" w:after="360"/>
      <w:jc w:val="center"/>
    </w:pPr>
    <w:rPr>
      <w:b/>
      <w:bCs/>
    </w:rPr>
  </w:style>
  <w:style w:type="paragraph" w:customStyle="1" w:styleId="Titreobjetprliminaire">
    <w:name w:val="Titre objet (préliminaire)"/>
    <w:basedOn w:val="Normaali"/>
    <w:next w:val="Normaali"/>
    <w:rsid w:val="00F15C42"/>
    <w:pPr>
      <w:spacing w:before="360" w:after="360"/>
      <w:jc w:val="center"/>
    </w:pPr>
    <w:rPr>
      <w:b/>
      <w:bCs/>
    </w:rPr>
  </w:style>
  <w:style w:type="paragraph" w:customStyle="1" w:styleId="Typedudocument">
    <w:name w:val="Type du document"/>
    <w:basedOn w:val="Normaali"/>
    <w:next w:val="Datedadoption"/>
    <w:rsid w:val="00F15C42"/>
    <w:pPr>
      <w:spacing w:before="360" w:after="0"/>
      <w:jc w:val="center"/>
    </w:pPr>
    <w:rPr>
      <w:b/>
      <w:bCs/>
    </w:rPr>
  </w:style>
  <w:style w:type="paragraph" w:customStyle="1" w:styleId="Typedudocumentprliminaire">
    <w:name w:val="Type du document (préliminaire)"/>
    <w:basedOn w:val="Normaali"/>
    <w:next w:val="Normaali"/>
    <w:rsid w:val="00F15C42"/>
    <w:pPr>
      <w:spacing w:before="360" w:after="0"/>
      <w:jc w:val="center"/>
    </w:pPr>
    <w:rPr>
      <w:b/>
      <w:bCs/>
    </w:rPr>
  </w:style>
  <w:style w:type="character" w:customStyle="1" w:styleId="Added">
    <w:name w:val="Added"/>
    <w:rsid w:val="00F15C42"/>
    <w:rPr>
      <w:rFonts w:cs="Times New Roman"/>
      <w:b/>
      <w:bCs/>
      <w:u w:val="single"/>
      <w:lang w:val="fr-FR"/>
    </w:rPr>
  </w:style>
  <w:style w:type="character" w:customStyle="1" w:styleId="Deleted">
    <w:name w:val="Deleted"/>
    <w:rsid w:val="00F15C42"/>
    <w:rPr>
      <w:rFonts w:cs="Times New Roman"/>
      <w:strike/>
      <w:lang w:val="fr-FR"/>
    </w:rPr>
  </w:style>
  <w:style w:type="paragraph" w:customStyle="1" w:styleId="Address">
    <w:name w:val="Address"/>
    <w:basedOn w:val="Normaali"/>
    <w:next w:val="Normaali"/>
    <w:rsid w:val="00F15C42"/>
    <w:pPr>
      <w:keepLines/>
      <w:spacing w:line="360" w:lineRule="auto"/>
      <w:ind w:left="3402"/>
      <w:jc w:val="left"/>
    </w:pPr>
  </w:style>
  <w:style w:type="paragraph" w:customStyle="1" w:styleId="Fichefinancirestandardtitre">
    <w:name w:val="Fiche financière (standard) titre"/>
    <w:basedOn w:val="Normaali"/>
    <w:next w:val="Normaali"/>
    <w:rsid w:val="00F15C42"/>
    <w:pPr>
      <w:jc w:val="center"/>
    </w:pPr>
    <w:rPr>
      <w:b/>
      <w:bCs/>
      <w:u w:val="single"/>
    </w:rPr>
  </w:style>
  <w:style w:type="paragraph" w:customStyle="1" w:styleId="Fichefinancirestandardtitreacte">
    <w:name w:val="Fiche financière (standard) titre (acte)"/>
    <w:basedOn w:val="Normaali"/>
    <w:next w:val="Normaali"/>
    <w:rsid w:val="00F15C42"/>
    <w:pPr>
      <w:jc w:val="center"/>
    </w:pPr>
    <w:rPr>
      <w:b/>
      <w:bCs/>
      <w:u w:val="single"/>
    </w:rPr>
  </w:style>
  <w:style w:type="paragraph" w:customStyle="1" w:styleId="Fichefinanciretravailtitre">
    <w:name w:val="Fiche financière (travail) titre"/>
    <w:basedOn w:val="Normaali"/>
    <w:next w:val="Normaali"/>
    <w:rsid w:val="00F15C42"/>
    <w:pPr>
      <w:jc w:val="center"/>
    </w:pPr>
    <w:rPr>
      <w:b/>
      <w:bCs/>
      <w:u w:val="single"/>
    </w:rPr>
  </w:style>
  <w:style w:type="paragraph" w:customStyle="1" w:styleId="Fichefinanciretravailtitreacte">
    <w:name w:val="Fiche financière (travail) titre (acte)"/>
    <w:basedOn w:val="Normaali"/>
    <w:next w:val="Normaali"/>
    <w:rsid w:val="00F15C42"/>
    <w:pPr>
      <w:jc w:val="center"/>
    </w:pPr>
    <w:rPr>
      <w:b/>
      <w:bCs/>
      <w:u w:val="single"/>
    </w:rPr>
  </w:style>
  <w:style w:type="paragraph" w:customStyle="1" w:styleId="Fichefinancireattributiontitre">
    <w:name w:val="Fiche financière (attribution) titre"/>
    <w:basedOn w:val="Normaali"/>
    <w:next w:val="Normaali"/>
    <w:rsid w:val="00F15C42"/>
    <w:pPr>
      <w:jc w:val="center"/>
    </w:pPr>
    <w:rPr>
      <w:b/>
      <w:bCs/>
      <w:u w:val="single"/>
    </w:rPr>
  </w:style>
  <w:style w:type="paragraph" w:customStyle="1" w:styleId="Fichefinancireattributiontitreacte">
    <w:name w:val="Fiche financière (attribution) titre (acte)"/>
    <w:basedOn w:val="Normaali"/>
    <w:next w:val="Normaali"/>
    <w:rsid w:val="00F15C42"/>
    <w:pPr>
      <w:jc w:val="center"/>
    </w:pPr>
    <w:rPr>
      <w:b/>
      <w:bCs/>
      <w:u w:val="single"/>
    </w:rPr>
  </w:style>
  <w:style w:type="paragraph" w:styleId="Seliteteksti">
    <w:name w:val="Balloon Text"/>
    <w:basedOn w:val="Normaali"/>
    <w:link w:val="SelitetekstiChar"/>
    <w:uiPriority w:val="99"/>
    <w:rsid w:val="00F15C42"/>
    <w:rPr>
      <w:rFonts w:ascii="Tahoma" w:hAnsi="Tahoma" w:cs="Tahoma"/>
      <w:sz w:val="16"/>
      <w:szCs w:val="16"/>
    </w:rPr>
  </w:style>
  <w:style w:type="paragraph" w:styleId="Lohkoteksti">
    <w:name w:val="Block Text"/>
    <w:basedOn w:val="Normaali"/>
    <w:rsid w:val="00F428B8"/>
    <w:pPr>
      <w:ind w:left="1440" w:right="1440"/>
    </w:pPr>
  </w:style>
  <w:style w:type="paragraph" w:styleId="Leipteksti">
    <w:name w:val="Body Text"/>
    <w:basedOn w:val="Normaali"/>
    <w:link w:val="LeiptekstiChar"/>
    <w:rsid w:val="00F428B8"/>
  </w:style>
  <w:style w:type="paragraph" w:styleId="Leipteksti2">
    <w:name w:val="Body Text 2"/>
    <w:basedOn w:val="Normaali"/>
    <w:link w:val="Leipteksti2Char"/>
    <w:rsid w:val="00F428B8"/>
    <w:pPr>
      <w:spacing w:line="480" w:lineRule="auto"/>
    </w:pPr>
  </w:style>
  <w:style w:type="paragraph" w:styleId="Leipteksti3">
    <w:name w:val="Body Text 3"/>
    <w:basedOn w:val="Normaali"/>
    <w:link w:val="Leipteksti3Char"/>
    <w:rsid w:val="00F428B8"/>
    <w:rPr>
      <w:sz w:val="16"/>
      <w:szCs w:val="16"/>
    </w:rPr>
  </w:style>
  <w:style w:type="paragraph" w:styleId="Leiptekstin1rivinsisennys">
    <w:name w:val="Body Text First Indent"/>
    <w:basedOn w:val="Leipteksti"/>
    <w:link w:val="Leiptekstin1rivinsisennysChar"/>
    <w:rsid w:val="00F428B8"/>
    <w:pPr>
      <w:ind w:firstLine="210"/>
    </w:pPr>
  </w:style>
  <w:style w:type="paragraph" w:styleId="Sisennettyleipteksti">
    <w:name w:val="Body Text Indent"/>
    <w:basedOn w:val="Normaali"/>
    <w:link w:val="SisennettyleiptekstiChar"/>
    <w:rsid w:val="00F428B8"/>
    <w:pPr>
      <w:ind w:left="283"/>
    </w:pPr>
  </w:style>
  <w:style w:type="paragraph" w:styleId="Leiptekstin1rivinsisennys2">
    <w:name w:val="Body Text First Indent 2"/>
    <w:basedOn w:val="Sisennettyleipteksti"/>
    <w:link w:val="Leiptekstin1rivinsisennys2Char"/>
    <w:rsid w:val="00F428B8"/>
    <w:pPr>
      <w:ind w:firstLine="210"/>
    </w:pPr>
  </w:style>
  <w:style w:type="paragraph" w:styleId="Sisennettyleipteksti2">
    <w:name w:val="Body Text Indent 2"/>
    <w:basedOn w:val="Normaali"/>
    <w:link w:val="Sisennettyleipteksti2Char"/>
    <w:rsid w:val="00F428B8"/>
    <w:pPr>
      <w:spacing w:line="480" w:lineRule="auto"/>
      <w:ind w:left="283"/>
    </w:pPr>
  </w:style>
  <w:style w:type="paragraph" w:styleId="Sisennettyleipteksti3">
    <w:name w:val="Body Text Indent 3"/>
    <w:basedOn w:val="Normaali"/>
    <w:link w:val="Sisennettyleipteksti3Char"/>
    <w:rsid w:val="00F428B8"/>
    <w:pPr>
      <w:ind w:left="283"/>
    </w:pPr>
    <w:rPr>
      <w:sz w:val="16"/>
      <w:szCs w:val="16"/>
    </w:rPr>
  </w:style>
  <w:style w:type="paragraph" w:styleId="Lopetus">
    <w:name w:val="Closing"/>
    <w:basedOn w:val="Normaali"/>
    <w:link w:val="LopetusChar"/>
    <w:rsid w:val="00F428B8"/>
    <w:pPr>
      <w:ind w:left="4252"/>
    </w:pPr>
  </w:style>
  <w:style w:type="character" w:styleId="Kommentinviite">
    <w:name w:val="annotation reference"/>
    <w:uiPriority w:val="99"/>
    <w:rsid w:val="00F15C42"/>
    <w:rPr>
      <w:rFonts w:cs="Times New Roman"/>
      <w:sz w:val="16"/>
      <w:szCs w:val="16"/>
    </w:rPr>
  </w:style>
  <w:style w:type="paragraph" w:styleId="Kommentinotsikko">
    <w:name w:val="annotation subject"/>
    <w:basedOn w:val="Normaali"/>
    <w:link w:val="KommentinotsikkoChar"/>
    <w:rsid w:val="008640EC"/>
    <w:rPr>
      <w:b/>
      <w:bCs/>
    </w:rPr>
  </w:style>
  <w:style w:type="paragraph" w:styleId="Asiakirjanrakenneruutu">
    <w:name w:val="Document Map"/>
    <w:basedOn w:val="Normaali"/>
    <w:link w:val="AsiakirjanrakenneruutuChar"/>
    <w:rsid w:val="00F428B8"/>
    <w:pPr>
      <w:shd w:val="clear" w:color="auto" w:fill="000080"/>
    </w:pPr>
    <w:rPr>
      <w:rFonts w:ascii="Tahoma" w:hAnsi="Tahoma" w:cs="Tahoma"/>
    </w:rPr>
  </w:style>
  <w:style w:type="paragraph" w:styleId="Viestinallekirjoitus">
    <w:name w:val="E-mail Signature"/>
    <w:basedOn w:val="Normaali"/>
    <w:link w:val="ViestinallekirjoitusChar"/>
    <w:rsid w:val="00F428B8"/>
  </w:style>
  <w:style w:type="character" w:styleId="Korostus">
    <w:name w:val="Emphasis"/>
    <w:qFormat/>
    <w:rsid w:val="00F428B8"/>
    <w:rPr>
      <w:rFonts w:cs="Times New Roman"/>
      <w:i/>
      <w:iCs/>
    </w:rPr>
  </w:style>
  <w:style w:type="character" w:styleId="Loppuviitteenviite">
    <w:name w:val="endnote reference"/>
    <w:semiHidden/>
    <w:rsid w:val="00F428B8"/>
    <w:rPr>
      <w:rFonts w:cs="Times New Roman"/>
      <w:vertAlign w:val="superscript"/>
    </w:rPr>
  </w:style>
  <w:style w:type="paragraph" w:styleId="Loppuviitteenteksti">
    <w:name w:val="endnote text"/>
    <w:basedOn w:val="Normaali"/>
    <w:link w:val="LoppuviitteentekstiChar"/>
    <w:rsid w:val="00F428B8"/>
  </w:style>
  <w:style w:type="paragraph" w:styleId="Kirjekuorenosoite">
    <w:name w:val="envelope address"/>
    <w:basedOn w:val="Normaali"/>
    <w:rsid w:val="00F428B8"/>
    <w:pPr>
      <w:framePr w:w="7920" w:h="1980" w:hRule="exact" w:hSpace="180" w:wrap="auto" w:hAnchor="page" w:xAlign="center" w:yAlign="bottom"/>
      <w:ind w:left="2880"/>
    </w:pPr>
    <w:rPr>
      <w:rFonts w:ascii="Arial" w:hAnsi="Arial" w:cs="Arial"/>
    </w:rPr>
  </w:style>
  <w:style w:type="paragraph" w:styleId="Kirjekuorenpalautusosoite">
    <w:name w:val="envelope return"/>
    <w:basedOn w:val="Normaali"/>
    <w:rsid w:val="00F428B8"/>
    <w:rPr>
      <w:rFonts w:ascii="Arial" w:hAnsi="Arial" w:cs="Arial"/>
    </w:rPr>
  </w:style>
  <w:style w:type="character" w:styleId="AvattuHyperlinkki">
    <w:name w:val="FollowedHyperlink"/>
    <w:rsid w:val="00F428B8"/>
    <w:rPr>
      <w:rFonts w:cs="Times New Roman"/>
      <w:color w:val="800080"/>
      <w:u w:val="single"/>
    </w:rPr>
  </w:style>
  <w:style w:type="character" w:styleId="HTML-akronyymi">
    <w:name w:val="HTML Acronym"/>
    <w:rsid w:val="00F428B8"/>
    <w:rPr>
      <w:rFonts w:cs="Times New Roman"/>
    </w:rPr>
  </w:style>
  <w:style w:type="paragraph" w:styleId="HTML-osoite">
    <w:name w:val="HTML Address"/>
    <w:basedOn w:val="Normaali"/>
    <w:link w:val="HTML-osoiteChar"/>
    <w:rsid w:val="00F428B8"/>
    <w:rPr>
      <w:i/>
      <w:iCs/>
    </w:rPr>
  </w:style>
  <w:style w:type="character" w:styleId="HTML-lainaus">
    <w:name w:val="HTML Cite"/>
    <w:rsid w:val="00F428B8"/>
    <w:rPr>
      <w:rFonts w:cs="Times New Roman"/>
      <w:i/>
      <w:iCs/>
    </w:rPr>
  </w:style>
  <w:style w:type="character" w:styleId="HTML-koodi">
    <w:name w:val="HTML Code"/>
    <w:rsid w:val="00F428B8"/>
    <w:rPr>
      <w:rFonts w:ascii="Courier New" w:hAnsi="Courier New" w:cs="Courier New"/>
      <w:sz w:val="20"/>
      <w:szCs w:val="20"/>
    </w:rPr>
  </w:style>
  <w:style w:type="character" w:styleId="HTML-mrittely">
    <w:name w:val="HTML Definition"/>
    <w:rsid w:val="00F428B8"/>
    <w:rPr>
      <w:rFonts w:cs="Times New Roman"/>
      <w:i/>
      <w:iCs/>
    </w:rPr>
  </w:style>
  <w:style w:type="character" w:styleId="HTML-nppimist">
    <w:name w:val="HTML Keyboard"/>
    <w:rsid w:val="00F428B8"/>
    <w:rPr>
      <w:rFonts w:ascii="Courier New" w:hAnsi="Courier New" w:cs="Courier New"/>
      <w:sz w:val="20"/>
      <w:szCs w:val="20"/>
    </w:rPr>
  </w:style>
  <w:style w:type="paragraph" w:styleId="HTML-esimuotoiltu">
    <w:name w:val="HTML Preformatted"/>
    <w:basedOn w:val="Normaali"/>
    <w:link w:val="HTML-esimuotoiltuChar"/>
    <w:rsid w:val="00F428B8"/>
    <w:rPr>
      <w:rFonts w:ascii="Courier New" w:hAnsi="Courier New" w:cs="Courier New"/>
    </w:rPr>
  </w:style>
  <w:style w:type="character" w:styleId="HTML-malli">
    <w:name w:val="HTML Sample"/>
    <w:rsid w:val="00F428B8"/>
    <w:rPr>
      <w:rFonts w:ascii="Courier New" w:hAnsi="Courier New" w:cs="Courier New"/>
    </w:rPr>
  </w:style>
  <w:style w:type="character" w:styleId="HTML-kirjoituskone">
    <w:name w:val="HTML Typewriter"/>
    <w:rsid w:val="00F428B8"/>
    <w:rPr>
      <w:rFonts w:ascii="Courier New" w:hAnsi="Courier New" w:cs="Courier New"/>
      <w:sz w:val="20"/>
      <w:szCs w:val="20"/>
    </w:rPr>
  </w:style>
  <w:style w:type="character" w:styleId="HTML-muuttuja">
    <w:name w:val="HTML Variable"/>
    <w:rsid w:val="00F428B8"/>
    <w:rPr>
      <w:rFonts w:cs="Times New Roman"/>
      <w:i/>
      <w:iCs/>
    </w:rPr>
  </w:style>
  <w:style w:type="character" w:styleId="Hyperlinkki">
    <w:name w:val="Hyperlink"/>
    <w:uiPriority w:val="99"/>
    <w:rsid w:val="00F15C42"/>
    <w:rPr>
      <w:rFonts w:cs="Times New Roman"/>
      <w:color w:val="0000FF"/>
      <w:u w:val="single"/>
    </w:rPr>
  </w:style>
  <w:style w:type="character" w:styleId="Rivinumero">
    <w:name w:val="line number"/>
    <w:rsid w:val="00F428B8"/>
    <w:rPr>
      <w:rFonts w:cs="Times New Roman"/>
    </w:rPr>
  </w:style>
  <w:style w:type="paragraph" w:styleId="Luettelo">
    <w:name w:val="List"/>
    <w:basedOn w:val="Normaali"/>
    <w:rsid w:val="00F428B8"/>
    <w:pPr>
      <w:ind w:left="283" w:hanging="283"/>
    </w:pPr>
  </w:style>
  <w:style w:type="paragraph" w:styleId="Luettelo2">
    <w:name w:val="List 2"/>
    <w:basedOn w:val="Normaali"/>
    <w:rsid w:val="00F428B8"/>
    <w:pPr>
      <w:ind w:left="566" w:hanging="283"/>
    </w:pPr>
  </w:style>
  <w:style w:type="paragraph" w:styleId="Luettelo3">
    <w:name w:val="List 3"/>
    <w:basedOn w:val="Normaali"/>
    <w:rsid w:val="00F428B8"/>
    <w:pPr>
      <w:ind w:left="849" w:hanging="283"/>
    </w:pPr>
  </w:style>
  <w:style w:type="paragraph" w:styleId="Luettelo4">
    <w:name w:val="List 4"/>
    <w:basedOn w:val="Normaali"/>
    <w:rsid w:val="00F428B8"/>
    <w:pPr>
      <w:ind w:left="1132" w:hanging="283"/>
    </w:pPr>
  </w:style>
  <w:style w:type="paragraph" w:styleId="Luettelo5">
    <w:name w:val="List 5"/>
    <w:basedOn w:val="Normaali"/>
    <w:rsid w:val="00F428B8"/>
    <w:pPr>
      <w:ind w:left="1415" w:hanging="283"/>
    </w:pPr>
  </w:style>
  <w:style w:type="paragraph" w:styleId="Merkittyluettelo5">
    <w:name w:val="List Bullet 5"/>
    <w:basedOn w:val="Normaali"/>
    <w:autoRedefine/>
    <w:rsid w:val="00F428B8"/>
    <w:pPr>
      <w:numPr>
        <w:numId w:val="4"/>
      </w:numPr>
    </w:pPr>
  </w:style>
  <w:style w:type="paragraph" w:styleId="Jatkoluettelo">
    <w:name w:val="List Continue"/>
    <w:basedOn w:val="Normaali"/>
    <w:rsid w:val="00F428B8"/>
    <w:pPr>
      <w:ind w:left="283"/>
    </w:pPr>
  </w:style>
  <w:style w:type="paragraph" w:styleId="Jatkoluettelo2">
    <w:name w:val="List Continue 2"/>
    <w:basedOn w:val="Normaali"/>
    <w:rsid w:val="00F428B8"/>
    <w:pPr>
      <w:ind w:left="566"/>
    </w:pPr>
  </w:style>
  <w:style w:type="paragraph" w:styleId="Jatkoluettelo3">
    <w:name w:val="List Continue 3"/>
    <w:basedOn w:val="Normaali"/>
    <w:rsid w:val="00F428B8"/>
    <w:pPr>
      <w:ind w:left="849"/>
    </w:pPr>
  </w:style>
  <w:style w:type="paragraph" w:styleId="Jatkoluettelo4">
    <w:name w:val="List Continue 4"/>
    <w:basedOn w:val="Normaali"/>
    <w:rsid w:val="00F428B8"/>
    <w:pPr>
      <w:ind w:left="1132"/>
    </w:pPr>
  </w:style>
  <w:style w:type="paragraph" w:styleId="Jatkoluettelo5">
    <w:name w:val="List Continue 5"/>
    <w:basedOn w:val="Normaali"/>
    <w:rsid w:val="00F428B8"/>
    <w:pPr>
      <w:ind w:left="1415"/>
    </w:pPr>
  </w:style>
  <w:style w:type="paragraph" w:styleId="Numeroituluettelo5">
    <w:name w:val="List Number 5"/>
    <w:basedOn w:val="Normaali"/>
    <w:rsid w:val="00F428B8"/>
    <w:pPr>
      <w:numPr>
        <w:numId w:val="5"/>
      </w:numPr>
    </w:pPr>
  </w:style>
  <w:style w:type="paragraph" w:styleId="Makroteksti">
    <w:name w:val="macro"/>
    <w:link w:val="MakrotekstiChar"/>
    <w:rsid w:val="00F428B8"/>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cs="Courier New"/>
      <w:lang w:eastAsia="zh-CN"/>
    </w:rPr>
  </w:style>
  <w:style w:type="paragraph" w:styleId="Viestinotsikko">
    <w:name w:val="Message Header"/>
    <w:basedOn w:val="Normaali"/>
    <w:link w:val="ViestinotsikkoChar"/>
    <w:rsid w:val="00F428B8"/>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aliWWW">
    <w:name w:val="Normal (Web)"/>
    <w:basedOn w:val="Normaali"/>
    <w:rsid w:val="00F428B8"/>
  </w:style>
  <w:style w:type="paragraph" w:styleId="Vakiosisennys">
    <w:name w:val="Normal Indent"/>
    <w:basedOn w:val="Normaali"/>
    <w:rsid w:val="00F428B8"/>
    <w:pPr>
      <w:ind w:left="720"/>
    </w:pPr>
  </w:style>
  <w:style w:type="character" w:styleId="Sivunumero">
    <w:name w:val="page number"/>
    <w:rsid w:val="00F428B8"/>
    <w:rPr>
      <w:rFonts w:cs="Times New Roman"/>
    </w:rPr>
  </w:style>
  <w:style w:type="paragraph" w:styleId="Vaintekstin">
    <w:name w:val="Plain Text"/>
    <w:basedOn w:val="Normaali"/>
    <w:link w:val="VaintekstinChar"/>
    <w:rsid w:val="00F428B8"/>
    <w:rPr>
      <w:rFonts w:ascii="Courier New" w:hAnsi="Courier New" w:cs="Courier New"/>
    </w:rPr>
  </w:style>
  <w:style w:type="paragraph" w:styleId="Allekirjoitus">
    <w:name w:val="Signature"/>
    <w:basedOn w:val="Normaali"/>
    <w:link w:val="AllekirjoitusChar"/>
    <w:rsid w:val="00F428B8"/>
    <w:pPr>
      <w:ind w:left="4252"/>
    </w:pPr>
  </w:style>
  <w:style w:type="character" w:styleId="Voimakas">
    <w:name w:val="Strong"/>
    <w:qFormat/>
    <w:rsid w:val="00F428B8"/>
    <w:rPr>
      <w:rFonts w:cs="Times New Roman"/>
      <w:b/>
      <w:bCs/>
    </w:rPr>
  </w:style>
  <w:style w:type="paragraph" w:styleId="Alaotsikko">
    <w:name w:val="Subtitle"/>
    <w:basedOn w:val="Normaali"/>
    <w:link w:val="AlaotsikkoChar"/>
    <w:qFormat/>
    <w:rsid w:val="00F428B8"/>
    <w:pPr>
      <w:spacing w:after="60"/>
      <w:jc w:val="center"/>
      <w:outlineLvl w:val="1"/>
    </w:pPr>
    <w:rPr>
      <w:rFonts w:ascii="Arial" w:hAnsi="Arial" w:cs="Arial"/>
    </w:rPr>
  </w:style>
  <w:style w:type="table" w:styleId="Taulukko3-ulottvaikutelma1">
    <w:name w:val="Table 3D effects 1"/>
    <w:basedOn w:val="Normaalitaulukko"/>
    <w:rsid w:val="00F428B8"/>
    <w:pPr>
      <w:spacing w:before="120" w:after="120"/>
      <w:jc w:val="both"/>
    </w:p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ulukko3-ulottvaikutelma2">
    <w:name w:val="Table 3D effects 2"/>
    <w:basedOn w:val="Normaalitaulukko"/>
    <w:rsid w:val="00F428B8"/>
    <w:pPr>
      <w:spacing w:before="120" w:after="120"/>
      <w:jc w:val="both"/>
    </w:p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ulukko3-ulottvaikutelma3">
    <w:name w:val="Table 3D effects 3"/>
    <w:basedOn w:val="Normaalitaulukko"/>
    <w:rsid w:val="00F428B8"/>
    <w:pPr>
      <w:spacing w:before="120" w:after="120"/>
      <w:jc w:val="both"/>
    </w:p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ulukkoPerinteinen1">
    <w:name w:val="Table Classic 1"/>
    <w:basedOn w:val="Normaalitaulukko"/>
    <w:rsid w:val="00F428B8"/>
    <w:pPr>
      <w:spacing w:before="120" w:after="120"/>
      <w:jc w:val="both"/>
    </w:p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ulukkoPerinteinen2">
    <w:name w:val="Table Classic 2"/>
    <w:basedOn w:val="Normaalitaulukko"/>
    <w:rsid w:val="00F428B8"/>
    <w:pPr>
      <w:spacing w:before="120" w:after="120"/>
      <w:jc w:val="both"/>
    </w:p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ulukkoPerinteinen3">
    <w:name w:val="Table Classic 3"/>
    <w:basedOn w:val="Normaalitaulukko"/>
    <w:rsid w:val="00F428B8"/>
    <w:pPr>
      <w:spacing w:before="120" w:after="12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ulukkoPerinteinen4">
    <w:name w:val="Table Classic 4"/>
    <w:basedOn w:val="Normaalitaulukko"/>
    <w:rsid w:val="00F428B8"/>
    <w:pPr>
      <w:spacing w:before="120" w:after="120"/>
      <w:jc w:val="both"/>
    </w:p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ulukkoVriks1">
    <w:name w:val="Table Colorful 1"/>
    <w:basedOn w:val="Normaalitaulukko"/>
    <w:rsid w:val="00F428B8"/>
    <w:pPr>
      <w:spacing w:before="120" w:after="12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ulukkoVriks2">
    <w:name w:val="Table Colorful 2"/>
    <w:basedOn w:val="Normaalitaulukko"/>
    <w:rsid w:val="00F428B8"/>
    <w:pPr>
      <w:spacing w:before="120" w:after="120"/>
      <w:jc w:val="both"/>
    </w:p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ulukkoVriks3">
    <w:name w:val="Table Colorful 3"/>
    <w:basedOn w:val="Normaalitaulukko"/>
    <w:rsid w:val="00F428B8"/>
    <w:pPr>
      <w:spacing w:before="120" w:after="12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ulukkoSarakkeet1">
    <w:name w:val="Table Columns 1"/>
    <w:basedOn w:val="Normaalitaulukko"/>
    <w:rsid w:val="00F428B8"/>
    <w:pPr>
      <w:spacing w:before="120" w:after="12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ulukkoSarakkeet2">
    <w:name w:val="Table Columns 2"/>
    <w:basedOn w:val="Normaalitaulukko"/>
    <w:rsid w:val="00F428B8"/>
    <w:pPr>
      <w:spacing w:before="120" w:after="120"/>
      <w:jc w:val="both"/>
    </w:pPr>
    <w:rPr>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ulukkoSarakkeet3">
    <w:name w:val="Table Columns 3"/>
    <w:basedOn w:val="Normaalitaulukko"/>
    <w:rsid w:val="00F428B8"/>
    <w:pPr>
      <w:spacing w:before="120" w:after="12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ulukkoSarakkeet4">
    <w:name w:val="Table Columns 4"/>
    <w:basedOn w:val="Normaalitaulukko"/>
    <w:rsid w:val="00F428B8"/>
    <w:pPr>
      <w:spacing w:before="120" w:after="120"/>
      <w:jc w:val="both"/>
    </w:p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ulukkoSarakkeet5">
    <w:name w:val="Table Columns 5"/>
    <w:basedOn w:val="Normaalitaulukko"/>
    <w:rsid w:val="00F428B8"/>
    <w:pPr>
      <w:spacing w:before="120" w:after="12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ulukkoModerni">
    <w:name w:val="Table Contemporary"/>
    <w:basedOn w:val="Normaalitaulukko"/>
    <w:rsid w:val="00F428B8"/>
    <w:pPr>
      <w:spacing w:before="120" w:after="120"/>
      <w:jc w:val="both"/>
    </w:p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ulukkoKlassinen">
    <w:name w:val="Table Elegant"/>
    <w:basedOn w:val="Normaalitaulukko"/>
    <w:rsid w:val="00F428B8"/>
    <w:pPr>
      <w:spacing w:before="120" w:after="12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ulukkoRuudukko">
    <w:name w:val="Table Grid"/>
    <w:basedOn w:val="Normaalitaulukko"/>
    <w:uiPriority w:val="59"/>
    <w:rsid w:val="00F428B8"/>
    <w:pPr>
      <w:spacing w:before="120"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ulukkoRuudukko1">
    <w:name w:val="Table Grid 1"/>
    <w:basedOn w:val="Normaalitaulukko"/>
    <w:rsid w:val="00F428B8"/>
    <w:pPr>
      <w:spacing w:before="120" w:after="12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ulukkoRuudukko2">
    <w:name w:val="Table Grid 2"/>
    <w:basedOn w:val="Normaalitaulukko"/>
    <w:rsid w:val="00F428B8"/>
    <w:pPr>
      <w:spacing w:before="120" w:after="120"/>
      <w:jc w:val="both"/>
    </w:p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ulukkoRuudukko3">
    <w:name w:val="Table Grid 3"/>
    <w:basedOn w:val="Normaalitaulukko"/>
    <w:rsid w:val="00F428B8"/>
    <w:pPr>
      <w:spacing w:before="120" w:after="12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ulukkoRuudukko4">
    <w:name w:val="Table Grid 4"/>
    <w:basedOn w:val="Normaalitaulukko"/>
    <w:rsid w:val="00F428B8"/>
    <w:pPr>
      <w:spacing w:before="120" w:after="120"/>
      <w:jc w:val="both"/>
    </w:p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ulukkoRuudukko5">
    <w:name w:val="Table Grid 5"/>
    <w:basedOn w:val="Normaalitaulukko"/>
    <w:rsid w:val="00F428B8"/>
    <w:pPr>
      <w:spacing w:before="120" w:after="12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ulukkoRuudukko6">
    <w:name w:val="Table Grid 6"/>
    <w:basedOn w:val="Normaalitaulukko"/>
    <w:rsid w:val="00F428B8"/>
    <w:pPr>
      <w:spacing w:before="120" w:after="12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ulukkoRuudukko7">
    <w:name w:val="Table Grid 7"/>
    <w:basedOn w:val="Normaalitaulukko"/>
    <w:rsid w:val="00F428B8"/>
    <w:pPr>
      <w:spacing w:before="120" w:after="12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ulukkoRuudukko8">
    <w:name w:val="Table Grid 8"/>
    <w:basedOn w:val="Normaalitaulukko"/>
    <w:rsid w:val="00F428B8"/>
    <w:pPr>
      <w:spacing w:before="120" w:after="12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ulukkoLuettelo1">
    <w:name w:val="Table List 1"/>
    <w:basedOn w:val="Normaalitaulukko"/>
    <w:rsid w:val="00F428B8"/>
    <w:pPr>
      <w:spacing w:before="120" w:after="12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ulukkoLuettelo2">
    <w:name w:val="Table List 2"/>
    <w:basedOn w:val="Normaalitaulukko"/>
    <w:rsid w:val="00F428B8"/>
    <w:pPr>
      <w:spacing w:before="120" w:after="120"/>
      <w:jc w:val="both"/>
    </w:p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ulukkoLuettelo3">
    <w:name w:val="Table List 3"/>
    <w:basedOn w:val="Normaalitaulukko"/>
    <w:rsid w:val="00F428B8"/>
    <w:pPr>
      <w:spacing w:before="120" w:after="120"/>
      <w:jc w:val="both"/>
    </w:p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ulukkoLuettelo4">
    <w:name w:val="Table List 4"/>
    <w:basedOn w:val="Normaalitaulukko"/>
    <w:rsid w:val="00F428B8"/>
    <w:pPr>
      <w:spacing w:before="120" w:after="12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ulukkoLuettelo5">
    <w:name w:val="Table List 5"/>
    <w:basedOn w:val="Normaalitaulukko"/>
    <w:rsid w:val="00F428B8"/>
    <w:pPr>
      <w:spacing w:before="120" w:after="12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ulukkoLuettelo6">
    <w:name w:val="Table List 6"/>
    <w:basedOn w:val="Normaalitaulukko"/>
    <w:rsid w:val="00F428B8"/>
    <w:pPr>
      <w:spacing w:before="120" w:after="12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ulukkoLuettelo7">
    <w:name w:val="Table List 7"/>
    <w:basedOn w:val="Normaalitaulukko"/>
    <w:rsid w:val="00F428B8"/>
    <w:pPr>
      <w:spacing w:before="120" w:after="12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ulukkoLuettelo8">
    <w:name w:val="Table List 8"/>
    <w:basedOn w:val="Normaalitaulukko"/>
    <w:rsid w:val="00F428B8"/>
    <w:pPr>
      <w:spacing w:before="120" w:after="12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ulukkoPerus">
    <w:name w:val="Table Professional"/>
    <w:basedOn w:val="Normaalitaulukko"/>
    <w:rsid w:val="00F428B8"/>
    <w:pPr>
      <w:spacing w:before="120" w:after="12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ulukkoYksinkertainen1">
    <w:name w:val="Table Simple 1"/>
    <w:basedOn w:val="Normaalitaulukko"/>
    <w:rsid w:val="00F428B8"/>
    <w:pPr>
      <w:spacing w:before="120" w:after="120"/>
      <w:jc w:val="both"/>
    </w:p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ulukkoYksinkertainen2">
    <w:name w:val="Table Simple 2"/>
    <w:basedOn w:val="Normaalitaulukko"/>
    <w:rsid w:val="00F428B8"/>
    <w:pPr>
      <w:spacing w:before="120" w:after="120"/>
      <w:jc w:val="both"/>
    </w:p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ulukkoYksinkertainen3">
    <w:name w:val="Table Simple 3"/>
    <w:basedOn w:val="Normaalitaulukko"/>
    <w:rsid w:val="00F428B8"/>
    <w:pPr>
      <w:spacing w:before="120" w:after="120"/>
      <w:jc w:val="both"/>
    </w:p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ulukkoMuotoiltu1">
    <w:name w:val="Table Subtle 1"/>
    <w:basedOn w:val="Normaalitaulukko"/>
    <w:rsid w:val="00F428B8"/>
    <w:pPr>
      <w:spacing w:before="120" w:after="120"/>
      <w:jc w:val="both"/>
    </w:p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ulukkoMuotoiltu2">
    <w:name w:val="Table Subtle 2"/>
    <w:basedOn w:val="Normaalitaulukko"/>
    <w:rsid w:val="00F428B8"/>
    <w:pPr>
      <w:spacing w:before="120" w:after="120"/>
      <w:jc w:val="both"/>
    </w:p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ulukkoTeema">
    <w:name w:val="Table Theme"/>
    <w:basedOn w:val="Normaalitaulukko"/>
    <w:rsid w:val="00F428B8"/>
    <w:pPr>
      <w:spacing w:before="120"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ulukkoWWW1">
    <w:name w:val="Table Web 1"/>
    <w:basedOn w:val="Normaalitaulukko"/>
    <w:rsid w:val="00F428B8"/>
    <w:pPr>
      <w:spacing w:before="120" w:after="12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ulukkoWWW2">
    <w:name w:val="Table Web 2"/>
    <w:basedOn w:val="Normaalitaulukko"/>
    <w:rsid w:val="00F428B8"/>
    <w:pPr>
      <w:spacing w:before="120" w:after="12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ulukkoWWW3">
    <w:name w:val="Table Web 3"/>
    <w:basedOn w:val="Normaalitaulukko"/>
    <w:rsid w:val="00F428B8"/>
    <w:pPr>
      <w:spacing w:before="120" w:after="12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Otsikko">
    <w:name w:val="Title"/>
    <w:basedOn w:val="Normaali"/>
    <w:link w:val="OtsikkoChar"/>
    <w:qFormat/>
    <w:rsid w:val="00F428B8"/>
    <w:pPr>
      <w:spacing w:before="240" w:after="60"/>
      <w:jc w:val="center"/>
      <w:outlineLvl w:val="0"/>
    </w:pPr>
    <w:rPr>
      <w:rFonts w:ascii="Arial" w:hAnsi="Arial" w:cs="Arial"/>
      <w:b/>
      <w:bCs/>
      <w:kern w:val="28"/>
      <w:sz w:val="32"/>
      <w:szCs w:val="32"/>
    </w:rPr>
  </w:style>
  <w:style w:type="paragraph" w:customStyle="1" w:styleId="FichedimpactPMEtitre">
    <w:name w:val="Fiche d'impact PME titre"/>
    <w:basedOn w:val="Normaali"/>
    <w:next w:val="Normaali"/>
    <w:rsid w:val="00F15C42"/>
    <w:pPr>
      <w:jc w:val="center"/>
    </w:pPr>
    <w:rPr>
      <w:b/>
      <w:bCs/>
    </w:rPr>
  </w:style>
  <w:style w:type="paragraph" w:customStyle="1" w:styleId="Fichefinanciretextetable">
    <w:name w:val="Fiche financière texte (table)"/>
    <w:basedOn w:val="Normaali"/>
    <w:rsid w:val="00F15C42"/>
    <w:pPr>
      <w:spacing w:before="0" w:after="0"/>
      <w:jc w:val="left"/>
    </w:pPr>
  </w:style>
  <w:style w:type="paragraph" w:customStyle="1" w:styleId="Fichefinanciretitre">
    <w:name w:val="Fiche financière titre"/>
    <w:basedOn w:val="Normaali"/>
    <w:next w:val="Normaali"/>
    <w:rsid w:val="00F15C42"/>
    <w:pPr>
      <w:jc w:val="center"/>
    </w:pPr>
    <w:rPr>
      <w:b/>
      <w:bCs/>
      <w:u w:val="single"/>
    </w:rPr>
  </w:style>
  <w:style w:type="paragraph" w:customStyle="1" w:styleId="Fichefinanciretitreactetable">
    <w:name w:val="Fiche financière titre (acte table)"/>
    <w:basedOn w:val="Normaali"/>
    <w:next w:val="Normaali"/>
    <w:rsid w:val="00F15C42"/>
    <w:pPr>
      <w:jc w:val="center"/>
    </w:pPr>
    <w:rPr>
      <w:b/>
      <w:bCs/>
      <w:sz w:val="40"/>
      <w:szCs w:val="40"/>
    </w:rPr>
  </w:style>
  <w:style w:type="paragraph" w:customStyle="1" w:styleId="Fichefinanciretitreacte">
    <w:name w:val="Fiche financière titre (acte)"/>
    <w:basedOn w:val="Normaali"/>
    <w:next w:val="Normaali"/>
    <w:rsid w:val="00F15C42"/>
    <w:pPr>
      <w:jc w:val="center"/>
    </w:pPr>
    <w:rPr>
      <w:b/>
      <w:bCs/>
      <w:u w:val="single"/>
    </w:rPr>
  </w:style>
  <w:style w:type="paragraph" w:customStyle="1" w:styleId="Fichefinanciretitretable">
    <w:name w:val="Fiche financière titre (table)"/>
    <w:basedOn w:val="Normaali"/>
    <w:rsid w:val="00F15C42"/>
    <w:pPr>
      <w:jc w:val="center"/>
    </w:pPr>
    <w:rPr>
      <w:b/>
      <w:bCs/>
      <w:sz w:val="40"/>
      <w:szCs w:val="40"/>
    </w:rPr>
  </w:style>
  <w:style w:type="paragraph" w:customStyle="1" w:styleId="Objetexterne">
    <w:name w:val="Objet externe"/>
    <w:basedOn w:val="Normaali"/>
    <w:next w:val="Normaali"/>
    <w:rsid w:val="00F15C42"/>
    <w:rPr>
      <w:i/>
      <w:iCs/>
      <w:caps/>
    </w:rPr>
  </w:style>
  <w:style w:type="character" w:customStyle="1" w:styleId="tw4winError">
    <w:name w:val="tw4winError"/>
    <w:rsid w:val="00F15C42"/>
    <w:rPr>
      <w:color w:val="00FF00"/>
      <w:sz w:val="40"/>
    </w:rPr>
  </w:style>
  <w:style w:type="character" w:customStyle="1" w:styleId="tw4winExternal">
    <w:name w:val="tw4winExternal"/>
    <w:rsid w:val="00F15C42"/>
    <w:rPr>
      <w:noProof/>
      <w:color w:val="808080"/>
    </w:rPr>
  </w:style>
  <w:style w:type="character" w:customStyle="1" w:styleId="tw4winInternal">
    <w:name w:val="tw4winInternal"/>
    <w:rsid w:val="00F15C42"/>
    <w:rPr>
      <w:noProof/>
      <w:color w:val="FF0000"/>
    </w:rPr>
  </w:style>
  <w:style w:type="character" w:customStyle="1" w:styleId="tw4winJump">
    <w:name w:val="tw4winJump"/>
    <w:rsid w:val="00F15C42"/>
    <w:rPr>
      <w:noProof/>
      <w:color w:val="008080"/>
    </w:rPr>
  </w:style>
  <w:style w:type="character" w:customStyle="1" w:styleId="tw4winMark">
    <w:name w:val="tw4winMark"/>
    <w:rsid w:val="00F15C42"/>
    <w:rPr>
      <w:rFonts w:ascii="Times New Roman" w:hAnsi="Times New Roman"/>
      <w:vanish/>
      <w:color w:val="800080"/>
      <w:sz w:val="24"/>
      <w:vertAlign w:val="subscript"/>
    </w:rPr>
  </w:style>
  <w:style w:type="character" w:customStyle="1" w:styleId="tw4winPopup">
    <w:name w:val="tw4winPopup"/>
    <w:rsid w:val="00F15C42"/>
    <w:rPr>
      <w:noProof/>
      <w:color w:val="008000"/>
    </w:rPr>
  </w:style>
  <w:style w:type="character" w:customStyle="1" w:styleId="tw4winTerm">
    <w:name w:val="tw4winTerm"/>
    <w:rsid w:val="00F15C42"/>
    <w:rPr>
      <w:color w:val="0000FF"/>
    </w:rPr>
  </w:style>
  <w:style w:type="paragraph" w:customStyle="1" w:styleId="Lignefinal">
    <w:name w:val="Ligne final"/>
    <w:basedOn w:val="Normaali"/>
    <w:next w:val="Normaali"/>
    <w:rsid w:val="00D16E99"/>
    <w:pPr>
      <w:pBdr>
        <w:bottom w:val="single" w:sz="4" w:space="0" w:color="000000"/>
      </w:pBdr>
      <w:spacing w:before="720" w:after="360" w:line="360" w:lineRule="auto"/>
      <w:ind w:left="3400" w:right="3400"/>
      <w:jc w:val="center"/>
    </w:pPr>
    <w:rPr>
      <w:b/>
      <w:lang w:eastAsia="en-US"/>
    </w:rPr>
  </w:style>
  <w:style w:type="paragraph" w:customStyle="1" w:styleId="LignefinalLandscape">
    <w:name w:val="Ligne final (Landscape)"/>
    <w:basedOn w:val="Normaali"/>
    <w:next w:val="Normaali"/>
    <w:rsid w:val="00D16E99"/>
    <w:pPr>
      <w:pBdr>
        <w:bottom w:val="single" w:sz="4" w:space="0" w:color="000000"/>
      </w:pBdr>
      <w:spacing w:before="720" w:after="360" w:line="360" w:lineRule="auto"/>
      <w:ind w:left="5868" w:right="5868"/>
      <w:jc w:val="center"/>
    </w:pPr>
    <w:rPr>
      <w:b/>
      <w:lang w:eastAsia="en-US"/>
    </w:rPr>
  </w:style>
  <w:style w:type="paragraph" w:customStyle="1" w:styleId="EntLogo">
    <w:name w:val="EntLogo"/>
    <w:basedOn w:val="Normaali"/>
    <w:rsid w:val="00D16E99"/>
    <w:pPr>
      <w:tabs>
        <w:tab w:val="right" w:pos="9639"/>
      </w:tabs>
      <w:spacing w:before="0" w:after="0" w:line="360" w:lineRule="auto"/>
      <w:jc w:val="left"/>
    </w:pPr>
    <w:rPr>
      <w:b/>
      <w:lang w:eastAsia="en-US"/>
    </w:rPr>
  </w:style>
  <w:style w:type="paragraph" w:customStyle="1" w:styleId="EntInstit">
    <w:name w:val="EntInstit"/>
    <w:basedOn w:val="Normaali"/>
    <w:rsid w:val="00D16E99"/>
    <w:pPr>
      <w:spacing w:before="0" w:after="0"/>
      <w:jc w:val="right"/>
    </w:pPr>
    <w:rPr>
      <w:b/>
      <w:lang w:eastAsia="en-US"/>
    </w:rPr>
  </w:style>
  <w:style w:type="paragraph" w:customStyle="1" w:styleId="EntRefer">
    <w:name w:val="EntRefer"/>
    <w:basedOn w:val="Normaali"/>
    <w:rsid w:val="00D16E99"/>
    <w:pPr>
      <w:spacing w:before="0" w:after="0"/>
      <w:jc w:val="left"/>
    </w:pPr>
    <w:rPr>
      <w:b/>
      <w:lang w:eastAsia="en-US"/>
    </w:rPr>
  </w:style>
  <w:style w:type="paragraph" w:customStyle="1" w:styleId="EntEmet">
    <w:name w:val="EntEmet"/>
    <w:basedOn w:val="Normaali"/>
    <w:rsid w:val="00D16E99"/>
    <w:pPr>
      <w:spacing w:before="40" w:after="0"/>
      <w:jc w:val="left"/>
    </w:pPr>
    <w:rPr>
      <w:lang w:eastAsia="en-US"/>
    </w:rPr>
  </w:style>
  <w:style w:type="paragraph" w:customStyle="1" w:styleId="EntText">
    <w:name w:val="EntText"/>
    <w:basedOn w:val="Normaali"/>
    <w:rsid w:val="00D16E99"/>
    <w:pPr>
      <w:spacing w:line="360" w:lineRule="auto"/>
      <w:jc w:val="left"/>
    </w:pPr>
    <w:rPr>
      <w:lang w:eastAsia="en-US"/>
    </w:rPr>
  </w:style>
  <w:style w:type="paragraph" w:customStyle="1" w:styleId="EntEU">
    <w:name w:val="EntEU"/>
    <w:basedOn w:val="Normaali"/>
    <w:rsid w:val="00D16E99"/>
    <w:pPr>
      <w:spacing w:before="240" w:after="240"/>
      <w:jc w:val="center"/>
    </w:pPr>
    <w:rPr>
      <w:b/>
      <w:sz w:val="36"/>
      <w:lang w:eastAsia="en-US"/>
    </w:rPr>
  </w:style>
  <w:style w:type="paragraph" w:customStyle="1" w:styleId="EntASSOC">
    <w:name w:val="EntASSOC"/>
    <w:basedOn w:val="Normaali"/>
    <w:rsid w:val="00D16E99"/>
    <w:pPr>
      <w:spacing w:before="0" w:after="0"/>
      <w:jc w:val="center"/>
    </w:pPr>
    <w:rPr>
      <w:b/>
      <w:lang w:eastAsia="en-US"/>
    </w:rPr>
  </w:style>
  <w:style w:type="paragraph" w:customStyle="1" w:styleId="EntACP">
    <w:name w:val="EntACP"/>
    <w:basedOn w:val="Normaali"/>
    <w:rsid w:val="00D16E99"/>
    <w:pPr>
      <w:spacing w:before="0"/>
      <w:jc w:val="center"/>
    </w:pPr>
    <w:rPr>
      <w:b/>
      <w:spacing w:val="40"/>
      <w:sz w:val="28"/>
      <w:lang w:eastAsia="en-US"/>
    </w:rPr>
  </w:style>
  <w:style w:type="paragraph" w:customStyle="1" w:styleId="EntInstitACP">
    <w:name w:val="EntInstitACP"/>
    <w:basedOn w:val="Normaali"/>
    <w:rsid w:val="00D16E99"/>
    <w:pPr>
      <w:spacing w:before="0" w:after="0"/>
      <w:jc w:val="center"/>
    </w:pPr>
    <w:rPr>
      <w:b/>
      <w:lang w:eastAsia="en-US"/>
    </w:rPr>
  </w:style>
  <w:style w:type="paragraph" w:customStyle="1" w:styleId="Genredudocument">
    <w:name w:val="Genre du document"/>
    <w:basedOn w:val="EntRefer"/>
    <w:next w:val="EntRefer"/>
    <w:rsid w:val="00D16E99"/>
    <w:pPr>
      <w:spacing w:before="240"/>
    </w:pPr>
  </w:style>
  <w:style w:type="paragraph" w:customStyle="1" w:styleId="Accordtitre">
    <w:name w:val="Accord titre"/>
    <w:basedOn w:val="Normaali"/>
    <w:rsid w:val="00D16E99"/>
    <w:pPr>
      <w:spacing w:before="0" w:after="0" w:line="360" w:lineRule="auto"/>
      <w:jc w:val="center"/>
    </w:pPr>
    <w:rPr>
      <w:lang w:eastAsia="en-US"/>
    </w:rPr>
  </w:style>
  <w:style w:type="paragraph" w:customStyle="1" w:styleId="FooterAccord">
    <w:name w:val="Footer Accord"/>
    <w:basedOn w:val="Normaali"/>
    <w:rsid w:val="00D16E99"/>
    <w:pPr>
      <w:tabs>
        <w:tab w:val="center" w:pos="4819"/>
        <w:tab w:val="center" w:pos="7370"/>
        <w:tab w:val="right" w:pos="9638"/>
      </w:tabs>
      <w:spacing w:before="360" w:after="0"/>
      <w:jc w:val="center"/>
    </w:pPr>
    <w:rPr>
      <w:lang w:eastAsia="en-US"/>
    </w:rPr>
  </w:style>
  <w:style w:type="paragraph" w:customStyle="1" w:styleId="FooterLandscapeAccord">
    <w:name w:val="FooterLandscape Accord"/>
    <w:basedOn w:val="Normaali"/>
    <w:rsid w:val="00D16E99"/>
    <w:pPr>
      <w:tabs>
        <w:tab w:val="center" w:pos="7285"/>
        <w:tab w:val="center" w:pos="10930"/>
        <w:tab w:val="right" w:pos="14570"/>
      </w:tabs>
      <w:spacing w:before="360" w:after="0"/>
      <w:jc w:val="center"/>
    </w:pPr>
    <w:rPr>
      <w:lang w:eastAsia="en-US"/>
    </w:rPr>
  </w:style>
  <w:style w:type="paragraph" w:customStyle="1" w:styleId="Normal6">
    <w:name w:val="Normal6"/>
    <w:basedOn w:val="Normaali"/>
    <w:rsid w:val="00D16E99"/>
    <w:pPr>
      <w:widowControl w:val="0"/>
      <w:spacing w:before="0"/>
      <w:jc w:val="left"/>
    </w:pPr>
  </w:style>
  <w:style w:type="paragraph" w:customStyle="1" w:styleId="Pointdouble">
    <w:name w:val="Point double"/>
    <w:basedOn w:val="Text1"/>
    <w:rsid w:val="00D16E99"/>
    <w:pPr>
      <w:spacing w:line="360" w:lineRule="auto"/>
      <w:jc w:val="left"/>
    </w:pPr>
    <w:rPr>
      <w:lang w:eastAsia="en-US"/>
    </w:rPr>
  </w:style>
  <w:style w:type="paragraph" w:customStyle="1" w:styleId="Poinr1">
    <w:name w:val="Poinr 1"/>
    <w:basedOn w:val="N1"/>
    <w:rsid w:val="00D16E99"/>
    <w:pPr>
      <w:spacing w:line="360" w:lineRule="auto"/>
      <w:jc w:val="left"/>
    </w:pPr>
    <w:rPr>
      <w:lang w:eastAsia="fr-BE"/>
    </w:rPr>
  </w:style>
  <w:style w:type="paragraph" w:customStyle="1" w:styleId="Pint1">
    <w:name w:val="Pint 1"/>
    <w:basedOn w:val="Normaali"/>
    <w:rsid w:val="00D16E99"/>
    <w:pPr>
      <w:tabs>
        <w:tab w:val="left" w:pos="567"/>
        <w:tab w:val="left" w:pos="1134"/>
      </w:tabs>
      <w:spacing w:line="360" w:lineRule="auto"/>
      <w:ind w:left="567" w:hanging="567"/>
      <w:jc w:val="left"/>
    </w:pPr>
    <w:rPr>
      <w:lang w:eastAsia="fr-BE"/>
    </w:rPr>
  </w:style>
  <w:style w:type="paragraph" w:customStyle="1" w:styleId="Pointdouble10">
    <w:name w:val="Point double 1"/>
    <w:basedOn w:val="Na"/>
    <w:rsid w:val="00D16E99"/>
    <w:pPr>
      <w:spacing w:line="360" w:lineRule="auto"/>
      <w:jc w:val="left"/>
    </w:pPr>
    <w:rPr>
      <w:lang w:eastAsia="fr-BE"/>
    </w:rPr>
  </w:style>
  <w:style w:type="paragraph" w:customStyle="1" w:styleId="Institutionquisigneagit">
    <w:name w:val="Institution qui signeagit"/>
    <w:basedOn w:val="Normaali"/>
    <w:rsid w:val="00D16E99"/>
    <w:pPr>
      <w:spacing w:line="360" w:lineRule="auto"/>
      <w:jc w:val="left"/>
    </w:pPr>
    <w:rPr>
      <w:lang w:eastAsia="fr-BE"/>
    </w:rPr>
  </w:style>
  <w:style w:type="paragraph" w:styleId="Hakemisto1">
    <w:name w:val="index 1"/>
    <w:basedOn w:val="Normaali"/>
    <w:next w:val="Normaali"/>
    <w:autoRedefine/>
    <w:rsid w:val="00D16E99"/>
    <w:pPr>
      <w:spacing w:before="0" w:after="0"/>
      <w:ind w:left="200" w:hanging="200"/>
      <w:jc w:val="left"/>
    </w:pPr>
  </w:style>
  <w:style w:type="paragraph" w:styleId="Hakemistonotsikko">
    <w:name w:val="index heading"/>
    <w:basedOn w:val="Normaali"/>
    <w:next w:val="Hakemisto1"/>
    <w:rsid w:val="00D16E99"/>
    <w:pPr>
      <w:tabs>
        <w:tab w:val="left" w:pos="1021"/>
        <w:tab w:val="left" w:pos="1418"/>
        <w:tab w:val="left" w:pos="1786"/>
        <w:tab w:val="left" w:pos="2381"/>
        <w:tab w:val="left" w:pos="2948"/>
        <w:tab w:val="left" w:pos="3572"/>
        <w:tab w:val="left" w:pos="4139"/>
        <w:tab w:val="left" w:pos="4763"/>
        <w:tab w:val="left" w:pos="5387"/>
        <w:tab w:val="left" w:pos="5954"/>
        <w:tab w:val="left" w:pos="6577"/>
        <w:tab w:val="left" w:pos="7144"/>
      </w:tabs>
      <w:spacing w:before="0" w:after="0"/>
    </w:pPr>
    <w:rPr>
      <w:lang w:val="fr-FR"/>
    </w:rPr>
  </w:style>
  <w:style w:type="paragraph" w:customStyle="1" w:styleId="Titre1">
    <w:name w:val="Titre1"/>
    <w:basedOn w:val="Otsikko6"/>
    <w:rsid w:val="00D16E99"/>
    <w:pPr>
      <w:numPr>
        <w:numId w:val="31"/>
      </w:numPr>
      <w:tabs>
        <w:tab w:val="clear" w:pos="720"/>
        <w:tab w:val="left" w:pos="1021"/>
        <w:tab w:val="left" w:pos="1418"/>
        <w:tab w:val="left" w:pos="1786"/>
        <w:tab w:val="left" w:pos="2381"/>
        <w:tab w:val="left" w:pos="2948"/>
        <w:tab w:val="left" w:pos="3572"/>
        <w:tab w:val="left" w:pos="4139"/>
        <w:tab w:val="left" w:pos="4763"/>
        <w:tab w:val="left" w:pos="5387"/>
        <w:tab w:val="left" w:pos="5954"/>
        <w:tab w:val="left" w:pos="6577"/>
        <w:tab w:val="left" w:pos="7144"/>
      </w:tabs>
      <w:spacing w:before="0" w:after="0"/>
      <w:ind w:left="0" w:firstLine="0"/>
      <w:jc w:val="center"/>
    </w:pPr>
    <w:rPr>
      <w:b/>
      <w:bCs/>
      <w:sz w:val="60"/>
      <w:lang w:val="fr-FR"/>
    </w:rPr>
  </w:style>
  <w:style w:type="paragraph" w:customStyle="1" w:styleId="Titre2">
    <w:name w:val="Titre2"/>
    <w:basedOn w:val="Normaali"/>
    <w:rsid w:val="00D16E99"/>
    <w:pPr>
      <w:numPr>
        <w:numId w:val="32"/>
      </w:numPr>
      <w:tabs>
        <w:tab w:val="clear" w:pos="567"/>
        <w:tab w:val="left" w:pos="1021"/>
        <w:tab w:val="left" w:pos="1418"/>
        <w:tab w:val="left" w:pos="1786"/>
        <w:tab w:val="left" w:pos="2381"/>
        <w:tab w:val="left" w:pos="2948"/>
        <w:tab w:val="left" w:pos="3572"/>
        <w:tab w:val="left" w:pos="4139"/>
        <w:tab w:val="left" w:pos="4763"/>
        <w:tab w:val="left" w:pos="5387"/>
        <w:tab w:val="left" w:pos="5954"/>
        <w:tab w:val="left" w:pos="6577"/>
        <w:tab w:val="left" w:pos="7144"/>
      </w:tabs>
      <w:spacing w:before="0" w:after="0"/>
      <w:ind w:left="1701" w:firstLine="0"/>
    </w:pPr>
    <w:rPr>
      <w:rFonts w:ascii="Arial" w:hAnsi="Arial"/>
      <w:b/>
      <w:sz w:val="48"/>
      <w:lang w:val="fr-FR"/>
    </w:rPr>
  </w:style>
  <w:style w:type="paragraph" w:customStyle="1" w:styleId="Par-number1">
    <w:name w:val="Par-number 1)"/>
    <w:basedOn w:val="Normaali"/>
    <w:next w:val="Normaali"/>
    <w:rsid w:val="00D16E99"/>
    <w:pPr>
      <w:widowControl w:val="0"/>
      <w:tabs>
        <w:tab w:val="num" w:pos="1440"/>
        <w:tab w:val="num" w:pos="1492"/>
      </w:tabs>
      <w:spacing w:before="0" w:after="0" w:line="360" w:lineRule="auto"/>
      <w:ind w:left="1440" w:hanging="360"/>
      <w:jc w:val="left"/>
    </w:pPr>
  </w:style>
  <w:style w:type="paragraph" w:customStyle="1" w:styleId="Par-bullet">
    <w:name w:val="Par-bullet"/>
    <w:basedOn w:val="Normaali"/>
    <w:next w:val="Normaali"/>
    <w:rsid w:val="00D16E99"/>
    <w:pPr>
      <w:widowControl w:val="0"/>
      <w:tabs>
        <w:tab w:val="num" w:pos="720"/>
      </w:tabs>
      <w:spacing w:before="0" w:after="0" w:line="360" w:lineRule="auto"/>
      <w:ind w:left="720" w:hanging="360"/>
      <w:jc w:val="left"/>
    </w:pPr>
  </w:style>
  <w:style w:type="paragraph" w:customStyle="1" w:styleId="Par-equal">
    <w:name w:val="Par-equal"/>
    <w:basedOn w:val="Normaali"/>
    <w:next w:val="Normaali"/>
    <w:rsid w:val="00D16E99"/>
    <w:pPr>
      <w:widowControl w:val="0"/>
      <w:numPr>
        <w:numId w:val="30"/>
      </w:numPr>
      <w:spacing w:before="0" w:after="0" w:line="360" w:lineRule="auto"/>
      <w:jc w:val="left"/>
    </w:pPr>
  </w:style>
  <w:style w:type="paragraph" w:customStyle="1" w:styleId="Par-number10">
    <w:name w:val="Par-number (1)"/>
    <w:basedOn w:val="Normaali"/>
    <w:next w:val="Normaali"/>
    <w:rsid w:val="00D16E99"/>
    <w:pPr>
      <w:widowControl w:val="0"/>
      <w:tabs>
        <w:tab w:val="num" w:pos="360"/>
        <w:tab w:val="num" w:pos="720"/>
        <w:tab w:val="num" w:pos="1440"/>
      </w:tabs>
      <w:spacing w:before="0" w:after="0" w:line="360" w:lineRule="auto"/>
      <w:ind w:left="1440" w:hanging="360"/>
      <w:jc w:val="left"/>
    </w:pPr>
  </w:style>
  <w:style w:type="paragraph" w:customStyle="1" w:styleId="Par-number11">
    <w:name w:val="Par-number 1."/>
    <w:basedOn w:val="Normaali"/>
    <w:next w:val="Normaali"/>
    <w:rsid w:val="00D16E99"/>
    <w:pPr>
      <w:widowControl w:val="0"/>
      <w:tabs>
        <w:tab w:val="num" w:pos="360"/>
        <w:tab w:val="num" w:pos="1800"/>
      </w:tabs>
      <w:spacing w:before="0" w:after="0" w:line="360" w:lineRule="auto"/>
      <w:ind w:left="360"/>
      <w:jc w:val="left"/>
    </w:pPr>
  </w:style>
  <w:style w:type="paragraph" w:customStyle="1" w:styleId="Par-numberI">
    <w:name w:val="Par-number I."/>
    <w:basedOn w:val="Normaali"/>
    <w:next w:val="Normaali"/>
    <w:rsid w:val="00D16E99"/>
    <w:pPr>
      <w:widowControl w:val="0"/>
      <w:tabs>
        <w:tab w:val="num" w:pos="720"/>
        <w:tab w:val="num" w:pos="1440"/>
        <w:tab w:val="num" w:pos="1492"/>
      </w:tabs>
      <w:spacing w:before="0" w:after="0" w:line="360" w:lineRule="auto"/>
      <w:ind w:left="720" w:hanging="360"/>
      <w:jc w:val="left"/>
    </w:pPr>
  </w:style>
  <w:style w:type="paragraph" w:customStyle="1" w:styleId="Par-dash">
    <w:name w:val="Par-dash"/>
    <w:basedOn w:val="Normaali"/>
    <w:next w:val="Normaali"/>
    <w:rsid w:val="00D16E99"/>
    <w:pPr>
      <w:widowControl w:val="0"/>
      <w:numPr>
        <w:numId w:val="27"/>
      </w:numPr>
      <w:spacing w:before="0" w:after="0" w:line="360" w:lineRule="auto"/>
      <w:jc w:val="left"/>
    </w:pPr>
  </w:style>
  <w:style w:type="paragraph" w:customStyle="1" w:styleId="Par-numberA0">
    <w:name w:val="Par-number A."/>
    <w:basedOn w:val="Normaali"/>
    <w:next w:val="Normaali"/>
    <w:rsid w:val="00D16E99"/>
    <w:pPr>
      <w:widowControl w:val="0"/>
      <w:numPr>
        <w:numId w:val="28"/>
      </w:numPr>
      <w:spacing w:before="0" w:after="0" w:line="360" w:lineRule="auto"/>
      <w:jc w:val="left"/>
    </w:pPr>
  </w:style>
  <w:style w:type="paragraph" w:customStyle="1" w:styleId="Par-numberi0">
    <w:name w:val="Par-number (i)"/>
    <w:basedOn w:val="Normaali"/>
    <w:next w:val="Normaali"/>
    <w:rsid w:val="00D16E99"/>
    <w:pPr>
      <w:widowControl w:val="0"/>
      <w:tabs>
        <w:tab w:val="left" w:pos="567"/>
        <w:tab w:val="num" w:pos="709"/>
        <w:tab w:val="num" w:pos="1417"/>
      </w:tabs>
      <w:spacing w:before="0" w:after="0" w:line="360" w:lineRule="auto"/>
      <w:ind w:left="1417" w:hanging="567"/>
      <w:jc w:val="left"/>
    </w:pPr>
  </w:style>
  <w:style w:type="paragraph" w:customStyle="1" w:styleId="Par-numbera">
    <w:name w:val="Par-number (a)"/>
    <w:basedOn w:val="Normaali"/>
    <w:next w:val="Normaali"/>
    <w:rsid w:val="00D16E99"/>
    <w:pPr>
      <w:widowControl w:val="0"/>
      <w:numPr>
        <w:numId w:val="29"/>
      </w:numPr>
      <w:spacing w:before="0" w:after="0" w:line="360" w:lineRule="auto"/>
      <w:jc w:val="left"/>
    </w:pPr>
  </w:style>
  <w:style w:type="paragraph" w:customStyle="1" w:styleId="pj">
    <w:name w:val="p.j."/>
    <w:basedOn w:val="Normaali"/>
    <w:next w:val="Normaali"/>
    <w:rsid w:val="00D16E99"/>
    <w:pPr>
      <w:spacing w:before="1200"/>
      <w:ind w:left="1440" w:hanging="1440"/>
      <w:jc w:val="left"/>
    </w:pPr>
    <w:rPr>
      <w:lang w:eastAsia="en-US"/>
    </w:rPr>
  </w:style>
  <w:style w:type="paragraph" w:customStyle="1" w:styleId="Subpart">
    <w:name w:val="Subpart"/>
    <w:basedOn w:val="Leipteksti"/>
    <w:next w:val="Normaali"/>
    <w:link w:val="SubpartChar"/>
    <w:rsid w:val="00D16E99"/>
    <w:pPr>
      <w:widowControl w:val="0"/>
      <w:spacing w:before="0" w:line="220" w:lineRule="atLeast"/>
      <w:jc w:val="center"/>
      <w:outlineLvl w:val="0"/>
    </w:pPr>
    <w:rPr>
      <w:rFonts w:ascii="Tahoma" w:hAnsi="Tahoma"/>
      <w:caps/>
      <w:spacing w:val="15"/>
      <w:sz w:val="16"/>
      <w:lang w:val="en-US" w:eastAsia="fr-BE"/>
    </w:rPr>
  </w:style>
  <w:style w:type="paragraph" w:customStyle="1" w:styleId="Subpartuti">
    <w:name w:val="Subpartuti"/>
    <w:basedOn w:val="Subpart"/>
    <w:next w:val="Normaali"/>
    <w:rsid w:val="00D16E99"/>
    <w:rPr>
      <w:b/>
      <w:kern w:val="24"/>
    </w:rPr>
  </w:style>
  <w:style w:type="paragraph" w:customStyle="1" w:styleId="Abstand">
    <w:name w:val="Abstand"/>
    <w:basedOn w:val="Normaali"/>
    <w:rsid w:val="00D16E99"/>
    <w:pPr>
      <w:widowControl w:val="0"/>
      <w:tabs>
        <w:tab w:val="left" w:pos="1680"/>
      </w:tabs>
      <w:spacing w:before="160" w:after="160"/>
      <w:jc w:val="left"/>
    </w:pPr>
    <w:rPr>
      <w:rFonts w:ascii="Tahoma" w:hAnsi="Tahoma"/>
      <w:sz w:val="16"/>
      <w:lang w:val="en-US" w:eastAsia="fr-BE"/>
    </w:rPr>
  </w:style>
  <w:style w:type="paragraph" w:customStyle="1" w:styleId="Table">
    <w:name w:val="Table"/>
    <w:basedOn w:val="Normaali"/>
    <w:rsid w:val="00D16E99"/>
    <w:pPr>
      <w:widowControl w:val="0"/>
      <w:spacing w:before="0" w:line="240" w:lineRule="atLeast"/>
      <w:jc w:val="center"/>
    </w:pPr>
    <w:rPr>
      <w:rFonts w:ascii="Tahoma" w:hAnsi="Tahoma"/>
      <w:b/>
      <w:sz w:val="16"/>
      <w:lang w:val="en-US"/>
    </w:rPr>
  </w:style>
  <w:style w:type="paragraph" w:customStyle="1" w:styleId="Tabletxt">
    <w:name w:val="Tabletxt"/>
    <w:basedOn w:val="Normaali"/>
    <w:rsid w:val="00D16E99"/>
    <w:pPr>
      <w:widowControl w:val="0"/>
      <w:spacing w:before="0"/>
      <w:jc w:val="center"/>
    </w:pPr>
    <w:rPr>
      <w:rFonts w:ascii="Tahoma" w:hAnsi="Tahoma"/>
      <w:b/>
      <w:sz w:val="16"/>
      <w:lang w:val="en-US"/>
    </w:rPr>
  </w:style>
  <w:style w:type="paragraph" w:customStyle="1" w:styleId="Normal1">
    <w:name w:val="Normal1"/>
    <w:basedOn w:val="Normaali"/>
    <w:rsid w:val="00D16E99"/>
    <w:pPr>
      <w:widowControl w:val="0"/>
      <w:spacing w:before="60" w:after="60"/>
      <w:jc w:val="center"/>
    </w:pPr>
    <w:rPr>
      <w:rFonts w:ascii="Tahoma" w:hAnsi="Tahoma"/>
      <w:spacing w:val="15"/>
      <w:sz w:val="16"/>
    </w:rPr>
  </w:style>
  <w:style w:type="paragraph" w:customStyle="1" w:styleId="Tableheadsuite">
    <w:name w:val="Tablehead suite"/>
    <w:basedOn w:val="Normaali"/>
    <w:rsid w:val="00D16E99"/>
    <w:pPr>
      <w:widowControl w:val="0"/>
      <w:spacing w:before="0" w:after="0" w:line="240" w:lineRule="exact"/>
      <w:jc w:val="center"/>
    </w:pPr>
    <w:rPr>
      <w:rFonts w:ascii="Tahoma" w:hAnsi="Tahoma"/>
      <w:b/>
      <w:spacing w:val="15"/>
      <w:sz w:val="16"/>
      <w:lang w:val="en-US"/>
    </w:rPr>
  </w:style>
  <w:style w:type="paragraph" w:customStyle="1" w:styleId="cellnorm-1cell">
    <w:name w:val="cellnorm - 1 cell"/>
    <w:basedOn w:val="Normaali"/>
    <w:rsid w:val="00D16E99"/>
    <w:pPr>
      <w:widowControl w:val="0"/>
      <w:spacing w:before="160" w:after="0" w:line="240" w:lineRule="exact"/>
      <w:jc w:val="center"/>
    </w:pPr>
    <w:rPr>
      <w:rFonts w:ascii="Tahoma" w:hAnsi="Tahoma"/>
      <w:spacing w:val="15"/>
      <w:sz w:val="16"/>
      <w:lang w:val="en-US"/>
    </w:rPr>
  </w:style>
  <w:style w:type="paragraph" w:customStyle="1" w:styleId="cellnorm-2cell">
    <w:name w:val="cellnorm - 2 cell"/>
    <w:basedOn w:val="cellnorm-1cell"/>
    <w:rsid w:val="00D16E99"/>
    <w:pPr>
      <w:spacing w:before="80"/>
    </w:pPr>
  </w:style>
  <w:style w:type="paragraph" w:customStyle="1" w:styleId="cellnorm-3cell">
    <w:name w:val="cellnorm - 3 cell"/>
    <w:basedOn w:val="cellnorm-2cell"/>
    <w:rsid w:val="00D16E99"/>
    <w:pPr>
      <w:spacing w:after="120"/>
    </w:pPr>
  </w:style>
  <w:style w:type="paragraph" w:customStyle="1" w:styleId="Tablehead">
    <w:name w:val="Tablehead"/>
    <w:basedOn w:val="Normaali"/>
    <w:rsid w:val="00D16E99"/>
    <w:pPr>
      <w:widowControl w:val="0"/>
      <w:spacing w:before="0" w:after="0" w:line="240" w:lineRule="exact"/>
      <w:jc w:val="center"/>
    </w:pPr>
    <w:rPr>
      <w:rFonts w:ascii="Tahoma" w:hAnsi="Tahoma"/>
      <w:b/>
      <w:spacing w:val="15"/>
      <w:sz w:val="16"/>
      <w:lang w:val="en-US"/>
    </w:rPr>
  </w:style>
  <w:style w:type="paragraph" w:customStyle="1" w:styleId="Hlava">
    <w:name w:val="Hlava"/>
    <w:basedOn w:val="Normaali"/>
    <w:rsid w:val="00D16E99"/>
    <w:pPr>
      <w:widowControl w:val="0"/>
      <w:tabs>
        <w:tab w:val="left" w:pos="567"/>
        <w:tab w:val="left" w:pos="1134"/>
      </w:tabs>
      <w:overflowPunct w:val="0"/>
      <w:autoSpaceDE w:val="0"/>
      <w:autoSpaceDN w:val="0"/>
      <w:adjustRightInd w:val="0"/>
      <w:ind w:right="113"/>
      <w:jc w:val="center"/>
      <w:textAlignment w:val="baseline"/>
    </w:pPr>
    <w:rPr>
      <w:b/>
      <w:caps/>
      <w:sz w:val="18"/>
      <w:lang w:val="cs-CZ" w:eastAsia="cs-CZ"/>
    </w:rPr>
  </w:style>
  <w:style w:type="paragraph" w:customStyle="1" w:styleId="cell2-2cell">
    <w:name w:val="cell2 - 2 cell"/>
    <w:basedOn w:val="Normaali"/>
    <w:rsid w:val="00D16E99"/>
    <w:pPr>
      <w:widowControl w:val="0"/>
      <w:spacing w:before="160" w:after="0" w:line="240" w:lineRule="exact"/>
      <w:ind w:left="567"/>
      <w:jc w:val="center"/>
    </w:pPr>
    <w:rPr>
      <w:rFonts w:ascii="Tahoma" w:hAnsi="Tahoma"/>
      <w:spacing w:val="15"/>
      <w:sz w:val="16"/>
      <w:lang w:val="en-US"/>
    </w:rPr>
  </w:style>
  <w:style w:type="paragraph" w:customStyle="1" w:styleId="cell2-1cell">
    <w:name w:val="cell2 - 1 cell"/>
    <w:basedOn w:val="cell2-2cell"/>
    <w:rsid w:val="00D16E99"/>
    <w:pPr>
      <w:ind w:left="482"/>
    </w:pPr>
  </w:style>
  <w:style w:type="paragraph" w:customStyle="1" w:styleId="cell-suite">
    <w:name w:val="cell - suite"/>
    <w:basedOn w:val="Normaali"/>
    <w:rsid w:val="00D16E99"/>
    <w:pPr>
      <w:widowControl w:val="0"/>
      <w:spacing w:before="0" w:after="0" w:line="240" w:lineRule="exact"/>
      <w:ind w:left="482"/>
      <w:jc w:val="center"/>
    </w:pPr>
    <w:rPr>
      <w:rFonts w:ascii="Tahoma" w:hAnsi="Tahoma"/>
      <w:spacing w:val="15"/>
      <w:sz w:val="16"/>
      <w:lang w:val="en-US"/>
    </w:rPr>
  </w:style>
  <w:style w:type="paragraph" w:customStyle="1" w:styleId="cell2-3cell">
    <w:name w:val="cell2 - 3 cell"/>
    <w:basedOn w:val="Normaali"/>
    <w:rsid w:val="00D16E99"/>
    <w:pPr>
      <w:widowControl w:val="0"/>
      <w:spacing w:before="160" w:after="0" w:line="240" w:lineRule="exact"/>
      <w:ind w:left="567"/>
      <w:jc w:val="center"/>
    </w:pPr>
    <w:rPr>
      <w:rFonts w:ascii="Tahoma" w:hAnsi="Tahoma"/>
      <w:spacing w:val="15"/>
      <w:sz w:val="16"/>
      <w:lang w:val="en-US"/>
    </w:rPr>
  </w:style>
  <w:style w:type="paragraph" w:customStyle="1" w:styleId="cell2-4cell">
    <w:name w:val="cell2 - 4 cell"/>
    <w:basedOn w:val="cell2-3cell"/>
    <w:rsid w:val="00D16E99"/>
    <w:pPr>
      <w:ind w:left="482"/>
    </w:pPr>
  </w:style>
  <w:style w:type="paragraph" w:customStyle="1" w:styleId="cell2-5cell">
    <w:name w:val="cell2 - 5 cell"/>
    <w:basedOn w:val="cell2-3cell"/>
    <w:rsid w:val="00D16E99"/>
    <w:pPr>
      <w:ind w:left="482"/>
    </w:pPr>
  </w:style>
  <w:style w:type="paragraph" w:customStyle="1" w:styleId="cell2-6cell">
    <w:name w:val="cell2 - 6 cell"/>
    <w:basedOn w:val="cell2-4cell"/>
    <w:rsid w:val="00D16E99"/>
  </w:style>
  <w:style w:type="paragraph" w:customStyle="1" w:styleId="cell2-7cell">
    <w:name w:val="cell 2 - 7 cell"/>
    <w:basedOn w:val="cell2-3cell"/>
    <w:rsid w:val="00D16E99"/>
  </w:style>
  <w:style w:type="paragraph" w:customStyle="1" w:styleId="cell2-8cell">
    <w:name w:val="cell2 - 8 cell"/>
    <w:basedOn w:val="cell2-3cell"/>
    <w:rsid w:val="00D16E99"/>
  </w:style>
  <w:style w:type="paragraph" w:customStyle="1" w:styleId="cell2-9cell">
    <w:name w:val="cell2 - 9 cell"/>
    <w:basedOn w:val="cell2-3cell"/>
    <w:rsid w:val="00D16E99"/>
  </w:style>
  <w:style w:type="paragraph" w:customStyle="1" w:styleId="cell2-10cell">
    <w:name w:val="cell2 - 10 cell"/>
    <w:basedOn w:val="cell2-2cell"/>
    <w:rsid w:val="00D16E99"/>
  </w:style>
  <w:style w:type="paragraph" w:customStyle="1" w:styleId="cell2-11cell">
    <w:name w:val="cell2 - 11 cell"/>
    <w:basedOn w:val="cell2-10cell"/>
    <w:rsid w:val="00D16E99"/>
  </w:style>
  <w:style w:type="paragraph" w:customStyle="1" w:styleId="cell2-12cell">
    <w:name w:val="cell2 - 12 cell"/>
    <w:basedOn w:val="cell2-11cell"/>
    <w:rsid w:val="00D16E99"/>
  </w:style>
  <w:style w:type="paragraph" w:customStyle="1" w:styleId="ATHeading1">
    <w:name w:val="AT Heading 1"/>
    <w:basedOn w:val="Normaali"/>
    <w:next w:val="Normaali"/>
    <w:rsid w:val="00D16E99"/>
    <w:pPr>
      <w:keepNext/>
      <w:keepLines/>
      <w:spacing w:before="0"/>
      <w:jc w:val="left"/>
      <w:outlineLvl w:val="0"/>
    </w:pPr>
    <w:rPr>
      <w:b/>
      <w:noProof/>
      <w:sz w:val="28"/>
      <w:lang w:val="fr-FR" w:eastAsia="ja-JP"/>
    </w:rPr>
  </w:style>
  <w:style w:type="paragraph" w:customStyle="1" w:styleId="ATHeading2">
    <w:name w:val="AT Heading 2"/>
    <w:basedOn w:val="Normaali"/>
    <w:next w:val="Normaali"/>
    <w:rsid w:val="00D16E99"/>
    <w:pPr>
      <w:jc w:val="left"/>
      <w:outlineLvl w:val="1"/>
    </w:pPr>
    <w:rPr>
      <w:b/>
      <w:noProof/>
      <w:sz w:val="28"/>
      <w:lang w:val="fr-FR" w:eastAsia="ja-JP"/>
    </w:rPr>
  </w:style>
  <w:style w:type="paragraph" w:customStyle="1" w:styleId="ATHeading3">
    <w:name w:val="AT Heading 3"/>
    <w:basedOn w:val="Normaali"/>
    <w:next w:val="Normaali"/>
    <w:rsid w:val="00D16E99"/>
    <w:pPr>
      <w:keepNext/>
      <w:keepLines/>
      <w:jc w:val="left"/>
      <w:outlineLvl w:val="2"/>
    </w:pPr>
    <w:rPr>
      <w:b/>
      <w:noProof/>
      <w:lang w:val="fr-FR" w:eastAsia="ja-JP"/>
    </w:rPr>
  </w:style>
  <w:style w:type="paragraph" w:customStyle="1" w:styleId="Normal12">
    <w:name w:val="Normal12"/>
    <w:basedOn w:val="Normaali"/>
    <w:rsid w:val="00D16E99"/>
    <w:pPr>
      <w:widowControl w:val="0"/>
      <w:spacing w:before="0" w:after="240"/>
      <w:jc w:val="left"/>
    </w:pPr>
  </w:style>
  <w:style w:type="paragraph" w:customStyle="1" w:styleId="Normal12Bold">
    <w:name w:val="Normal12Bold"/>
    <w:basedOn w:val="Normal12"/>
    <w:rsid w:val="00D16E99"/>
    <w:rPr>
      <w:b/>
    </w:rPr>
  </w:style>
  <w:style w:type="paragraph" w:customStyle="1" w:styleId="Normal12Hanging">
    <w:name w:val="Normal12Hanging"/>
    <w:basedOn w:val="Normal12"/>
    <w:rsid w:val="00D16E99"/>
    <w:pPr>
      <w:ind w:left="357" w:hanging="357"/>
    </w:pPr>
  </w:style>
  <w:style w:type="paragraph" w:customStyle="1" w:styleId="Pont1">
    <w:name w:val="Pont 1"/>
    <w:basedOn w:val="Normaali"/>
    <w:rsid w:val="00D16E99"/>
    <w:pPr>
      <w:spacing w:line="360" w:lineRule="auto"/>
      <w:jc w:val="left"/>
    </w:pPr>
    <w:rPr>
      <w:lang w:eastAsia="fr-BE"/>
    </w:rPr>
  </w:style>
  <w:style w:type="paragraph" w:customStyle="1" w:styleId="Pointtriple">
    <w:name w:val="Point triple"/>
    <w:basedOn w:val="Pointdouble10"/>
    <w:rsid w:val="00D16E99"/>
  </w:style>
  <w:style w:type="paragraph" w:customStyle="1" w:styleId="Note1">
    <w:name w:val="Note 1"/>
    <w:basedOn w:val="Normaali"/>
    <w:rsid w:val="00D16E99"/>
    <w:pPr>
      <w:spacing w:line="360" w:lineRule="auto"/>
      <w:jc w:val="left"/>
    </w:pPr>
    <w:rPr>
      <w:lang w:eastAsia="fr-BE"/>
    </w:rPr>
  </w:style>
  <w:style w:type="paragraph" w:customStyle="1" w:styleId="XC">
    <w:name w:val="XC"/>
    <w:basedOn w:val="Normaali"/>
    <w:rsid w:val="00D16E99"/>
    <w:pPr>
      <w:spacing w:line="360" w:lineRule="auto"/>
      <w:jc w:val="left"/>
      <w:outlineLvl w:val="0"/>
    </w:pPr>
    <w:rPr>
      <w:lang w:eastAsia="fr-BE"/>
    </w:rPr>
  </w:style>
  <w:style w:type="paragraph" w:customStyle="1" w:styleId="O1">
    <w:name w:val="O1"/>
    <w:basedOn w:val="Normaali"/>
    <w:rsid w:val="00D16E99"/>
    <w:pPr>
      <w:spacing w:line="360" w:lineRule="auto"/>
      <w:jc w:val="left"/>
    </w:pPr>
    <w:rPr>
      <w:lang w:eastAsia="fr-BE"/>
    </w:rPr>
  </w:style>
  <w:style w:type="paragraph" w:customStyle="1" w:styleId="a">
    <w:name w:val="(a)"/>
    <w:basedOn w:val="Normaali"/>
    <w:rsid w:val="00D16E99"/>
    <w:pPr>
      <w:tabs>
        <w:tab w:val="left" w:pos="720"/>
        <w:tab w:val="left" w:pos="7200"/>
      </w:tabs>
      <w:spacing w:after="0" w:line="240" w:lineRule="atLeast"/>
      <w:ind w:firstLine="240"/>
    </w:pPr>
    <w:rPr>
      <w:rFonts w:ascii="Times" w:hAnsi="Times"/>
      <w:spacing w:val="4"/>
      <w:sz w:val="19"/>
      <w:lang w:eastAsia="en-US"/>
    </w:rPr>
  </w:style>
  <w:style w:type="paragraph" w:customStyle="1" w:styleId="1">
    <w:name w:val="(1)"/>
    <w:basedOn w:val="Normaali"/>
    <w:link w:val="1Char"/>
    <w:rsid w:val="00D16E99"/>
    <w:pPr>
      <w:tabs>
        <w:tab w:val="left" w:pos="1200"/>
        <w:tab w:val="left" w:pos="7200"/>
      </w:tabs>
      <w:spacing w:after="0" w:line="240" w:lineRule="exact"/>
      <w:ind w:left="238" w:firstLine="482"/>
    </w:pPr>
    <w:rPr>
      <w:spacing w:val="4"/>
      <w:sz w:val="19"/>
      <w:lang w:eastAsia="zh-CN"/>
    </w:rPr>
  </w:style>
  <w:style w:type="paragraph" w:customStyle="1" w:styleId="10">
    <w:name w:val="(1) + #"/>
    <w:basedOn w:val="1"/>
    <w:rsid w:val="00D16E99"/>
  </w:style>
  <w:style w:type="paragraph" w:customStyle="1" w:styleId="Amdtstatus">
    <w:name w:val="Amdt status"/>
    <w:basedOn w:val="Normaali"/>
    <w:rsid w:val="00D16E99"/>
    <w:pPr>
      <w:spacing w:after="0" w:line="240" w:lineRule="atLeast"/>
      <w:ind w:left="1678" w:hanging="1678"/>
    </w:pPr>
    <w:rPr>
      <w:spacing w:val="4"/>
      <w:sz w:val="16"/>
      <w:lang w:val="en-US" w:eastAsia="en-US"/>
    </w:rPr>
  </w:style>
  <w:style w:type="paragraph" w:customStyle="1" w:styleId="Runningjarheader">
    <w:name w:val="Running jar header"/>
    <w:rsid w:val="00D16E99"/>
    <w:pPr>
      <w:framePr w:w="9002" w:h="960" w:hSpace="180" w:wrap="around" w:vAnchor="page" w:hAnchor="page" w:x="1441" w:y="1441"/>
      <w:tabs>
        <w:tab w:val="left" w:pos="4800"/>
      </w:tabs>
      <w:spacing w:line="240" w:lineRule="exact"/>
    </w:pPr>
    <w:rPr>
      <w:rFonts w:ascii="Arial" w:hAnsi="Arial"/>
      <w:noProof/>
      <w:sz w:val="18"/>
      <w:lang w:val="en-US" w:eastAsia="zh-CN"/>
    </w:rPr>
  </w:style>
  <w:style w:type="paragraph" w:customStyle="1" w:styleId="1i">
    <w:name w:val="(1)(i)"/>
    <w:basedOn w:val="1"/>
    <w:next w:val="Normaali"/>
    <w:rsid w:val="00D16E99"/>
    <w:pPr>
      <w:tabs>
        <w:tab w:val="clear" w:pos="1200"/>
        <w:tab w:val="left" w:pos="1680"/>
      </w:tabs>
      <w:spacing w:line="240" w:lineRule="atLeast"/>
      <w:ind w:left="720"/>
    </w:pPr>
    <w:rPr>
      <w:rFonts w:ascii="Times" w:hAnsi="Times"/>
      <w:lang w:val="en-US" w:eastAsia="en-US"/>
    </w:rPr>
  </w:style>
  <w:style w:type="paragraph" w:customStyle="1" w:styleId="1ino">
    <w:name w:val="(1)(i) no #"/>
    <w:basedOn w:val="1i"/>
    <w:rsid w:val="00D16E99"/>
    <w:pPr>
      <w:spacing w:before="0"/>
    </w:pPr>
  </w:style>
  <w:style w:type="paragraph" w:customStyle="1" w:styleId="Left">
    <w:name w:val="Left"/>
    <w:basedOn w:val="Normaali"/>
    <w:rsid w:val="00D16E99"/>
    <w:pPr>
      <w:tabs>
        <w:tab w:val="left" w:pos="240"/>
        <w:tab w:val="left" w:pos="7200"/>
      </w:tabs>
      <w:spacing w:after="0" w:line="230" w:lineRule="atLeast"/>
    </w:pPr>
    <w:rPr>
      <w:rFonts w:ascii="Times" w:hAnsi="Times"/>
      <w:spacing w:val="4"/>
      <w:sz w:val="19"/>
      <w:lang w:eastAsia="en-US"/>
    </w:rPr>
  </w:style>
  <w:style w:type="paragraph" w:customStyle="1" w:styleId="1iA">
    <w:name w:val="(1)(i)(A)"/>
    <w:basedOn w:val="1i"/>
    <w:rsid w:val="00D16E99"/>
    <w:pPr>
      <w:tabs>
        <w:tab w:val="clear" w:pos="1680"/>
        <w:tab w:val="left" w:pos="2160"/>
      </w:tabs>
      <w:autoSpaceDE w:val="0"/>
      <w:autoSpaceDN w:val="0"/>
      <w:ind w:left="1200"/>
    </w:pPr>
    <w:rPr>
      <w:rFonts w:eastAsia="SimSun" w:cs="SimSun"/>
      <w:szCs w:val="19"/>
      <w:lang w:eastAsia="zh-CN"/>
    </w:rPr>
  </w:style>
  <w:style w:type="paragraph" w:customStyle="1" w:styleId="A1">
    <w:name w:val="(A)(1)"/>
    <w:basedOn w:val="1iA"/>
    <w:rsid w:val="00D16E99"/>
    <w:pPr>
      <w:tabs>
        <w:tab w:val="clear" w:pos="2160"/>
        <w:tab w:val="left" w:pos="2552"/>
      </w:tabs>
      <w:ind w:left="1701" w:firstLine="426"/>
    </w:pPr>
  </w:style>
  <w:style w:type="paragraph" w:customStyle="1" w:styleId="Notes4-3">
    <w:name w:val="Notes 4-3"/>
    <w:basedOn w:val="Normaali"/>
    <w:next w:val="Normaali"/>
    <w:rsid w:val="00D16E99"/>
    <w:pPr>
      <w:tabs>
        <w:tab w:val="left" w:pos="240"/>
        <w:tab w:val="left" w:pos="720"/>
        <w:tab w:val="left" w:pos="1200"/>
        <w:tab w:val="left" w:pos="7200"/>
      </w:tabs>
      <w:spacing w:after="0" w:line="200" w:lineRule="auto"/>
      <w:ind w:left="960" w:hanging="720"/>
    </w:pPr>
    <w:rPr>
      <w:spacing w:val="15"/>
      <w:sz w:val="16"/>
      <w:lang w:eastAsia="zh-CN"/>
    </w:rPr>
  </w:style>
  <w:style w:type="paragraph" w:customStyle="1" w:styleId="StyleStyleBoldleftHelvetica1Left125cmFirstline">
    <w:name w:val="Style Style Bold left* + Helvetica1 + Left:  1.25 cm First line:  ..."/>
    <w:basedOn w:val="Normaali"/>
    <w:rsid w:val="00D16E99"/>
    <w:pPr>
      <w:tabs>
        <w:tab w:val="left" w:pos="1200"/>
        <w:tab w:val="left" w:pos="7200"/>
      </w:tabs>
      <w:spacing w:before="0" w:after="0" w:line="240" w:lineRule="exact"/>
      <w:ind w:left="709"/>
    </w:pPr>
    <w:rPr>
      <w:rFonts w:ascii="Arial" w:hAnsi="Arial"/>
      <w:b/>
      <w:bCs/>
      <w:spacing w:val="4"/>
      <w:sz w:val="18"/>
      <w:lang w:eastAsia="zh-CN"/>
    </w:rPr>
  </w:style>
  <w:style w:type="paragraph" w:customStyle="1" w:styleId="Helvseclinewithoutsp">
    <w:name w:val="Helv sec line without sp"/>
    <w:basedOn w:val="Normaali"/>
    <w:next w:val="1"/>
    <w:rsid w:val="00D16E99"/>
    <w:pPr>
      <w:widowControl w:val="0"/>
      <w:tabs>
        <w:tab w:val="left" w:pos="1200"/>
      </w:tabs>
      <w:autoSpaceDE w:val="0"/>
      <w:autoSpaceDN w:val="0"/>
      <w:adjustRightInd w:val="0"/>
      <w:spacing w:after="0"/>
      <w:ind w:left="1680" w:hanging="1680"/>
    </w:pPr>
    <w:rPr>
      <w:rFonts w:ascii="Helvetica" w:eastAsia="SimSun" w:hAnsi="Helvetica" w:cs="Helvetica"/>
      <w:spacing w:val="15"/>
      <w:sz w:val="18"/>
      <w:szCs w:val="18"/>
      <w:lang w:val="en-US" w:eastAsia="zh-CN"/>
    </w:rPr>
  </w:style>
  <w:style w:type="paragraph" w:customStyle="1" w:styleId="Style1Left043cmFirstline084cmBefore6pt">
    <w:name w:val="Style (1) + Left:  0.43 cm First line:  0.84 cm Before:  6 pt"/>
    <w:basedOn w:val="1"/>
    <w:rsid w:val="00D16E99"/>
    <w:pPr>
      <w:ind w:left="244" w:firstLine="476"/>
    </w:pPr>
  </w:style>
  <w:style w:type="paragraph" w:customStyle="1" w:styleId="Notes">
    <w:name w:val="Notes"/>
    <w:basedOn w:val="Normaali"/>
    <w:next w:val="Helvseclinewithoutsp"/>
    <w:rsid w:val="00D16E99"/>
    <w:pPr>
      <w:tabs>
        <w:tab w:val="left" w:pos="240"/>
        <w:tab w:val="left" w:pos="720"/>
        <w:tab w:val="left" w:pos="1200"/>
        <w:tab w:val="left" w:pos="7200"/>
      </w:tabs>
      <w:spacing w:after="0" w:line="200" w:lineRule="atLeast"/>
      <w:ind w:left="240" w:firstLine="480"/>
    </w:pPr>
    <w:rPr>
      <w:rFonts w:ascii="Times" w:hAnsi="Times"/>
      <w:spacing w:val="15"/>
      <w:sz w:val="16"/>
      <w:lang w:eastAsia="zh-CN"/>
    </w:rPr>
  </w:style>
  <w:style w:type="paragraph" w:customStyle="1" w:styleId="Pagenos">
    <w:name w:val="Page nos"/>
    <w:basedOn w:val="Normaali"/>
    <w:rsid w:val="00D16E99"/>
    <w:pPr>
      <w:tabs>
        <w:tab w:val="center" w:pos="4500"/>
        <w:tab w:val="left" w:pos="7200"/>
      </w:tabs>
      <w:spacing w:after="0" w:line="240" w:lineRule="exact"/>
      <w:jc w:val="left"/>
    </w:pPr>
    <w:rPr>
      <w:spacing w:val="4"/>
      <w:sz w:val="19"/>
      <w:lang w:eastAsia="zh-CN"/>
    </w:rPr>
  </w:style>
  <w:style w:type="paragraph" w:customStyle="1" w:styleId="INTENTIONALLYBLANK">
    <w:name w:val="INTENTIONALLY BLANK"/>
    <w:basedOn w:val="Helvseclinewithoutsp"/>
    <w:rsid w:val="00D16E99"/>
    <w:pPr>
      <w:widowControl/>
      <w:tabs>
        <w:tab w:val="clear" w:pos="1200"/>
      </w:tabs>
      <w:autoSpaceDE/>
      <w:autoSpaceDN/>
      <w:adjustRightInd/>
      <w:spacing w:before="0" w:line="240" w:lineRule="atLeast"/>
      <w:ind w:left="0" w:firstLine="0"/>
      <w:jc w:val="center"/>
    </w:pPr>
    <w:rPr>
      <w:rFonts w:eastAsia="Times New Roman" w:cs="Times New Roman"/>
      <w:szCs w:val="20"/>
    </w:rPr>
  </w:style>
  <w:style w:type="paragraph" w:customStyle="1" w:styleId="Helfseclinewithspace">
    <w:name w:val="Helf sec line with space"/>
    <w:basedOn w:val="Helvseclinewithoutsp"/>
    <w:next w:val="1i"/>
    <w:rsid w:val="00D16E99"/>
    <w:pPr>
      <w:widowControl/>
      <w:tabs>
        <w:tab w:val="clear" w:pos="1200"/>
      </w:tabs>
      <w:autoSpaceDE/>
      <w:autoSpaceDN/>
      <w:adjustRightInd/>
      <w:spacing w:before="0" w:after="120" w:line="240" w:lineRule="atLeast"/>
    </w:pPr>
    <w:rPr>
      <w:rFonts w:eastAsia="Times New Roman" w:cs="Times New Roman"/>
      <w:szCs w:val="20"/>
    </w:rPr>
  </w:style>
  <w:style w:type="paragraph" w:customStyle="1" w:styleId="Boldwithoutextraspace">
    <w:name w:val="Bold without extra space"/>
    <w:rsid w:val="00D16E99"/>
    <w:pPr>
      <w:spacing w:line="240" w:lineRule="atLeast"/>
      <w:ind w:left="1680" w:hanging="1680"/>
      <w:jc w:val="both"/>
    </w:pPr>
    <w:rPr>
      <w:rFonts w:ascii="Arial" w:hAnsi="Arial"/>
      <w:b/>
      <w:spacing w:val="4"/>
      <w:sz w:val="19"/>
      <w:lang w:val="en-US" w:eastAsia="zh-CN"/>
    </w:rPr>
  </w:style>
  <w:style w:type="paragraph" w:customStyle="1" w:styleId="Boldleft">
    <w:name w:val="Bold left"/>
    <w:basedOn w:val="Normaali"/>
    <w:next w:val="Normaali"/>
    <w:rsid w:val="00D16E99"/>
    <w:pPr>
      <w:tabs>
        <w:tab w:val="left" w:pos="7200"/>
      </w:tabs>
      <w:spacing w:before="0" w:after="0" w:line="240" w:lineRule="atLeast"/>
    </w:pPr>
    <w:rPr>
      <w:rFonts w:ascii="Arial" w:hAnsi="Arial"/>
      <w:b/>
      <w:spacing w:val="4"/>
      <w:sz w:val="18"/>
      <w:lang w:eastAsia="zh-CN"/>
    </w:rPr>
  </w:style>
  <w:style w:type="paragraph" w:customStyle="1" w:styleId="Bold">
    <w:name w:val="Bold"/>
    <w:basedOn w:val="Normaali"/>
    <w:rsid w:val="00D16E99"/>
    <w:pPr>
      <w:tabs>
        <w:tab w:val="left" w:pos="7200"/>
      </w:tabs>
      <w:spacing w:before="0" w:after="119" w:line="240" w:lineRule="exact"/>
      <w:ind w:left="1680" w:hanging="1680"/>
    </w:pPr>
    <w:rPr>
      <w:rFonts w:ascii="Helvetica" w:hAnsi="Helvetica"/>
      <w:b/>
      <w:spacing w:val="4"/>
      <w:sz w:val="18"/>
      <w:lang w:eastAsia="zh-CN"/>
    </w:rPr>
  </w:style>
  <w:style w:type="paragraph" w:customStyle="1" w:styleId="INTENTIONALLYLEFTBLANK">
    <w:name w:val="INTENTIONALLY LEFT BLANK"/>
    <w:basedOn w:val="Helvseclinewithoutsp"/>
    <w:rsid w:val="00D16E99"/>
    <w:pPr>
      <w:widowControl/>
      <w:autoSpaceDE/>
      <w:autoSpaceDN/>
      <w:adjustRightInd/>
      <w:spacing w:line="240" w:lineRule="atLeast"/>
      <w:ind w:left="0" w:firstLine="0"/>
      <w:jc w:val="center"/>
    </w:pPr>
    <w:rPr>
      <w:rFonts w:eastAsia="Times New Roman" w:cs="Times New Roman"/>
      <w:szCs w:val="20"/>
    </w:rPr>
  </w:style>
  <w:style w:type="paragraph" w:customStyle="1" w:styleId="StyleBoldwithoutextraspaceLeft0cmHanging297cm">
    <w:name w:val="Style Bold without extra space + Left:  0 cm Hanging:  2.97 cm"/>
    <w:basedOn w:val="Boldwithoutextraspace"/>
    <w:rsid w:val="00D16E99"/>
    <w:pPr>
      <w:ind w:left="1685" w:hanging="1685"/>
    </w:pPr>
    <w:rPr>
      <w:bCs/>
    </w:rPr>
  </w:style>
  <w:style w:type="paragraph" w:customStyle="1" w:styleId="StyleBoldwithoutextraspaceLeft0cmHanging297cm1">
    <w:name w:val="Style Bold without extra space + Left:  0 cm Hanging:  2.97 cm1"/>
    <w:basedOn w:val="Boldwithoutextraspace"/>
    <w:rsid w:val="00D16E99"/>
    <w:pPr>
      <w:ind w:left="1684" w:hanging="1684"/>
    </w:pPr>
    <w:rPr>
      <w:bCs/>
    </w:rPr>
  </w:style>
  <w:style w:type="paragraph" w:customStyle="1" w:styleId="StyleHelfseclinewithspaceLeft0cmHanging297cmAf">
    <w:name w:val="Style Helf sec line with space + Left:  0 cm Hanging:  2.97 cm Af..."/>
    <w:basedOn w:val="Helfseclinewithspace"/>
    <w:rsid w:val="00D16E99"/>
    <w:pPr>
      <w:spacing w:after="0"/>
      <w:ind w:left="1685" w:hanging="1685"/>
    </w:pPr>
    <w:rPr>
      <w:rFonts w:ascii="Arial" w:hAnsi="Arial"/>
      <w:spacing w:val="4"/>
    </w:rPr>
  </w:style>
  <w:style w:type="paragraph" w:customStyle="1" w:styleId="StyleBoldwithoutextraspaceLeft0cmHanging297cmBe">
    <w:name w:val="Style Bold without extra space + Left:  0 cm Hanging:  2.97 cm Be..."/>
    <w:basedOn w:val="Boldwithoutextraspace"/>
    <w:rsid w:val="00D16E99"/>
    <w:pPr>
      <w:spacing w:before="480"/>
      <w:ind w:left="1685" w:hanging="1685"/>
    </w:pPr>
    <w:rPr>
      <w:bCs/>
    </w:rPr>
  </w:style>
  <w:style w:type="paragraph" w:customStyle="1" w:styleId="normal8">
    <w:name w:val="normal+8"/>
    <w:basedOn w:val="Normal12"/>
    <w:rsid w:val="000E7E34"/>
    <w:pPr>
      <w:framePr w:hSpace="180" w:wrap="around" w:vAnchor="text" w:hAnchor="margin" w:y="386"/>
      <w:suppressOverlap/>
      <w:jc w:val="center"/>
    </w:pPr>
    <w:rPr>
      <w:b/>
      <w:sz w:val="16"/>
      <w:szCs w:val="16"/>
    </w:rPr>
  </w:style>
  <w:style w:type="paragraph" w:customStyle="1" w:styleId="normaIL8">
    <w:name w:val="normaIL+8"/>
    <w:basedOn w:val="normal8"/>
    <w:rsid w:val="000E7E34"/>
    <w:pPr>
      <w:framePr w:wrap="around"/>
    </w:pPr>
    <w:rPr>
      <w:bCs/>
      <w:caps/>
    </w:rPr>
  </w:style>
  <w:style w:type="paragraph" w:customStyle="1" w:styleId="Normal8pt">
    <w:name w:val="Normal + 8 pt"/>
    <w:aliases w:val="Centered"/>
    <w:basedOn w:val="normal8"/>
    <w:rsid w:val="005E31F8"/>
    <w:pPr>
      <w:framePr w:wrap="around"/>
    </w:pPr>
  </w:style>
  <w:style w:type="numbering" w:styleId="1ai">
    <w:name w:val="Outline List 1"/>
    <w:basedOn w:val="Eiluetteloa"/>
    <w:rsid w:val="00B25765"/>
    <w:pPr>
      <w:numPr>
        <w:numId w:val="2"/>
      </w:numPr>
    </w:pPr>
  </w:style>
  <w:style w:type="numbering" w:styleId="Artikkeliosa">
    <w:name w:val="Outline List 3"/>
    <w:basedOn w:val="Eiluetteloa"/>
    <w:rsid w:val="00B25765"/>
    <w:pPr>
      <w:numPr>
        <w:numId w:val="3"/>
      </w:numPr>
    </w:pPr>
  </w:style>
  <w:style w:type="numbering" w:styleId="111111">
    <w:name w:val="Outline List 2"/>
    <w:basedOn w:val="Eiluetteloa"/>
    <w:rsid w:val="00B25765"/>
    <w:pPr>
      <w:numPr>
        <w:numId w:val="1"/>
      </w:numPr>
    </w:pPr>
  </w:style>
  <w:style w:type="paragraph" w:customStyle="1" w:styleId="HeaderLine">
    <w:name w:val="Header Line"/>
    <w:basedOn w:val="Normaali"/>
    <w:rsid w:val="00F06027"/>
    <w:pPr>
      <w:tabs>
        <w:tab w:val="left" w:pos="720"/>
      </w:tabs>
      <w:spacing w:before="240" w:after="0" w:line="236" w:lineRule="atLeast"/>
    </w:pPr>
    <w:rPr>
      <w:rFonts w:ascii="Arial" w:hAnsi="Arial"/>
      <w:caps/>
      <w:spacing w:val="4"/>
      <w:sz w:val="19"/>
      <w:lang w:eastAsia="en-US"/>
    </w:rPr>
  </w:style>
  <w:style w:type="paragraph" w:customStyle="1" w:styleId="Bullet1">
    <w:name w:val="Bullet1"/>
    <w:basedOn w:val="Normaali"/>
    <w:rsid w:val="007D4125"/>
    <w:pPr>
      <w:tabs>
        <w:tab w:val="left" w:pos="360"/>
      </w:tabs>
      <w:overflowPunct w:val="0"/>
      <w:autoSpaceDE w:val="0"/>
      <w:autoSpaceDN w:val="0"/>
      <w:adjustRightInd w:val="0"/>
      <w:spacing w:before="0" w:after="0" w:line="360" w:lineRule="auto"/>
      <w:ind w:left="360" w:hanging="360"/>
      <w:jc w:val="left"/>
      <w:textAlignment w:val="baseline"/>
    </w:pPr>
    <w:rPr>
      <w:rFonts w:ascii="Arial" w:hAnsi="Arial"/>
      <w:lang w:eastAsia="zh-CN"/>
    </w:rPr>
  </w:style>
  <w:style w:type="paragraph" w:customStyle="1" w:styleId="Corpodeltesto2">
    <w:name w:val="Corpo del testo 2"/>
    <w:basedOn w:val="Normaali"/>
    <w:rsid w:val="007D4125"/>
    <w:pPr>
      <w:widowControl w:val="0"/>
      <w:tabs>
        <w:tab w:val="left" w:pos="1843"/>
      </w:tabs>
      <w:overflowPunct w:val="0"/>
      <w:autoSpaceDE w:val="0"/>
      <w:autoSpaceDN w:val="0"/>
      <w:adjustRightInd w:val="0"/>
      <w:spacing w:before="0" w:after="0"/>
      <w:ind w:right="4252"/>
      <w:textAlignment w:val="baseline"/>
    </w:pPr>
    <w:rPr>
      <w:rFonts w:ascii="Arial" w:hAnsi="Arial"/>
      <w:lang w:val="it-IT" w:eastAsia="zh-CN"/>
    </w:rPr>
  </w:style>
  <w:style w:type="paragraph" w:customStyle="1" w:styleId="Section2paras">
    <w:name w:val="Section2 paras"/>
    <w:basedOn w:val="Normaali"/>
    <w:rsid w:val="00B82A38"/>
    <w:pPr>
      <w:tabs>
        <w:tab w:val="left" w:pos="720"/>
        <w:tab w:val="left" w:pos="7200"/>
      </w:tabs>
      <w:spacing w:after="0" w:line="240" w:lineRule="atLeast"/>
    </w:pPr>
    <w:rPr>
      <w:rFonts w:ascii="Arial" w:eastAsia="SimSun" w:hAnsi="Arial"/>
      <w:spacing w:val="4"/>
      <w:sz w:val="18"/>
      <w:lang w:eastAsia="zh-CN"/>
    </w:rPr>
  </w:style>
  <w:style w:type="paragraph" w:customStyle="1" w:styleId="Paragraph">
    <w:name w:val="Paragraph"/>
    <w:basedOn w:val="Numeroituluettelo"/>
    <w:rsid w:val="00E174BD"/>
    <w:pPr>
      <w:numPr>
        <w:numId w:val="0"/>
      </w:numPr>
      <w:outlineLvl w:val="0"/>
    </w:pPr>
    <w:rPr>
      <w:rFonts w:ascii="Arial" w:hAnsi="Arial"/>
      <w:lang w:eastAsia="en-US"/>
    </w:rPr>
  </w:style>
  <w:style w:type="paragraph" w:customStyle="1" w:styleId="2ndlevelindent">
    <w:name w:val="2nd. level indent"/>
    <w:basedOn w:val="Normaali"/>
    <w:rsid w:val="00E174BD"/>
    <w:pPr>
      <w:ind w:left="1361"/>
    </w:pPr>
    <w:rPr>
      <w:rFonts w:ascii="Arial" w:hAnsi="Arial"/>
      <w:lang w:eastAsia="en-US"/>
    </w:rPr>
  </w:style>
  <w:style w:type="paragraph" w:customStyle="1" w:styleId="Default">
    <w:name w:val="Default"/>
    <w:rsid w:val="00067DC4"/>
    <w:pPr>
      <w:autoSpaceDE w:val="0"/>
      <w:autoSpaceDN w:val="0"/>
      <w:adjustRightInd w:val="0"/>
    </w:pPr>
    <w:rPr>
      <w:rFonts w:ascii="Arial" w:hAnsi="Arial" w:cs="Arial"/>
      <w:color w:val="000000"/>
      <w:sz w:val="24"/>
      <w:szCs w:val="24"/>
    </w:rPr>
  </w:style>
  <w:style w:type="character" w:customStyle="1" w:styleId="NormalCenteredChar">
    <w:name w:val="Normal Centered Char"/>
    <w:link w:val="NormalCentered"/>
    <w:rsid w:val="007C2C13"/>
    <w:rPr>
      <w:sz w:val="24"/>
      <w:szCs w:val="24"/>
      <w:lang w:val="en-GB" w:eastAsia="en-GB" w:bidi="ar-SA"/>
    </w:rPr>
  </w:style>
  <w:style w:type="paragraph" w:styleId="Muutos">
    <w:name w:val="Revision"/>
    <w:hidden/>
    <w:uiPriority w:val="99"/>
    <w:semiHidden/>
    <w:rsid w:val="00B03751"/>
    <w:rPr>
      <w:sz w:val="24"/>
      <w:szCs w:val="24"/>
    </w:rPr>
  </w:style>
  <w:style w:type="paragraph" w:styleId="Luettelokappale">
    <w:name w:val="List Paragraph"/>
    <w:basedOn w:val="Normaali"/>
    <w:uiPriority w:val="34"/>
    <w:qFormat/>
    <w:rsid w:val="00DC0EFC"/>
    <w:pPr>
      <w:ind w:left="720"/>
      <w:contextualSpacing/>
    </w:pPr>
  </w:style>
  <w:style w:type="paragraph" w:customStyle="1" w:styleId="H1">
    <w:name w:val="H1"/>
    <w:basedOn w:val="Normaali"/>
    <w:link w:val="H1Char"/>
    <w:qFormat/>
    <w:rsid w:val="00D4279C"/>
    <w:pPr>
      <w:keepNext/>
      <w:jc w:val="left"/>
    </w:pPr>
    <w:rPr>
      <w:b/>
    </w:rPr>
  </w:style>
  <w:style w:type="character" w:customStyle="1" w:styleId="H1Char">
    <w:name w:val="H1 Char"/>
    <w:link w:val="H1"/>
    <w:rsid w:val="00D4279C"/>
    <w:rPr>
      <w:rFonts w:ascii="Verdana" w:hAnsi="Verdana"/>
      <w:b/>
    </w:rPr>
  </w:style>
  <w:style w:type="character" w:customStyle="1" w:styleId="Otsikko4Char">
    <w:name w:val="Otsikko 4 Char"/>
    <w:aliases w:val="Chapter Char,IR/AMC title Char"/>
    <w:link w:val="Otsikko4"/>
    <w:rsid w:val="00897212"/>
    <w:rPr>
      <w:rFonts w:ascii="Verdana" w:hAnsi="Verdana"/>
      <w:b/>
      <w:sz w:val="24"/>
      <w:szCs w:val="24"/>
      <w:lang w:val="en-GB" w:eastAsia="en-GB" w:bidi="ar-SA"/>
    </w:rPr>
  </w:style>
  <w:style w:type="character" w:customStyle="1" w:styleId="Otsikko2Char">
    <w:name w:val="Otsikko 2 Char"/>
    <w:aliases w:val="(Subpart) Char,Sub Char,Section title Char,Sub-part Char"/>
    <w:link w:val="Otsikko2"/>
    <w:rsid w:val="00DA0A98"/>
    <w:rPr>
      <w:rFonts w:ascii="Verdana" w:hAnsi="Verdana"/>
      <w:b/>
    </w:rPr>
  </w:style>
  <w:style w:type="paragraph" w:customStyle="1" w:styleId="Ni">
    <w:name w:val="N (i)"/>
    <w:basedOn w:val="N1"/>
    <w:link w:val="NiChar"/>
    <w:autoRedefine/>
    <w:qFormat/>
    <w:rsid w:val="00DA7217"/>
    <w:pPr>
      <w:ind w:left="1843" w:hanging="709"/>
    </w:pPr>
  </w:style>
  <w:style w:type="character" w:customStyle="1" w:styleId="Otsikko3Char">
    <w:name w:val="Otsikko 3 Char"/>
    <w:aliases w:val="(Section) Char,Section Char"/>
    <w:link w:val="Otsikko3"/>
    <w:rsid w:val="00897212"/>
    <w:rPr>
      <w:rFonts w:ascii="Verdana" w:hAnsi="Verdana"/>
      <w:b/>
      <w:sz w:val="24"/>
      <w:szCs w:val="24"/>
      <w:lang w:val="en-GB" w:eastAsia="en-GB" w:bidi="ar-SA"/>
    </w:rPr>
  </w:style>
  <w:style w:type="paragraph" w:customStyle="1" w:styleId="NA0">
    <w:name w:val="N (A)"/>
    <w:basedOn w:val="Point2"/>
    <w:link w:val="NAChar0"/>
    <w:autoRedefine/>
    <w:qFormat/>
    <w:rsid w:val="00035C72"/>
    <w:pPr>
      <w:spacing w:before="40" w:after="40"/>
      <w:ind w:left="2552" w:hanging="709"/>
    </w:pPr>
  </w:style>
  <w:style w:type="character" w:customStyle="1" w:styleId="N1Char">
    <w:name w:val="N (1) Char"/>
    <w:link w:val="N1"/>
    <w:rsid w:val="00DA7217"/>
    <w:rPr>
      <w:rFonts w:ascii="Verdana" w:hAnsi="Verdana"/>
    </w:rPr>
  </w:style>
  <w:style w:type="character" w:customStyle="1" w:styleId="NiChar">
    <w:name w:val="N (i) Char"/>
    <w:link w:val="Ni"/>
    <w:rsid w:val="00DA7217"/>
    <w:rPr>
      <w:rFonts w:ascii="Verdana" w:hAnsi="Verdana"/>
    </w:rPr>
  </w:style>
  <w:style w:type="paragraph" w:customStyle="1" w:styleId="Headingothers">
    <w:name w:val="Heading others"/>
    <w:basedOn w:val="Normaali"/>
    <w:link w:val="HeadingothersChar"/>
    <w:autoRedefine/>
    <w:qFormat/>
    <w:rsid w:val="00CF1E9C"/>
    <w:pPr>
      <w:keepNext/>
      <w:spacing w:before="360" w:after="240"/>
      <w:jc w:val="left"/>
    </w:pPr>
    <w:rPr>
      <w:rFonts w:eastAsia="Calibri"/>
      <w:b/>
      <w:bCs/>
      <w:color w:val="1F497D"/>
      <w:kern w:val="32"/>
      <w:sz w:val="22"/>
      <w:lang w:eastAsia="en-US"/>
    </w:rPr>
  </w:style>
  <w:style w:type="character" w:customStyle="1" w:styleId="Point2Char">
    <w:name w:val="Point 2 Char"/>
    <w:link w:val="Point2"/>
    <w:rsid w:val="00C433F5"/>
    <w:rPr>
      <w:rFonts w:ascii="Verdana" w:hAnsi="Verdana"/>
      <w:lang w:eastAsia="fr-BE"/>
    </w:rPr>
  </w:style>
  <w:style w:type="character" w:customStyle="1" w:styleId="NAChar0">
    <w:name w:val="N (A) Char"/>
    <w:link w:val="NA0"/>
    <w:rsid w:val="00035C72"/>
    <w:rPr>
      <w:rFonts w:ascii="Verdana" w:hAnsi="Verdana"/>
      <w:lang w:eastAsia="fr-BE"/>
    </w:rPr>
  </w:style>
  <w:style w:type="character" w:customStyle="1" w:styleId="HeadingothersChar">
    <w:name w:val="Heading others Char"/>
    <w:link w:val="Headingothers"/>
    <w:rsid w:val="00CF1E9C"/>
    <w:rPr>
      <w:rFonts w:ascii="Verdana" w:eastAsia="Calibri" w:hAnsi="Verdana"/>
      <w:b/>
      <w:bCs/>
      <w:color w:val="1F497D"/>
      <w:kern w:val="32"/>
      <w:sz w:val="22"/>
      <w:lang w:eastAsia="en-US"/>
    </w:rPr>
  </w:style>
  <w:style w:type="paragraph" w:customStyle="1" w:styleId="Nbullet">
    <w:name w:val="N bullet"/>
    <w:basedOn w:val="Na"/>
    <w:link w:val="NbulletChar"/>
    <w:autoRedefine/>
    <w:qFormat/>
    <w:rsid w:val="00CF1E9C"/>
    <w:pPr>
      <w:numPr>
        <w:numId w:val="33"/>
      </w:numPr>
      <w:autoSpaceDE w:val="0"/>
      <w:autoSpaceDN w:val="0"/>
      <w:adjustRightInd w:val="0"/>
    </w:pPr>
    <w:rPr>
      <w:rFonts w:eastAsia="Calibri"/>
      <w:lang w:eastAsia="en-US"/>
    </w:rPr>
  </w:style>
  <w:style w:type="character" w:customStyle="1" w:styleId="NbulletChar">
    <w:name w:val="N bullet Char"/>
    <w:link w:val="Nbullet"/>
    <w:rsid w:val="00CF1E9C"/>
    <w:rPr>
      <w:rFonts w:ascii="Verdana" w:eastAsia="Calibri" w:hAnsi="Verdana"/>
      <w:lang w:eastAsia="en-US"/>
    </w:rPr>
  </w:style>
  <w:style w:type="character" w:customStyle="1" w:styleId="NaChar">
    <w:name w:val="N (a) Char"/>
    <w:link w:val="Na"/>
    <w:rsid w:val="006D73B6"/>
    <w:rPr>
      <w:rFonts w:ascii="Verdana" w:hAnsi="Verdana"/>
    </w:rPr>
  </w:style>
  <w:style w:type="paragraph" w:customStyle="1" w:styleId="NNotes">
    <w:name w:val="N Notes"/>
    <w:basedOn w:val="Normaali"/>
    <w:link w:val="NNotesChar"/>
    <w:autoRedefine/>
    <w:qFormat/>
    <w:rsid w:val="00C06D14"/>
    <w:pPr>
      <w:spacing w:line="260" w:lineRule="atLeast"/>
      <w:ind w:left="993" w:hanging="993"/>
    </w:pPr>
    <w:rPr>
      <w:rFonts w:eastAsia="SimSun"/>
      <w:sz w:val="18"/>
      <w:szCs w:val="18"/>
      <w:lang w:eastAsia="en-US"/>
    </w:rPr>
  </w:style>
  <w:style w:type="paragraph" w:customStyle="1" w:styleId="TableH">
    <w:name w:val="Table H"/>
    <w:basedOn w:val="Normaali"/>
    <w:link w:val="TableHChar"/>
    <w:autoRedefine/>
    <w:qFormat/>
    <w:rsid w:val="00E125CF"/>
    <w:pPr>
      <w:keepNext/>
      <w:tabs>
        <w:tab w:val="left" w:pos="709"/>
      </w:tabs>
      <w:spacing w:before="240" w:after="0"/>
      <w:ind w:left="709"/>
      <w:jc w:val="left"/>
      <w:outlineLvl w:val="6"/>
    </w:pPr>
    <w:rPr>
      <w:b/>
      <w:color w:val="000000"/>
      <w:lang w:eastAsia="en-US"/>
    </w:rPr>
  </w:style>
  <w:style w:type="character" w:customStyle="1" w:styleId="NNotesChar">
    <w:name w:val="N Notes Char"/>
    <w:link w:val="NNotes"/>
    <w:rsid w:val="00C06D14"/>
    <w:rPr>
      <w:rFonts w:ascii="Verdana" w:eastAsia="SimSun" w:hAnsi="Verdana"/>
      <w:sz w:val="18"/>
      <w:szCs w:val="18"/>
      <w:lang w:eastAsia="en-US"/>
    </w:rPr>
  </w:style>
  <w:style w:type="character" w:customStyle="1" w:styleId="TableHChar">
    <w:name w:val="Table H Char"/>
    <w:link w:val="TableH"/>
    <w:rsid w:val="00E125CF"/>
    <w:rPr>
      <w:rFonts w:ascii="Verdana" w:hAnsi="Verdana"/>
      <w:b/>
      <w:color w:val="000000"/>
      <w:lang w:eastAsia="en-US"/>
    </w:rPr>
  </w:style>
  <w:style w:type="paragraph" w:customStyle="1" w:styleId="IRAMCSubtitle">
    <w:name w:val="IR/AMC Subtitle"/>
    <w:basedOn w:val="Normaali"/>
    <w:link w:val="IRAMCSubtitleChar"/>
    <w:autoRedefine/>
    <w:qFormat/>
    <w:rsid w:val="00890726"/>
    <w:pPr>
      <w:spacing w:before="240" w:line="260" w:lineRule="atLeast"/>
      <w:outlineLvl w:val="4"/>
    </w:pPr>
    <w:rPr>
      <w:caps/>
      <w:color w:val="000000"/>
      <w:szCs w:val="24"/>
    </w:rPr>
  </w:style>
  <w:style w:type="character" w:customStyle="1" w:styleId="IRAMCSubtitleChar">
    <w:name w:val="IR/AMC Subtitle Char"/>
    <w:link w:val="IRAMCSubtitle"/>
    <w:rsid w:val="00890726"/>
    <w:rPr>
      <w:rFonts w:ascii="Verdana" w:eastAsia="Times New Roman" w:hAnsi="Verdana"/>
      <w:caps/>
      <w:color w:val="000000"/>
      <w:szCs w:val="24"/>
    </w:rPr>
  </w:style>
  <w:style w:type="table" w:customStyle="1" w:styleId="TableGrid1">
    <w:name w:val="Table Grid1"/>
    <w:basedOn w:val="Normaalitaulukko"/>
    <w:next w:val="TaulukkoRuudukko"/>
    <w:uiPriority w:val="59"/>
    <w:rsid w:val="00C06D14"/>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IRAMCSubtitle-RED">
    <w:name w:val="IR/AMC Subtitle - RED"/>
    <w:basedOn w:val="IRAMCSubtitle"/>
    <w:qFormat/>
    <w:rsid w:val="00C06D14"/>
    <w:rPr>
      <w:color w:val="FF0000"/>
    </w:rPr>
  </w:style>
  <w:style w:type="paragraph" w:customStyle="1" w:styleId="Point0">
    <w:name w:val="Point 0"/>
    <w:basedOn w:val="Normaali"/>
    <w:link w:val="Point0Char"/>
    <w:rsid w:val="003B7A9C"/>
    <w:pPr>
      <w:ind w:left="850" w:hanging="850"/>
    </w:pPr>
  </w:style>
  <w:style w:type="paragraph" w:customStyle="1" w:styleId="Point1">
    <w:name w:val="Point 1"/>
    <w:basedOn w:val="Normaali"/>
    <w:rsid w:val="003B7A9C"/>
    <w:pPr>
      <w:ind w:left="1417" w:hanging="567"/>
    </w:pPr>
  </w:style>
  <w:style w:type="numbering" w:customStyle="1" w:styleId="NoList1">
    <w:name w:val="No List1"/>
    <w:next w:val="Eiluetteloa"/>
    <w:uiPriority w:val="99"/>
    <w:semiHidden/>
    <w:unhideWhenUsed/>
    <w:rsid w:val="003B7A9C"/>
  </w:style>
  <w:style w:type="character" w:customStyle="1" w:styleId="SelitetekstiChar">
    <w:name w:val="Seliteteksti Char"/>
    <w:link w:val="Seliteteksti"/>
    <w:uiPriority w:val="99"/>
    <w:rsid w:val="003B7A9C"/>
    <w:rPr>
      <w:rFonts w:ascii="Tahoma" w:hAnsi="Tahoma" w:cs="Tahoma"/>
      <w:sz w:val="16"/>
      <w:szCs w:val="16"/>
    </w:rPr>
  </w:style>
  <w:style w:type="character" w:customStyle="1" w:styleId="Point0Char">
    <w:name w:val="Point 0 Char"/>
    <w:link w:val="Point0"/>
    <w:rsid w:val="003B7A9C"/>
    <w:rPr>
      <w:rFonts w:ascii="Verdana" w:hAnsi="Verdana"/>
    </w:rPr>
  </w:style>
  <w:style w:type="paragraph" w:customStyle="1" w:styleId="NNote-bullet">
    <w:name w:val="N (Note - bullet)"/>
    <w:basedOn w:val="Nbullet"/>
    <w:link w:val="NNote-bulletChar"/>
    <w:autoRedefine/>
    <w:qFormat/>
    <w:rsid w:val="003B7A9C"/>
    <w:pPr>
      <w:numPr>
        <w:numId w:val="0"/>
      </w:numPr>
      <w:ind w:left="1560" w:hanging="360"/>
    </w:pPr>
  </w:style>
  <w:style w:type="paragraph" w:customStyle="1" w:styleId="NNote-bullet2">
    <w:name w:val="N ( Note - bullet2)"/>
    <w:basedOn w:val="NNote-bullet"/>
    <w:link w:val="NNote-bullet2Char"/>
    <w:autoRedefine/>
    <w:qFormat/>
    <w:rsid w:val="003B7A9C"/>
    <w:pPr>
      <w:ind w:left="2552"/>
    </w:pPr>
  </w:style>
  <w:style w:type="paragraph" w:customStyle="1" w:styleId="TableN">
    <w:name w:val="Table N"/>
    <w:basedOn w:val="Normaali"/>
    <w:link w:val="TableNChar"/>
    <w:autoRedefine/>
    <w:qFormat/>
    <w:rsid w:val="003B7A9C"/>
    <w:pPr>
      <w:spacing w:before="60" w:after="60"/>
    </w:pPr>
    <w:rPr>
      <w:lang w:eastAsia="en-US"/>
    </w:rPr>
  </w:style>
  <w:style w:type="paragraph" w:customStyle="1" w:styleId="TableH2">
    <w:name w:val="Table H2"/>
    <w:basedOn w:val="TableN"/>
    <w:link w:val="TableH2Char"/>
    <w:autoRedefine/>
    <w:qFormat/>
    <w:rsid w:val="0066346A"/>
    <w:pPr>
      <w:keepNext/>
      <w:spacing w:before="240" w:after="240"/>
      <w:jc w:val="center"/>
    </w:pPr>
    <w:rPr>
      <w:b/>
    </w:rPr>
  </w:style>
  <w:style w:type="character" w:customStyle="1" w:styleId="TableNChar">
    <w:name w:val="Table N Char"/>
    <w:link w:val="TableN"/>
    <w:rsid w:val="003B7A9C"/>
    <w:rPr>
      <w:rFonts w:ascii="Verdana" w:hAnsi="Verdana"/>
      <w:lang w:eastAsia="en-US"/>
    </w:rPr>
  </w:style>
  <w:style w:type="character" w:customStyle="1" w:styleId="TableH2Char">
    <w:name w:val="Table H2 Char"/>
    <w:link w:val="TableH2"/>
    <w:rsid w:val="0066346A"/>
    <w:rPr>
      <w:rFonts w:ascii="Verdana" w:hAnsi="Verdana"/>
      <w:b/>
      <w:lang w:eastAsia="en-US"/>
    </w:rPr>
  </w:style>
  <w:style w:type="paragraph" w:customStyle="1" w:styleId="TableN1">
    <w:name w:val="Table N1"/>
    <w:basedOn w:val="Normaali"/>
    <w:link w:val="TableN1Char"/>
    <w:autoRedefine/>
    <w:uiPriority w:val="99"/>
    <w:qFormat/>
    <w:rsid w:val="00804D21"/>
    <w:pPr>
      <w:jc w:val="left"/>
    </w:pPr>
    <w:rPr>
      <w:szCs w:val="22"/>
      <w:lang w:eastAsia="en-US"/>
    </w:rPr>
  </w:style>
  <w:style w:type="character" w:customStyle="1" w:styleId="TableN1Char">
    <w:name w:val="Table N1 Char"/>
    <w:link w:val="TableN1"/>
    <w:uiPriority w:val="99"/>
    <w:rsid w:val="00804D21"/>
    <w:rPr>
      <w:rFonts w:ascii="Verdana" w:hAnsi="Verdana"/>
      <w:szCs w:val="22"/>
      <w:lang w:eastAsia="en-US"/>
    </w:rPr>
  </w:style>
  <w:style w:type="paragraph" w:customStyle="1" w:styleId="H0">
    <w:name w:val="H0"/>
    <w:basedOn w:val="Normaali"/>
    <w:link w:val="H0Char"/>
    <w:autoRedefine/>
    <w:qFormat/>
    <w:rsid w:val="003B7A9C"/>
    <w:pPr>
      <w:keepNext/>
      <w:spacing w:before="480" w:after="240"/>
      <w:jc w:val="left"/>
    </w:pPr>
    <w:rPr>
      <w:rFonts w:ascii="Calibri" w:eastAsia="Calibri" w:hAnsi="Calibri"/>
      <w:b/>
      <w:bCs/>
      <w:color w:val="4F81BD"/>
      <w:sz w:val="28"/>
      <w:szCs w:val="18"/>
      <w:lang w:eastAsia="en-US"/>
    </w:rPr>
  </w:style>
  <w:style w:type="character" w:customStyle="1" w:styleId="H0Char">
    <w:name w:val="H0 Char"/>
    <w:link w:val="H0"/>
    <w:rsid w:val="003B7A9C"/>
    <w:rPr>
      <w:rFonts w:ascii="Calibri" w:eastAsia="Calibri" w:hAnsi="Calibri"/>
      <w:b/>
      <w:bCs/>
      <w:color w:val="4F81BD"/>
      <w:sz w:val="28"/>
      <w:szCs w:val="18"/>
      <w:lang w:eastAsia="en-US"/>
    </w:rPr>
  </w:style>
  <w:style w:type="paragraph" w:customStyle="1" w:styleId="Tablebody">
    <w:name w:val="Table (body)"/>
    <w:basedOn w:val="Normaali"/>
    <w:link w:val="TablebodyChar"/>
    <w:autoRedefine/>
    <w:qFormat/>
    <w:rsid w:val="003B7A9C"/>
    <w:pPr>
      <w:jc w:val="center"/>
    </w:pPr>
    <w:rPr>
      <w:sz w:val="18"/>
    </w:rPr>
  </w:style>
  <w:style w:type="paragraph" w:customStyle="1" w:styleId="N10">
    <w:name w:val="N (1.)"/>
    <w:basedOn w:val="Normaali"/>
    <w:link w:val="N1Char0"/>
    <w:autoRedefine/>
    <w:qFormat/>
    <w:rsid w:val="003B7A9C"/>
    <w:pPr>
      <w:ind w:left="3402" w:hanging="567"/>
      <w:jc w:val="left"/>
    </w:pPr>
    <w:rPr>
      <w:lang w:eastAsia="en-US"/>
    </w:rPr>
  </w:style>
  <w:style w:type="paragraph" w:customStyle="1" w:styleId="i">
    <w:name w:val="(i)"/>
    <w:basedOn w:val="Normaali"/>
    <w:link w:val="iChar"/>
    <w:autoRedefine/>
    <w:qFormat/>
    <w:rsid w:val="003B7A9C"/>
    <w:pPr>
      <w:ind w:left="2127" w:hanging="709"/>
      <w:jc w:val="left"/>
    </w:pPr>
    <w:rPr>
      <w:lang w:eastAsia="en-US"/>
    </w:rPr>
  </w:style>
  <w:style w:type="character" w:customStyle="1" w:styleId="iChar">
    <w:name w:val="(i) Char"/>
    <w:link w:val="i"/>
    <w:rsid w:val="003B7A9C"/>
    <w:rPr>
      <w:rFonts w:ascii="Verdana" w:hAnsi="Verdana"/>
      <w:lang w:eastAsia="en-US"/>
    </w:rPr>
  </w:style>
  <w:style w:type="paragraph" w:customStyle="1" w:styleId="Reference">
    <w:name w:val="Reference"/>
    <w:basedOn w:val="Normaali"/>
    <w:link w:val="ReferenceChar"/>
    <w:autoRedefine/>
    <w:qFormat/>
    <w:rsid w:val="00186513"/>
    <w:pPr>
      <w:ind w:left="720" w:hanging="720"/>
      <w:jc w:val="left"/>
    </w:pPr>
    <w:rPr>
      <w:i/>
      <w:noProof/>
      <w:color w:val="E36C0A"/>
      <w:sz w:val="18"/>
      <w:u w:val="single"/>
      <w:lang w:eastAsia="en-US"/>
    </w:rPr>
  </w:style>
  <w:style w:type="character" w:customStyle="1" w:styleId="ReferenceChar">
    <w:name w:val="Reference Char"/>
    <w:link w:val="Reference"/>
    <w:rsid w:val="00186513"/>
    <w:rPr>
      <w:rFonts w:ascii="Verdana" w:hAnsi="Verdana"/>
      <w:i/>
      <w:noProof/>
      <w:color w:val="E36C0A"/>
      <w:sz w:val="18"/>
      <w:u w:val="single"/>
      <w:lang w:eastAsia="en-US"/>
    </w:rPr>
  </w:style>
  <w:style w:type="character" w:customStyle="1" w:styleId="NNote-bulletChar">
    <w:name w:val="N (Note - bullet) Char"/>
    <w:link w:val="NNote-bullet"/>
    <w:rsid w:val="003B7A9C"/>
    <w:rPr>
      <w:rFonts w:ascii="Verdana" w:eastAsia="Calibri" w:hAnsi="Verdana"/>
      <w:lang w:eastAsia="en-US"/>
    </w:rPr>
  </w:style>
  <w:style w:type="character" w:customStyle="1" w:styleId="TablebodyChar">
    <w:name w:val="Table (body) Char"/>
    <w:link w:val="Tablebody"/>
    <w:rsid w:val="003B7A9C"/>
    <w:rPr>
      <w:rFonts w:ascii="Verdana" w:hAnsi="Verdana"/>
      <w:sz w:val="18"/>
    </w:rPr>
  </w:style>
  <w:style w:type="paragraph" w:customStyle="1" w:styleId="NNote">
    <w:name w:val="N (Note)"/>
    <w:basedOn w:val="Huomautuksenotsikko"/>
    <w:link w:val="NNoteChar"/>
    <w:autoRedefine/>
    <w:qFormat/>
    <w:rsid w:val="00FA435F"/>
    <w:pPr>
      <w:spacing w:before="120" w:after="120" w:line="260" w:lineRule="atLeast"/>
      <w:ind w:left="1701" w:hanging="992"/>
    </w:pPr>
    <w:rPr>
      <w:sz w:val="18"/>
      <w:szCs w:val="18"/>
      <w:lang w:eastAsia="en-US"/>
    </w:rPr>
  </w:style>
  <w:style w:type="character" w:customStyle="1" w:styleId="NNoteChar">
    <w:name w:val="N (Note) Char"/>
    <w:link w:val="NNote"/>
    <w:rsid w:val="00FA435F"/>
    <w:rPr>
      <w:rFonts w:ascii="Verdana" w:hAnsi="Verdana"/>
      <w:sz w:val="18"/>
      <w:szCs w:val="18"/>
      <w:lang w:eastAsia="en-US"/>
    </w:rPr>
  </w:style>
  <w:style w:type="paragraph" w:styleId="Huomautuksenotsikko">
    <w:name w:val="Note Heading"/>
    <w:basedOn w:val="Normaali"/>
    <w:next w:val="Normaali"/>
    <w:link w:val="HuomautuksenotsikkoChar"/>
    <w:rsid w:val="003B7A9C"/>
    <w:pPr>
      <w:spacing w:before="0" w:after="0" w:line="240" w:lineRule="auto"/>
    </w:pPr>
  </w:style>
  <w:style w:type="character" w:customStyle="1" w:styleId="HuomautuksenotsikkoChar">
    <w:name w:val="Huomautuksen otsikko Char"/>
    <w:link w:val="Huomautuksenotsikko"/>
    <w:rsid w:val="003B7A9C"/>
    <w:rPr>
      <w:rFonts w:ascii="Verdana" w:hAnsi="Verdana"/>
    </w:rPr>
  </w:style>
  <w:style w:type="character" w:customStyle="1" w:styleId="NNote-bullet2Char">
    <w:name w:val="N ( Note - bullet2) Char"/>
    <w:link w:val="NNote-bullet2"/>
    <w:rsid w:val="003B7A9C"/>
    <w:rPr>
      <w:rFonts w:ascii="Verdana" w:eastAsia="Calibri" w:hAnsi="Verdana"/>
      <w:lang w:eastAsia="en-US"/>
    </w:rPr>
  </w:style>
  <w:style w:type="character" w:customStyle="1" w:styleId="N1Char0">
    <w:name w:val="N (1.) Char"/>
    <w:link w:val="N10"/>
    <w:rsid w:val="003B7A9C"/>
    <w:rPr>
      <w:rFonts w:ascii="Verdana" w:hAnsi="Verdana"/>
      <w:lang w:eastAsia="en-US"/>
    </w:rPr>
  </w:style>
  <w:style w:type="paragraph" w:customStyle="1" w:styleId="StyleHeading4">
    <w:name w:val="Style Heading 4"/>
    <w:aliases w:val="IR/AMC title + Left:  0 cm Hanging:  3 cm"/>
    <w:basedOn w:val="Otsikko4"/>
    <w:rsid w:val="003B7A9C"/>
    <w:pPr>
      <w:ind w:left="1701" w:hanging="1701"/>
    </w:pPr>
    <w:rPr>
      <w:bCs/>
      <w:color w:val="1F497D"/>
    </w:rPr>
  </w:style>
  <w:style w:type="paragraph" w:customStyle="1" w:styleId="list1">
    <w:name w:val="list1"/>
    <w:basedOn w:val="Normaali"/>
    <w:link w:val="list1Char"/>
    <w:qFormat/>
    <w:rsid w:val="003B7A9C"/>
    <w:pPr>
      <w:spacing w:after="0" w:line="276" w:lineRule="auto"/>
      <w:ind w:left="709" w:hanging="425"/>
    </w:pPr>
    <w:rPr>
      <w:szCs w:val="24"/>
      <w:lang w:eastAsia="en-US"/>
    </w:rPr>
  </w:style>
  <w:style w:type="character" w:customStyle="1" w:styleId="list1Char">
    <w:name w:val="list1 Char"/>
    <w:link w:val="list1"/>
    <w:rsid w:val="003B7A9C"/>
    <w:rPr>
      <w:rFonts w:ascii="Verdana" w:hAnsi="Verdana"/>
      <w:szCs w:val="24"/>
      <w:lang w:eastAsia="en-US"/>
    </w:rPr>
  </w:style>
  <w:style w:type="paragraph" w:customStyle="1" w:styleId="N11">
    <w:name w:val="N(1)"/>
    <w:basedOn w:val="Normaali"/>
    <w:link w:val="N1Char1"/>
    <w:uiPriority w:val="99"/>
    <w:rsid w:val="00017BE4"/>
    <w:pPr>
      <w:ind w:left="1418" w:hanging="709"/>
    </w:pPr>
  </w:style>
  <w:style w:type="character" w:customStyle="1" w:styleId="N1Char1">
    <w:name w:val="N(1) Char"/>
    <w:link w:val="N11"/>
    <w:uiPriority w:val="99"/>
    <w:locked/>
    <w:rsid w:val="00017BE4"/>
    <w:rPr>
      <w:rFonts w:ascii="Verdana" w:hAnsi="Verdana"/>
    </w:rPr>
  </w:style>
  <w:style w:type="paragraph" w:customStyle="1" w:styleId="Ni0">
    <w:name w:val="N(i)"/>
    <w:basedOn w:val="Normaali"/>
    <w:uiPriority w:val="99"/>
    <w:rsid w:val="00017BE4"/>
    <w:pPr>
      <w:ind w:left="1984" w:hanging="567"/>
    </w:pPr>
    <w:rPr>
      <w:lang w:eastAsia="fr-BE"/>
    </w:rPr>
  </w:style>
  <w:style w:type="paragraph" w:customStyle="1" w:styleId="NA1">
    <w:name w:val="N(A)"/>
    <w:basedOn w:val="Normaali"/>
    <w:rsid w:val="00017BE4"/>
    <w:pPr>
      <w:ind w:left="2551" w:hanging="567"/>
    </w:pPr>
  </w:style>
  <w:style w:type="paragraph" w:customStyle="1" w:styleId="StyleNaHanging0cm">
    <w:name w:val="Style N (a) + Hanging:  0 cm"/>
    <w:basedOn w:val="Na"/>
    <w:rsid w:val="00017BE4"/>
    <w:pPr>
      <w:spacing w:line="260" w:lineRule="atLeast"/>
    </w:pPr>
    <w:rPr>
      <w:lang w:val="en-US"/>
    </w:rPr>
  </w:style>
  <w:style w:type="paragraph" w:customStyle="1" w:styleId="Na2">
    <w:name w:val="N(a)"/>
    <w:basedOn w:val="Normaali"/>
    <w:link w:val="NaChar1"/>
    <w:autoRedefine/>
    <w:rsid w:val="00017BE4"/>
    <w:pPr>
      <w:spacing w:line="240" w:lineRule="auto"/>
      <w:ind w:left="539" w:hanging="539"/>
    </w:pPr>
    <w:rPr>
      <w:szCs w:val="24"/>
      <w:lang w:eastAsia="en-US"/>
    </w:rPr>
  </w:style>
  <w:style w:type="character" w:customStyle="1" w:styleId="NaChar1">
    <w:name w:val="N(a) Char"/>
    <w:link w:val="Na2"/>
    <w:rsid w:val="00017BE4"/>
    <w:rPr>
      <w:rFonts w:ascii="Verdana" w:hAnsi="Verdana"/>
      <w:szCs w:val="24"/>
      <w:lang w:eastAsia="en-US"/>
    </w:rPr>
  </w:style>
  <w:style w:type="paragraph" w:customStyle="1" w:styleId="2ndindent">
    <w:name w:val="2nd indent"/>
    <w:basedOn w:val="Normaali"/>
    <w:link w:val="2ndindentChar"/>
    <w:rsid w:val="00017BE4"/>
    <w:pPr>
      <w:spacing w:after="0" w:line="240" w:lineRule="auto"/>
      <w:ind w:left="1440" w:hanging="720"/>
    </w:pPr>
    <w:rPr>
      <w:szCs w:val="24"/>
      <w:lang w:eastAsia="en-US"/>
    </w:rPr>
  </w:style>
  <w:style w:type="character" w:customStyle="1" w:styleId="2ndindentChar">
    <w:name w:val="2nd indent Char"/>
    <w:link w:val="2ndindent"/>
    <w:rsid w:val="00017BE4"/>
    <w:rPr>
      <w:rFonts w:ascii="Verdana" w:hAnsi="Verdana"/>
      <w:szCs w:val="24"/>
      <w:lang w:eastAsia="en-US"/>
    </w:rPr>
  </w:style>
  <w:style w:type="paragraph" w:customStyle="1" w:styleId="3rdindent">
    <w:name w:val="3rd indent"/>
    <w:basedOn w:val="Normaali"/>
    <w:link w:val="3rdindentChar"/>
    <w:rsid w:val="00017BE4"/>
    <w:pPr>
      <w:spacing w:after="0" w:line="240" w:lineRule="auto"/>
      <w:ind w:left="2160" w:hanging="720"/>
    </w:pPr>
    <w:rPr>
      <w:szCs w:val="24"/>
      <w:lang w:eastAsia="en-US"/>
    </w:rPr>
  </w:style>
  <w:style w:type="character" w:customStyle="1" w:styleId="3rdindentChar">
    <w:name w:val="3rd indent Char"/>
    <w:link w:val="3rdindent"/>
    <w:rsid w:val="00017BE4"/>
    <w:rPr>
      <w:rFonts w:ascii="Verdana" w:hAnsi="Verdana"/>
      <w:szCs w:val="24"/>
      <w:lang w:eastAsia="en-US"/>
    </w:rPr>
  </w:style>
  <w:style w:type="paragraph" w:customStyle="1" w:styleId="4thindent">
    <w:name w:val="4th indent"/>
    <w:basedOn w:val="Normaali"/>
    <w:rsid w:val="00017BE4"/>
    <w:pPr>
      <w:spacing w:after="0" w:line="240" w:lineRule="auto"/>
      <w:ind w:left="2880" w:hanging="720"/>
    </w:pPr>
    <w:rPr>
      <w:szCs w:val="24"/>
      <w:lang w:eastAsia="en-US"/>
    </w:rPr>
  </w:style>
  <w:style w:type="paragraph" w:customStyle="1" w:styleId="5thindent">
    <w:name w:val="5th indent"/>
    <w:basedOn w:val="4thindent"/>
    <w:rsid w:val="00017BE4"/>
    <w:pPr>
      <w:ind w:left="3657"/>
    </w:pPr>
  </w:style>
  <w:style w:type="paragraph" w:customStyle="1" w:styleId="Style1">
    <w:name w:val="Style1"/>
    <w:basedOn w:val="Sisluet5"/>
    <w:link w:val="Style1Char"/>
    <w:qFormat/>
    <w:rsid w:val="00017BE4"/>
    <w:pPr>
      <w:tabs>
        <w:tab w:val="clear" w:pos="9072"/>
        <w:tab w:val="right" w:leader="dot" w:pos="9071"/>
      </w:tabs>
      <w:ind w:left="1843" w:right="0"/>
    </w:pPr>
  </w:style>
  <w:style w:type="paragraph" w:customStyle="1" w:styleId="TOC-5">
    <w:name w:val="TOC-5"/>
    <w:basedOn w:val="Style1"/>
    <w:autoRedefine/>
    <w:rsid w:val="00017BE4"/>
    <w:pPr>
      <w:ind w:left="2268" w:hanging="567"/>
    </w:pPr>
  </w:style>
  <w:style w:type="character" w:customStyle="1" w:styleId="Sisluet5Char">
    <w:name w:val="Sisluet 5 Char"/>
    <w:link w:val="Sisluet5"/>
    <w:uiPriority w:val="39"/>
    <w:rsid w:val="00EF21C4"/>
    <w:rPr>
      <w:rFonts w:ascii="Verdana" w:hAnsi="Verdana"/>
    </w:rPr>
  </w:style>
  <w:style w:type="character" w:customStyle="1" w:styleId="Style1Char">
    <w:name w:val="Style1 Char"/>
    <w:link w:val="Style1"/>
    <w:rsid w:val="00017BE4"/>
    <w:rPr>
      <w:rFonts w:ascii="Verdana" w:hAnsi="Verdana"/>
    </w:rPr>
  </w:style>
  <w:style w:type="paragraph" w:customStyle="1" w:styleId="HTable">
    <w:name w:val="H Table"/>
    <w:basedOn w:val="N11"/>
    <w:qFormat/>
    <w:rsid w:val="00017BE4"/>
    <w:pPr>
      <w:jc w:val="center"/>
    </w:pPr>
    <w:rPr>
      <w:sz w:val="16"/>
      <w:szCs w:val="16"/>
    </w:rPr>
  </w:style>
  <w:style w:type="character" w:customStyle="1" w:styleId="Otsikko1Char">
    <w:name w:val="Otsikko 1 Char"/>
    <w:aliases w:val="Part Char,(Part) Char,Subpart title Char,Part title Char"/>
    <w:link w:val="Otsikko1"/>
    <w:rsid w:val="009C0D8F"/>
    <w:rPr>
      <w:rFonts w:ascii="Verdana" w:hAnsi="Verdana"/>
      <w:b/>
      <w:bCs/>
      <w:iCs/>
      <w:szCs w:val="26"/>
    </w:rPr>
  </w:style>
  <w:style w:type="paragraph" w:customStyle="1" w:styleId="NA10">
    <w:name w:val="N(A1)"/>
    <w:basedOn w:val="Normaali"/>
    <w:qFormat/>
    <w:rsid w:val="00017BE4"/>
    <w:pPr>
      <w:spacing w:line="240" w:lineRule="auto"/>
      <w:ind w:left="3261" w:hanging="709"/>
    </w:pPr>
    <w:rPr>
      <w:lang w:val="en-US" w:eastAsia="en-US"/>
    </w:rPr>
  </w:style>
  <w:style w:type="paragraph" w:customStyle="1" w:styleId="Nnote0">
    <w:name w:val="N (note)"/>
    <w:basedOn w:val="Normaali"/>
    <w:uiPriority w:val="99"/>
    <w:qFormat/>
    <w:rsid w:val="00017BE4"/>
    <w:pPr>
      <w:spacing w:line="240" w:lineRule="auto"/>
      <w:ind w:left="426" w:hanging="426"/>
    </w:pPr>
    <w:rPr>
      <w:sz w:val="16"/>
      <w:szCs w:val="16"/>
      <w:lang w:val="en-US" w:eastAsia="en-US"/>
    </w:rPr>
  </w:style>
  <w:style w:type="character" w:styleId="Paikkamerkkiteksti">
    <w:name w:val="Placeholder Text"/>
    <w:uiPriority w:val="99"/>
    <w:semiHidden/>
    <w:rsid w:val="00017BE4"/>
    <w:rPr>
      <w:color w:val="808080"/>
    </w:rPr>
  </w:style>
  <w:style w:type="paragraph" w:customStyle="1" w:styleId="Heading51">
    <w:name w:val="Heading 51"/>
    <w:aliases w:val="IR AMC rule title"/>
    <w:basedOn w:val="Otsikko5"/>
    <w:next w:val="Otsikko5"/>
    <w:link w:val="heading5Char"/>
    <w:autoRedefine/>
    <w:qFormat/>
    <w:rsid w:val="00017BE4"/>
    <w:pPr>
      <w:jc w:val="both"/>
    </w:pPr>
    <w:rPr>
      <w:b w:val="0"/>
      <w:caps/>
      <w:sz w:val="24"/>
    </w:rPr>
  </w:style>
  <w:style w:type="paragraph" w:customStyle="1" w:styleId="Heading21">
    <w:name w:val="Heading 21"/>
    <w:basedOn w:val="Otsikko2"/>
    <w:link w:val="Heading21Char"/>
    <w:autoRedefine/>
    <w:qFormat/>
    <w:rsid w:val="00017BE4"/>
    <w:rPr>
      <w:sz w:val="24"/>
      <w:szCs w:val="24"/>
    </w:rPr>
  </w:style>
  <w:style w:type="character" w:customStyle="1" w:styleId="heading5Char">
    <w:name w:val="heading 5 Char"/>
    <w:aliases w:val="IR AMC rule title Char"/>
    <w:link w:val="Heading51"/>
    <w:rsid w:val="00017BE4"/>
    <w:rPr>
      <w:rFonts w:ascii="Verdana" w:hAnsi="Verdana"/>
      <w:b w:val="0"/>
      <w:bCs/>
      <w:iCs/>
      <w:caps/>
      <w:color w:val="1F497D"/>
      <w:sz w:val="24"/>
      <w:szCs w:val="26"/>
      <w:lang w:val="en-GB" w:eastAsia="en-GB" w:bidi="ar-SA"/>
    </w:rPr>
  </w:style>
  <w:style w:type="character" w:customStyle="1" w:styleId="Heading21Char">
    <w:name w:val="Heading 21 Char"/>
    <w:link w:val="Heading21"/>
    <w:rsid w:val="00017BE4"/>
    <w:rPr>
      <w:rFonts w:ascii="Verdana" w:hAnsi="Verdana"/>
      <w:b/>
      <w:color w:val="1F497D"/>
      <w:sz w:val="24"/>
      <w:szCs w:val="24"/>
      <w:lang w:val="en-GB" w:eastAsia="en-GB" w:bidi="ar-SA"/>
    </w:rPr>
  </w:style>
  <w:style w:type="paragraph" w:customStyle="1" w:styleId="StyleNaHanging0cm1">
    <w:name w:val="Style N (a) + Hanging:  0 cm1"/>
    <w:basedOn w:val="Na"/>
    <w:rsid w:val="00017BE4"/>
    <w:pPr>
      <w:spacing w:line="260" w:lineRule="atLeast"/>
    </w:pPr>
    <w:rPr>
      <w:lang w:val="en-US"/>
    </w:rPr>
  </w:style>
  <w:style w:type="paragraph" w:styleId="Kommentinteksti">
    <w:name w:val="annotation text"/>
    <w:basedOn w:val="Normaali"/>
    <w:link w:val="KommentintekstiChar"/>
    <w:rsid w:val="00320B2D"/>
    <w:pPr>
      <w:spacing w:line="240" w:lineRule="auto"/>
    </w:pPr>
  </w:style>
  <w:style w:type="character" w:customStyle="1" w:styleId="KommentintekstiChar">
    <w:name w:val="Kommentin teksti Char"/>
    <w:link w:val="Kommentinteksti"/>
    <w:rsid w:val="00320B2D"/>
    <w:rPr>
      <w:rFonts w:ascii="Verdana" w:hAnsi="Verdana"/>
    </w:rPr>
  </w:style>
  <w:style w:type="character" w:customStyle="1" w:styleId="Otsikko6Char">
    <w:name w:val="Otsikko 6 Char"/>
    <w:aliases w:val="Subitle Char,AMC/IR Subitle Char"/>
    <w:link w:val="Otsikko6"/>
    <w:rsid w:val="00CE5741"/>
    <w:rPr>
      <w:rFonts w:ascii="Verdana" w:eastAsia="Times New Roman" w:hAnsi="Verdana" w:cs="Times New Roman"/>
      <w:caps/>
      <w:spacing w:val="4"/>
    </w:rPr>
  </w:style>
  <w:style w:type="character" w:customStyle="1" w:styleId="Otsikko7Char">
    <w:name w:val="Otsikko 7 Char"/>
    <w:link w:val="Otsikko7"/>
    <w:rsid w:val="00CC0A47"/>
    <w:rPr>
      <w:rFonts w:ascii="Verdana" w:hAnsi="Verdana"/>
    </w:rPr>
  </w:style>
  <w:style w:type="character" w:customStyle="1" w:styleId="Otsikko8Char">
    <w:name w:val="Otsikko 8 Char"/>
    <w:link w:val="Otsikko8"/>
    <w:rsid w:val="00CC0A47"/>
    <w:rPr>
      <w:rFonts w:ascii="Verdana" w:hAnsi="Verdana"/>
      <w:i/>
      <w:iCs/>
    </w:rPr>
  </w:style>
  <w:style w:type="character" w:customStyle="1" w:styleId="Otsikko9Char">
    <w:name w:val="Otsikko 9 Char"/>
    <w:link w:val="Otsikko9"/>
    <w:rsid w:val="00CC0A47"/>
    <w:rPr>
      <w:rFonts w:ascii="Arial" w:hAnsi="Arial" w:cs="Arial"/>
      <w:sz w:val="22"/>
      <w:szCs w:val="22"/>
    </w:rPr>
  </w:style>
  <w:style w:type="character" w:customStyle="1" w:styleId="OtsikkoChar">
    <w:name w:val="Otsikko Char"/>
    <w:link w:val="Otsikko"/>
    <w:rsid w:val="00CC0A47"/>
    <w:rPr>
      <w:rFonts w:ascii="Arial" w:hAnsi="Arial" w:cs="Arial"/>
      <w:b/>
      <w:bCs/>
      <w:kern w:val="28"/>
      <w:sz w:val="32"/>
      <w:szCs w:val="32"/>
    </w:rPr>
  </w:style>
  <w:style w:type="paragraph" w:customStyle="1" w:styleId="TableText">
    <w:name w:val="Table Text"/>
    <w:basedOn w:val="Normaali"/>
    <w:link w:val="TableTextChar"/>
    <w:autoRedefine/>
    <w:uiPriority w:val="99"/>
    <w:rsid w:val="00CC0A47"/>
    <w:pPr>
      <w:spacing w:line="280" w:lineRule="exact"/>
      <w:jc w:val="center"/>
    </w:pPr>
    <w:rPr>
      <w:szCs w:val="22"/>
    </w:rPr>
  </w:style>
  <w:style w:type="character" w:customStyle="1" w:styleId="TableTextChar">
    <w:name w:val="Table Text Char"/>
    <w:link w:val="TableText"/>
    <w:uiPriority w:val="99"/>
    <w:locked/>
    <w:rsid w:val="00CC0A47"/>
    <w:rPr>
      <w:rFonts w:ascii="Verdana" w:hAnsi="Verdana"/>
      <w:szCs w:val="22"/>
    </w:rPr>
  </w:style>
  <w:style w:type="character" w:customStyle="1" w:styleId="KommentinotsikkoChar">
    <w:name w:val="Kommentin otsikko Char"/>
    <w:link w:val="Kommentinotsikko"/>
    <w:rsid w:val="00CC0A47"/>
    <w:rPr>
      <w:rFonts w:ascii="Verdana" w:hAnsi="Verdana"/>
      <w:b/>
      <w:bCs/>
    </w:rPr>
  </w:style>
  <w:style w:type="character" w:customStyle="1" w:styleId="AlaviitteentekstiChar">
    <w:name w:val="Alaviitteen teksti Char"/>
    <w:link w:val="Alaviitteenteksti"/>
    <w:rsid w:val="00CC0A47"/>
    <w:rPr>
      <w:rFonts w:ascii="Verdana" w:hAnsi="Verdana"/>
    </w:rPr>
  </w:style>
  <w:style w:type="paragraph" w:styleId="Lhdeluettelo">
    <w:name w:val="Bibliography"/>
    <w:basedOn w:val="Normaali"/>
    <w:next w:val="Normaali"/>
    <w:uiPriority w:val="37"/>
    <w:semiHidden/>
    <w:rsid w:val="00CC0A47"/>
    <w:pPr>
      <w:spacing w:line="240" w:lineRule="auto"/>
      <w:jc w:val="left"/>
    </w:pPr>
    <w:rPr>
      <w:szCs w:val="24"/>
      <w:lang w:eastAsia="en-US"/>
    </w:rPr>
  </w:style>
  <w:style w:type="paragraph" w:customStyle="1" w:styleId="Nnotes0">
    <w:name w:val="N(notes)"/>
    <w:basedOn w:val="Normaali"/>
    <w:autoRedefine/>
    <w:qFormat/>
    <w:rsid w:val="00DB6161"/>
    <w:pPr>
      <w:spacing w:line="280" w:lineRule="exact"/>
      <w:ind w:left="1276" w:hanging="567"/>
    </w:pPr>
    <w:rPr>
      <w:sz w:val="16"/>
      <w:szCs w:val="16"/>
    </w:rPr>
  </w:style>
  <w:style w:type="paragraph" w:customStyle="1" w:styleId="StyleNaHanging127cm">
    <w:name w:val="Style N (a) + Hanging:  127 cm"/>
    <w:basedOn w:val="Na"/>
    <w:rsid w:val="004245D7"/>
  </w:style>
  <w:style w:type="paragraph" w:customStyle="1" w:styleId="Style8ptLeft035cm">
    <w:name w:val="Style 8 pt Left:  035 cm"/>
    <w:basedOn w:val="Normaali"/>
    <w:rsid w:val="0064636E"/>
    <w:rPr>
      <w:sz w:val="16"/>
    </w:rPr>
  </w:style>
  <w:style w:type="paragraph" w:customStyle="1" w:styleId="Nitable">
    <w:name w:val="N(i) table"/>
    <w:basedOn w:val="Normaali"/>
    <w:rsid w:val="00A72E58"/>
    <w:pPr>
      <w:spacing w:before="0" w:after="0"/>
      <w:ind w:left="1560" w:hanging="539"/>
    </w:pPr>
    <w:rPr>
      <w:rFonts w:ascii="Calibri" w:hAnsi="Calibri"/>
      <w:sz w:val="22"/>
      <w:lang w:eastAsia="en-US"/>
    </w:rPr>
  </w:style>
  <w:style w:type="paragraph" w:customStyle="1" w:styleId="N1table">
    <w:name w:val="N(1) table"/>
    <w:basedOn w:val="Normaali"/>
    <w:rsid w:val="00A72E58"/>
    <w:pPr>
      <w:spacing w:before="0" w:after="0"/>
      <w:ind w:left="1078" w:hanging="539"/>
    </w:pPr>
    <w:rPr>
      <w:rFonts w:ascii="Calibri" w:hAnsi="Calibri"/>
      <w:sz w:val="22"/>
      <w:lang w:eastAsia="en-US"/>
    </w:rPr>
  </w:style>
  <w:style w:type="paragraph" w:customStyle="1" w:styleId="LeftHandMargin">
    <w:name w:val="Left Hand Margin"/>
    <w:basedOn w:val="Normaali"/>
    <w:rsid w:val="00890726"/>
    <w:pPr>
      <w:tabs>
        <w:tab w:val="left" w:pos="720"/>
        <w:tab w:val="left" w:pos="1080"/>
        <w:tab w:val="left" w:pos="1440"/>
        <w:tab w:val="left" w:pos="1920"/>
        <w:tab w:val="left" w:pos="2400"/>
        <w:tab w:val="left" w:pos="2880"/>
      </w:tabs>
      <w:spacing w:before="0" w:line="230" w:lineRule="exact"/>
    </w:pPr>
    <w:rPr>
      <w:rFonts w:ascii="Arial" w:hAnsi="Arial"/>
      <w:noProof/>
      <w:spacing w:val="5"/>
      <w:sz w:val="18"/>
      <w:lang w:eastAsia="zh-CN"/>
    </w:rPr>
  </w:style>
  <w:style w:type="paragraph" w:customStyle="1" w:styleId="CONOPS1">
    <w:name w:val="CONOPS 1"/>
    <w:basedOn w:val="Otsikko1"/>
    <w:qFormat/>
    <w:rsid w:val="00890726"/>
    <w:pPr>
      <w:spacing w:before="360" w:after="240"/>
    </w:pPr>
    <w:rPr>
      <w:bCs w:val="0"/>
      <w:color w:val="1F497D"/>
      <w:kern w:val="32"/>
      <w:szCs w:val="32"/>
      <w:lang w:eastAsia="en-US"/>
    </w:rPr>
  </w:style>
  <w:style w:type="paragraph" w:customStyle="1" w:styleId="CONOPS2">
    <w:name w:val="CONOPS2"/>
    <w:basedOn w:val="Otsikko2"/>
    <w:qFormat/>
    <w:rsid w:val="00890726"/>
    <w:pPr>
      <w:keepLines/>
      <w:spacing w:before="240" w:after="240" w:line="240" w:lineRule="auto"/>
      <w:jc w:val="both"/>
    </w:pPr>
    <w:rPr>
      <w:b w:val="0"/>
      <w:bCs/>
      <w:iCs/>
      <w:color w:val="1F497D"/>
      <w:szCs w:val="28"/>
      <w:lang w:eastAsia="en-US"/>
    </w:rPr>
  </w:style>
  <w:style w:type="paragraph" w:customStyle="1" w:styleId="6thindent">
    <w:name w:val="6th indent"/>
    <w:basedOn w:val="5thindent"/>
    <w:rsid w:val="00890726"/>
    <w:pPr>
      <w:spacing w:after="120" w:line="280" w:lineRule="atLeast"/>
      <w:ind w:left="4377"/>
    </w:pPr>
  </w:style>
  <w:style w:type="paragraph" w:customStyle="1" w:styleId="Titel">
    <w:name w:val="Titel"/>
    <w:basedOn w:val="Normaali"/>
    <w:link w:val="TitelChar"/>
    <w:autoRedefine/>
    <w:qFormat/>
    <w:rsid w:val="00890726"/>
    <w:pPr>
      <w:spacing w:before="0" w:after="240"/>
      <w:outlineLvl w:val="0"/>
    </w:pPr>
    <w:rPr>
      <w:b/>
      <w:sz w:val="24"/>
      <w:lang w:eastAsia="en-US"/>
    </w:rPr>
  </w:style>
  <w:style w:type="character" w:customStyle="1" w:styleId="TitelChar">
    <w:name w:val="Titel Char"/>
    <w:link w:val="Titel"/>
    <w:rsid w:val="00890726"/>
    <w:rPr>
      <w:rFonts w:ascii="Verdana" w:hAnsi="Verdana"/>
      <w:b/>
      <w:sz w:val="24"/>
      <w:lang w:eastAsia="en-US"/>
    </w:rPr>
  </w:style>
  <w:style w:type="character" w:customStyle="1" w:styleId="SubpartChar">
    <w:name w:val="Subpart Char"/>
    <w:link w:val="Subpart"/>
    <w:rsid w:val="00890726"/>
    <w:rPr>
      <w:rFonts w:ascii="Tahoma" w:hAnsi="Tahoma"/>
      <w:caps/>
      <w:spacing w:val="15"/>
      <w:sz w:val="16"/>
      <w:lang w:val="en-US" w:eastAsia="fr-BE"/>
    </w:rPr>
  </w:style>
  <w:style w:type="paragraph" w:customStyle="1" w:styleId="Ruletitle">
    <w:name w:val="Rule title"/>
    <w:basedOn w:val="Otsikko3"/>
    <w:link w:val="RuletitleChar"/>
    <w:autoRedefine/>
    <w:rsid w:val="00890726"/>
    <w:pPr>
      <w:keepNext/>
      <w:spacing w:before="360"/>
      <w:jc w:val="both"/>
    </w:pPr>
    <w:rPr>
      <w:bCs/>
      <w:color w:val="1F497D"/>
      <w:szCs w:val="26"/>
      <w:lang w:val="fr-FR"/>
    </w:rPr>
  </w:style>
  <w:style w:type="character" w:customStyle="1" w:styleId="RuletitleChar">
    <w:name w:val="Rule title Char"/>
    <w:link w:val="Ruletitle"/>
    <w:rsid w:val="00890726"/>
    <w:rPr>
      <w:rFonts w:ascii="Verdana" w:hAnsi="Verdana"/>
      <w:b/>
      <w:bCs/>
      <w:color w:val="1F497D"/>
      <w:szCs w:val="26"/>
      <w:lang w:val="fr-FR"/>
    </w:rPr>
  </w:style>
  <w:style w:type="character" w:customStyle="1" w:styleId="AsiakirjanrakenneruutuChar">
    <w:name w:val="Asiakirjan rakenneruutu Char"/>
    <w:link w:val="Asiakirjanrakenneruutu"/>
    <w:rsid w:val="00890726"/>
    <w:rPr>
      <w:rFonts w:ascii="Tahoma" w:hAnsi="Tahoma" w:cs="Tahoma"/>
      <w:shd w:val="clear" w:color="auto" w:fill="000080"/>
    </w:rPr>
  </w:style>
  <w:style w:type="character" w:customStyle="1" w:styleId="LeiptekstiChar">
    <w:name w:val="Leipäteksti Char"/>
    <w:link w:val="Leipteksti"/>
    <w:rsid w:val="00890726"/>
    <w:rPr>
      <w:rFonts w:ascii="Verdana" w:hAnsi="Verdana"/>
    </w:rPr>
  </w:style>
  <w:style w:type="character" w:customStyle="1" w:styleId="Leipteksti2Char">
    <w:name w:val="Leipäteksti 2 Char"/>
    <w:link w:val="Leipteksti2"/>
    <w:rsid w:val="00890726"/>
    <w:rPr>
      <w:rFonts w:ascii="Verdana" w:hAnsi="Verdana"/>
    </w:rPr>
  </w:style>
  <w:style w:type="character" w:customStyle="1" w:styleId="Leipteksti3Char">
    <w:name w:val="Leipäteksti 3 Char"/>
    <w:link w:val="Leipteksti3"/>
    <w:rsid w:val="00890726"/>
    <w:rPr>
      <w:rFonts w:ascii="Verdana" w:hAnsi="Verdana"/>
      <w:sz w:val="16"/>
      <w:szCs w:val="16"/>
    </w:rPr>
  </w:style>
  <w:style w:type="character" w:customStyle="1" w:styleId="Leiptekstin1rivinsisennysChar">
    <w:name w:val="Leipätekstin 1. rivin sisennys Char"/>
    <w:link w:val="Leiptekstin1rivinsisennys"/>
    <w:rsid w:val="00890726"/>
    <w:rPr>
      <w:rFonts w:ascii="Verdana" w:hAnsi="Verdana"/>
    </w:rPr>
  </w:style>
  <w:style w:type="character" w:customStyle="1" w:styleId="SisennettyleiptekstiChar">
    <w:name w:val="Sisennetty leipäteksti Char"/>
    <w:link w:val="Sisennettyleipteksti"/>
    <w:rsid w:val="00890726"/>
    <w:rPr>
      <w:rFonts w:ascii="Verdana" w:hAnsi="Verdana"/>
    </w:rPr>
  </w:style>
  <w:style w:type="character" w:customStyle="1" w:styleId="Leiptekstin1rivinsisennys2Char">
    <w:name w:val="Leipätekstin 1. rivin sisennys 2 Char"/>
    <w:link w:val="Leiptekstin1rivinsisennys2"/>
    <w:rsid w:val="00890726"/>
    <w:rPr>
      <w:rFonts w:ascii="Verdana" w:hAnsi="Verdana"/>
    </w:rPr>
  </w:style>
  <w:style w:type="character" w:customStyle="1" w:styleId="Sisennettyleipteksti2Char">
    <w:name w:val="Sisennetty leipäteksti 2 Char"/>
    <w:link w:val="Sisennettyleipteksti2"/>
    <w:rsid w:val="00890726"/>
    <w:rPr>
      <w:rFonts w:ascii="Verdana" w:hAnsi="Verdana"/>
    </w:rPr>
  </w:style>
  <w:style w:type="character" w:customStyle="1" w:styleId="Sisennettyleipteksti3Char">
    <w:name w:val="Sisennetty leipäteksti 3 Char"/>
    <w:link w:val="Sisennettyleipteksti3"/>
    <w:rsid w:val="00890726"/>
    <w:rPr>
      <w:rFonts w:ascii="Verdana" w:hAnsi="Verdana"/>
      <w:sz w:val="16"/>
      <w:szCs w:val="16"/>
    </w:rPr>
  </w:style>
  <w:style w:type="paragraph" w:styleId="Kuvaotsikko">
    <w:name w:val="caption"/>
    <w:basedOn w:val="Normaali"/>
    <w:next w:val="Normaali"/>
    <w:unhideWhenUsed/>
    <w:qFormat/>
    <w:rsid w:val="00890726"/>
    <w:rPr>
      <w:b/>
      <w:bCs/>
      <w:lang w:eastAsia="en-US"/>
    </w:rPr>
  </w:style>
  <w:style w:type="character" w:customStyle="1" w:styleId="LopetusChar">
    <w:name w:val="Lopetus Char"/>
    <w:link w:val="Lopetus"/>
    <w:rsid w:val="00890726"/>
    <w:rPr>
      <w:rFonts w:ascii="Verdana" w:hAnsi="Verdana"/>
    </w:rPr>
  </w:style>
  <w:style w:type="paragraph" w:styleId="Pivmr">
    <w:name w:val="Date"/>
    <w:basedOn w:val="Normaali"/>
    <w:next w:val="Normaali"/>
    <w:link w:val="PivmrChar"/>
    <w:rsid w:val="00890726"/>
    <w:rPr>
      <w:szCs w:val="24"/>
      <w:lang w:eastAsia="en-US"/>
    </w:rPr>
  </w:style>
  <w:style w:type="character" w:customStyle="1" w:styleId="PivmrChar">
    <w:name w:val="Päivämäärä Char"/>
    <w:link w:val="Pivmr"/>
    <w:rsid w:val="00890726"/>
    <w:rPr>
      <w:rFonts w:ascii="Verdana" w:hAnsi="Verdana"/>
      <w:szCs w:val="24"/>
      <w:lang w:eastAsia="en-US"/>
    </w:rPr>
  </w:style>
  <w:style w:type="character" w:customStyle="1" w:styleId="ViestinallekirjoitusChar">
    <w:name w:val="Viestin allekirjoitus Char"/>
    <w:link w:val="Viestinallekirjoitus"/>
    <w:rsid w:val="00890726"/>
    <w:rPr>
      <w:rFonts w:ascii="Verdana" w:hAnsi="Verdana"/>
    </w:rPr>
  </w:style>
  <w:style w:type="character" w:customStyle="1" w:styleId="LoppuviitteentekstiChar">
    <w:name w:val="Loppuviitteen teksti Char"/>
    <w:link w:val="Loppuviitteenteksti"/>
    <w:rsid w:val="00890726"/>
    <w:rPr>
      <w:rFonts w:ascii="Verdana" w:hAnsi="Verdana"/>
    </w:rPr>
  </w:style>
  <w:style w:type="character" w:customStyle="1" w:styleId="HTML-osoiteChar">
    <w:name w:val="HTML-osoite Char"/>
    <w:link w:val="HTML-osoite"/>
    <w:rsid w:val="00890726"/>
    <w:rPr>
      <w:rFonts w:ascii="Verdana" w:hAnsi="Verdana"/>
      <w:i/>
      <w:iCs/>
    </w:rPr>
  </w:style>
  <w:style w:type="character" w:customStyle="1" w:styleId="HTML-esimuotoiltuChar">
    <w:name w:val="HTML-esimuotoiltu Char"/>
    <w:link w:val="HTML-esimuotoiltu"/>
    <w:rsid w:val="00890726"/>
    <w:rPr>
      <w:rFonts w:ascii="Courier New" w:hAnsi="Courier New" w:cs="Courier New"/>
    </w:rPr>
  </w:style>
  <w:style w:type="paragraph" w:styleId="Hakemisto2">
    <w:name w:val="index 2"/>
    <w:basedOn w:val="Normaali"/>
    <w:next w:val="Normaali"/>
    <w:autoRedefine/>
    <w:rsid w:val="00890726"/>
    <w:pPr>
      <w:ind w:left="400" w:hanging="200"/>
    </w:pPr>
    <w:rPr>
      <w:szCs w:val="24"/>
      <w:lang w:eastAsia="en-US"/>
    </w:rPr>
  </w:style>
  <w:style w:type="paragraph" w:styleId="Hakemisto3">
    <w:name w:val="index 3"/>
    <w:basedOn w:val="Normaali"/>
    <w:next w:val="Normaali"/>
    <w:autoRedefine/>
    <w:rsid w:val="00890726"/>
    <w:pPr>
      <w:ind w:left="600" w:hanging="200"/>
    </w:pPr>
    <w:rPr>
      <w:szCs w:val="24"/>
      <w:lang w:eastAsia="en-US"/>
    </w:rPr>
  </w:style>
  <w:style w:type="paragraph" w:styleId="Hakemisto4">
    <w:name w:val="index 4"/>
    <w:basedOn w:val="Normaali"/>
    <w:next w:val="Normaali"/>
    <w:autoRedefine/>
    <w:rsid w:val="00890726"/>
    <w:pPr>
      <w:ind w:left="800" w:hanging="200"/>
    </w:pPr>
    <w:rPr>
      <w:szCs w:val="24"/>
      <w:lang w:eastAsia="en-US"/>
    </w:rPr>
  </w:style>
  <w:style w:type="paragraph" w:styleId="Hakemisto5">
    <w:name w:val="index 5"/>
    <w:basedOn w:val="Normaali"/>
    <w:next w:val="Normaali"/>
    <w:autoRedefine/>
    <w:rsid w:val="00890726"/>
    <w:pPr>
      <w:ind w:left="1000" w:hanging="200"/>
    </w:pPr>
    <w:rPr>
      <w:szCs w:val="24"/>
      <w:lang w:eastAsia="en-US"/>
    </w:rPr>
  </w:style>
  <w:style w:type="paragraph" w:styleId="Hakemisto6">
    <w:name w:val="index 6"/>
    <w:basedOn w:val="Normaali"/>
    <w:next w:val="Normaali"/>
    <w:autoRedefine/>
    <w:rsid w:val="00890726"/>
    <w:pPr>
      <w:ind w:left="1200" w:hanging="200"/>
    </w:pPr>
    <w:rPr>
      <w:szCs w:val="24"/>
      <w:lang w:eastAsia="en-US"/>
    </w:rPr>
  </w:style>
  <w:style w:type="paragraph" w:styleId="Hakemisto7">
    <w:name w:val="index 7"/>
    <w:basedOn w:val="Normaali"/>
    <w:next w:val="Normaali"/>
    <w:autoRedefine/>
    <w:rsid w:val="00890726"/>
    <w:pPr>
      <w:ind w:left="1400" w:hanging="200"/>
    </w:pPr>
    <w:rPr>
      <w:szCs w:val="24"/>
      <w:lang w:eastAsia="en-US"/>
    </w:rPr>
  </w:style>
  <w:style w:type="paragraph" w:styleId="Hakemisto8">
    <w:name w:val="index 8"/>
    <w:basedOn w:val="Normaali"/>
    <w:next w:val="Normaali"/>
    <w:autoRedefine/>
    <w:rsid w:val="00890726"/>
    <w:pPr>
      <w:ind w:left="1600" w:hanging="200"/>
    </w:pPr>
    <w:rPr>
      <w:szCs w:val="24"/>
      <w:lang w:eastAsia="en-US"/>
    </w:rPr>
  </w:style>
  <w:style w:type="paragraph" w:styleId="Hakemisto9">
    <w:name w:val="index 9"/>
    <w:basedOn w:val="Normaali"/>
    <w:next w:val="Normaali"/>
    <w:autoRedefine/>
    <w:rsid w:val="00890726"/>
    <w:pPr>
      <w:ind w:left="1800" w:hanging="200"/>
    </w:pPr>
    <w:rPr>
      <w:szCs w:val="24"/>
      <w:lang w:eastAsia="en-US"/>
    </w:rPr>
  </w:style>
  <w:style w:type="paragraph" w:styleId="Erottuvalainaus">
    <w:name w:val="Intense Quote"/>
    <w:basedOn w:val="Normaali"/>
    <w:next w:val="Normaali"/>
    <w:link w:val="ErottuvalainausChar"/>
    <w:uiPriority w:val="30"/>
    <w:qFormat/>
    <w:rsid w:val="00890726"/>
    <w:pPr>
      <w:pBdr>
        <w:bottom w:val="single" w:sz="4" w:space="4" w:color="4F81BD"/>
      </w:pBdr>
      <w:spacing w:before="200" w:after="280"/>
      <w:ind w:left="936" w:right="936"/>
    </w:pPr>
    <w:rPr>
      <w:b/>
      <w:bCs/>
      <w:i/>
      <w:iCs/>
      <w:color w:val="4F81BD"/>
      <w:szCs w:val="24"/>
      <w:lang w:eastAsia="en-US"/>
    </w:rPr>
  </w:style>
  <w:style w:type="character" w:customStyle="1" w:styleId="ErottuvalainausChar">
    <w:name w:val="Erottuva lainaus Char"/>
    <w:link w:val="Erottuvalainaus"/>
    <w:uiPriority w:val="30"/>
    <w:rsid w:val="00890726"/>
    <w:rPr>
      <w:rFonts w:ascii="Verdana" w:hAnsi="Verdana"/>
      <w:b/>
      <w:bCs/>
      <w:i/>
      <w:iCs/>
      <w:color w:val="4F81BD"/>
      <w:szCs w:val="24"/>
      <w:lang w:eastAsia="en-US"/>
    </w:rPr>
  </w:style>
  <w:style w:type="character" w:customStyle="1" w:styleId="MakrotekstiChar">
    <w:name w:val="Makroteksti Char"/>
    <w:link w:val="Makroteksti"/>
    <w:rsid w:val="00890726"/>
    <w:rPr>
      <w:rFonts w:ascii="Courier New" w:hAnsi="Courier New" w:cs="Courier New"/>
      <w:lang w:eastAsia="zh-CN"/>
    </w:rPr>
  </w:style>
  <w:style w:type="character" w:customStyle="1" w:styleId="ViestinotsikkoChar">
    <w:name w:val="Viestin otsikko Char"/>
    <w:link w:val="Viestinotsikko"/>
    <w:rsid w:val="00890726"/>
    <w:rPr>
      <w:rFonts w:ascii="Arial" w:hAnsi="Arial" w:cs="Arial"/>
      <w:shd w:val="pct20" w:color="auto" w:fill="auto"/>
    </w:rPr>
  </w:style>
  <w:style w:type="paragraph" w:styleId="Eivli">
    <w:name w:val="No Spacing"/>
    <w:link w:val="EivliChar"/>
    <w:uiPriority w:val="1"/>
    <w:qFormat/>
    <w:rsid w:val="00890726"/>
    <w:rPr>
      <w:rFonts w:ascii="Verdana" w:hAnsi="Verdana"/>
      <w:szCs w:val="24"/>
      <w:lang w:eastAsia="en-US"/>
    </w:rPr>
  </w:style>
  <w:style w:type="character" w:customStyle="1" w:styleId="VaintekstinChar">
    <w:name w:val="Vain tekstinä Char"/>
    <w:link w:val="Vaintekstin"/>
    <w:rsid w:val="00890726"/>
    <w:rPr>
      <w:rFonts w:ascii="Courier New" w:hAnsi="Courier New" w:cs="Courier New"/>
    </w:rPr>
  </w:style>
  <w:style w:type="paragraph" w:styleId="Lainaus">
    <w:name w:val="Quote"/>
    <w:basedOn w:val="Normaali"/>
    <w:next w:val="Normaali"/>
    <w:link w:val="LainausChar"/>
    <w:uiPriority w:val="29"/>
    <w:qFormat/>
    <w:rsid w:val="00890726"/>
    <w:rPr>
      <w:i/>
      <w:iCs/>
      <w:color w:val="000000"/>
      <w:szCs w:val="24"/>
      <w:lang w:eastAsia="en-US"/>
    </w:rPr>
  </w:style>
  <w:style w:type="character" w:customStyle="1" w:styleId="LainausChar">
    <w:name w:val="Lainaus Char"/>
    <w:link w:val="Lainaus"/>
    <w:uiPriority w:val="29"/>
    <w:rsid w:val="00890726"/>
    <w:rPr>
      <w:rFonts w:ascii="Verdana" w:hAnsi="Verdana"/>
      <w:i/>
      <w:iCs/>
      <w:color w:val="000000"/>
      <w:szCs w:val="24"/>
      <w:lang w:eastAsia="en-US"/>
    </w:rPr>
  </w:style>
  <w:style w:type="paragraph" w:styleId="Tervehdys">
    <w:name w:val="Salutation"/>
    <w:basedOn w:val="Normaali"/>
    <w:next w:val="Normaali"/>
    <w:link w:val="TervehdysChar"/>
    <w:rsid w:val="00890726"/>
    <w:rPr>
      <w:szCs w:val="24"/>
      <w:lang w:eastAsia="en-US"/>
    </w:rPr>
  </w:style>
  <w:style w:type="character" w:customStyle="1" w:styleId="TervehdysChar">
    <w:name w:val="Tervehdys Char"/>
    <w:link w:val="Tervehdys"/>
    <w:rsid w:val="00890726"/>
    <w:rPr>
      <w:rFonts w:ascii="Verdana" w:hAnsi="Verdana"/>
      <w:szCs w:val="24"/>
      <w:lang w:eastAsia="en-US"/>
    </w:rPr>
  </w:style>
  <w:style w:type="character" w:customStyle="1" w:styleId="AllekirjoitusChar">
    <w:name w:val="Allekirjoitus Char"/>
    <w:link w:val="Allekirjoitus"/>
    <w:rsid w:val="00890726"/>
    <w:rPr>
      <w:rFonts w:ascii="Verdana" w:hAnsi="Verdana"/>
    </w:rPr>
  </w:style>
  <w:style w:type="character" w:customStyle="1" w:styleId="AlaotsikkoChar">
    <w:name w:val="Alaotsikko Char"/>
    <w:link w:val="Alaotsikko"/>
    <w:rsid w:val="00890726"/>
    <w:rPr>
      <w:rFonts w:ascii="Arial" w:hAnsi="Arial" w:cs="Arial"/>
    </w:rPr>
  </w:style>
  <w:style w:type="paragraph" w:styleId="Lhdeviiteluettelo">
    <w:name w:val="table of authorities"/>
    <w:basedOn w:val="Normaali"/>
    <w:next w:val="Normaali"/>
    <w:rsid w:val="00890726"/>
    <w:pPr>
      <w:ind w:left="200" w:hanging="200"/>
    </w:pPr>
    <w:rPr>
      <w:szCs w:val="24"/>
      <w:lang w:eastAsia="en-US"/>
    </w:rPr>
  </w:style>
  <w:style w:type="paragraph" w:styleId="Kuvaotsikkoluettelo">
    <w:name w:val="table of figures"/>
    <w:basedOn w:val="Normaali"/>
    <w:next w:val="Normaali"/>
    <w:rsid w:val="00890726"/>
    <w:rPr>
      <w:szCs w:val="24"/>
      <w:lang w:eastAsia="en-US"/>
    </w:rPr>
  </w:style>
  <w:style w:type="paragraph" w:styleId="Lhdeluettelonotsikko">
    <w:name w:val="toa heading"/>
    <w:basedOn w:val="Normaali"/>
    <w:next w:val="Normaali"/>
    <w:rsid w:val="00890726"/>
    <w:rPr>
      <w:rFonts w:ascii="Cambria" w:hAnsi="Cambria"/>
      <w:b/>
      <w:bCs/>
      <w:sz w:val="24"/>
      <w:szCs w:val="24"/>
      <w:lang w:eastAsia="en-US"/>
    </w:rPr>
  </w:style>
  <w:style w:type="paragraph" w:customStyle="1" w:styleId="NormalBullet">
    <w:name w:val="Normal Bullet"/>
    <w:basedOn w:val="Luettelokappale"/>
    <w:link w:val="NormalBulletChar"/>
    <w:autoRedefine/>
    <w:uiPriority w:val="99"/>
    <w:rsid w:val="00890726"/>
    <w:pPr>
      <w:ind w:left="756" w:right="4320" w:hanging="360"/>
      <w:contextualSpacing w:val="0"/>
    </w:pPr>
    <w:rPr>
      <w:rFonts w:ascii="Calibri" w:eastAsia="Calibri" w:hAnsi="Calibri"/>
      <w:sz w:val="22"/>
      <w:lang w:eastAsia="en-US"/>
    </w:rPr>
  </w:style>
  <w:style w:type="character" w:customStyle="1" w:styleId="NormalBulletChar">
    <w:name w:val="Normal Bullet Char"/>
    <w:link w:val="NormalBullet"/>
    <w:uiPriority w:val="99"/>
    <w:locked/>
    <w:rsid w:val="00890726"/>
    <w:rPr>
      <w:rFonts w:ascii="Calibri" w:eastAsia="Calibri" w:hAnsi="Calibri"/>
      <w:sz w:val="22"/>
      <w:lang w:eastAsia="en-US"/>
    </w:rPr>
  </w:style>
  <w:style w:type="character" w:customStyle="1" w:styleId="TableTitleChar">
    <w:name w:val="Table Title Char"/>
    <w:link w:val="TableTitle"/>
    <w:rsid w:val="00890726"/>
    <w:rPr>
      <w:rFonts w:ascii="Verdana" w:hAnsi="Verdana"/>
      <w:b/>
      <w:bCs/>
    </w:rPr>
  </w:style>
  <w:style w:type="paragraph" w:customStyle="1" w:styleId="na3">
    <w:name w:val="na"/>
    <w:basedOn w:val="Normaali"/>
    <w:rsid w:val="00890726"/>
    <w:pPr>
      <w:shd w:val="clear" w:color="auto" w:fill="FFFFFF"/>
      <w:spacing w:line="260" w:lineRule="atLeast"/>
      <w:ind w:left="885" w:hanging="885"/>
    </w:pPr>
    <w:rPr>
      <w:rFonts w:eastAsia="Calibri"/>
    </w:rPr>
  </w:style>
  <w:style w:type="paragraph" w:customStyle="1" w:styleId="n12">
    <w:name w:val="n1"/>
    <w:basedOn w:val="Normaali"/>
    <w:rsid w:val="00890726"/>
    <w:pPr>
      <w:spacing w:line="260" w:lineRule="atLeast"/>
      <w:ind w:left="1418" w:hanging="567"/>
    </w:pPr>
    <w:rPr>
      <w:rFonts w:eastAsia="Calibri"/>
    </w:rPr>
  </w:style>
  <w:style w:type="paragraph" w:customStyle="1" w:styleId="TableXX">
    <w:name w:val="Table (XX)"/>
    <w:basedOn w:val="TableH"/>
    <w:link w:val="TableXXChar"/>
    <w:autoRedefine/>
    <w:qFormat/>
    <w:rsid w:val="00890726"/>
    <w:pPr>
      <w:ind w:left="0"/>
      <w:jc w:val="both"/>
      <w:outlineLvl w:val="9"/>
    </w:pPr>
    <w:rPr>
      <w:color w:val="FFFFFF"/>
      <w:szCs w:val="24"/>
    </w:rPr>
  </w:style>
  <w:style w:type="character" w:customStyle="1" w:styleId="TableXXChar">
    <w:name w:val="Table (XX) Char"/>
    <w:link w:val="TableXX"/>
    <w:rsid w:val="00890726"/>
    <w:rPr>
      <w:rFonts w:ascii="Verdana" w:hAnsi="Verdana"/>
      <w:b/>
      <w:color w:val="FFFFFF"/>
      <w:szCs w:val="24"/>
      <w:lang w:eastAsia="en-US"/>
    </w:rPr>
  </w:style>
  <w:style w:type="character" w:customStyle="1" w:styleId="missing1">
    <w:name w:val="missing1"/>
    <w:uiPriority w:val="99"/>
    <w:rsid w:val="00890726"/>
    <w:rPr>
      <w:shd w:val="clear" w:color="auto" w:fill="FF9900"/>
    </w:rPr>
  </w:style>
  <w:style w:type="paragraph" w:customStyle="1" w:styleId="NormPara">
    <w:name w:val="NormPara"/>
    <w:basedOn w:val="Default"/>
    <w:next w:val="Default"/>
    <w:uiPriority w:val="99"/>
    <w:rsid w:val="00890726"/>
    <w:rPr>
      <w:rFonts w:ascii="BONIOO+Arial" w:eastAsia="Calibri" w:hAnsi="BONIOO+Arial" w:cs="Times New Roman"/>
      <w:color w:val="auto"/>
      <w:lang w:eastAsia="en-US"/>
    </w:rPr>
  </w:style>
  <w:style w:type="paragraph" w:customStyle="1" w:styleId="A0">
    <w:name w:val="(A)"/>
    <w:basedOn w:val="Normaali"/>
    <w:qFormat/>
    <w:rsid w:val="00890726"/>
    <w:pPr>
      <w:ind w:left="2880" w:hanging="720"/>
    </w:pPr>
    <w:rPr>
      <w:szCs w:val="24"/>
      <w:lang w:eastAsia="en-US"/>
    </w:rPr>
  </w:style>
  <w:style w:type="paragraph" w:customStyle="1" w:styleId="default0">
    <w:name w:val="default"/>
    <w:basedOn w:val="Normaali"/>
    <w:uiPriority w:val="99"/>
    <w:rsid w:val="00890726"/>
    <w:pPr>
      <w:spacing w:before="0" w:after="0" w:line="240" w:lineRule="auto"/>
    </w:pPr>
  </w:style>
  <w:style w:type="paragraph" w:customStyle="1" w:styleId="Conops4">
    <w:name w:val="Conops 4"/>
    <w:basedOn w:val="Default"/>
    <w:next w:val="Default"/>
    <w:uiPriority w:val="99"/>
    <w:rsid w:val="00890726"/>
    <w:rPr>
      <w:rFonts w:ascii="BMJOPD+Arial,Bold" w:hAnsi="BMJOPD+Arial,Bold" w:cs="Times New Roman"/>
      <w:color w:val="auto"/>
    </w:rPr>
  </w:style>
  <w:style w:type="paragraph" w:customStyle="1" w:styleId="Natable">
    <w:name w:val="N(a) table"/>
    <w:basedOn w:val="Normaali"/>
    <w:rsid w:val="00A72E58"/>
    <w:pPr>
      <w:spacing w:before="0" w:after="0"/>
      <w:ind w:left="539" w:hanging="539"/>
    </w:pPr>
    <w:rPr>
      <w:rFonts w:ascii="Calibri" w:hAnsi="Calibri"/>
      <w:sz w:val="22"/>
      <w:lang w:eastAsia="en-US"/>
    </w:rPr>
  </w:style>
  <w:style w:type="paragraph" w:customStyle="1" w:styleId="CONOPS3">
    <w:name w:val="CONOPS 3"/>
    <w:basedOn w:val="Otsikko3"/>
    <w:next w:val="Otsikko4"/>
    <w:qFormat/>
    <w:rsid w:val="00890726"/>
    <w:pPr>
      <w:keepNext/>
      <w:tabs>
        <w:tab w:val="num" w:pos="1080"/>
      </w:tabs>
      <w:spacing w:before="360"/>
      <w:ind w:left="1080" w:hanging="1080"/>
      <w:jc w:val="left"/>
    </w:pPr>
    <w:rPr>
      <w:rFonts w:eastAsia="SimSun"/>
      <w:b w:val="0"/>
      <w:bCs/>
      <w:color w:val="1F497D"/>
      <w:szCs w:val="24"/>
    </w:rPr>
  </w:style>
  <w:style w:type="paragraph" w:customStyle="1" w:styleId="CONOPS40">
    <w:name w:val="CONOPS 4"/>
    <w:basedOn w:val="Otsikko4"/>
    <w:qFormat/>
    <w:rsid w:val="00890726"/>
    <w:pPr>
      <w:jc w:val="both"/>
    </w:pPr>
    <w:rPr>
      <w:rFonts w:eastAsia="SimSun"/>
      <w:b w:val="0"/>
      <w:bCs/>
      <w:color w:val="1F497D"/>
      <w:szCs w:val="24"/>
    </w:rPr>
  </w:style>
  <w:style w:type="paragraph" w:customStyle="1" w:styleId="CONOPS5">
    <w:name w:val="CONOPS 5"/>
    <w:basedOn w:val="Otsikko5"/>
    <w:qFormat/>
    <w:rsid w:val="00890726"/>
    <w:pPr>
      <w:tabs>
        <w:tab w:val="num" w:pos="0"/>
      </w:tabs>
      <w:spacing w:before="240" w:after="60"/>
      <w:jc w:val="both"/>
    </w:pPr>
    <w:rPr>
      <w:b w:val="0"/>
      <w:color w:val="1F497D"/>
      <w:szCs w:val="20"/>
      <w:lang w:eastAsia="en-US"/>
    </w:rPr>
  </w:style>
  <w:style w:type="paragraph" w:customStyle="1" w:styleId="CONOPS6">
    <w:name w:val="CONOPS 6"/>
    <w:basedOn w:val="Otsikko6"/>
    <w:qFormat/>
    <w:rsid w:val="00890726"/>
    <w:pPr>
      <w:keepNext w:val="0"/>
      <w:tabs>
        <w:tab w:val="num" w:pos="0"/>
      </w:tabs>
      <w:spacing w:after="60"/>
    </w:pPr>
    <w:rPr>
      <w:bCs/>
      <w:caps w:val="0"/>
      <w:color w:val="1F497D"/>
      <w:spacing w:val="0"/>
      <w:szCs w:val="22"/>
      <w:lang w:eastAsia="en-US"/>
    </w:rPr>
  </w:style>
  <w:style w:type="paragraph" w:styleId="Yltunniste">
    <w:name w:val="header"/>
    <w:basedOn w:val="Normaali"/>
    <w:link w:val="YltunnisteChar"/>
    <w:rsid w:val="00890726"/>
    <w:pPr>
      <w:tabs>
        <w:tab w:val="center" w:pos="4513"/>
        <w:tab w:val="right" w:pos="9026"/>
      </w:tabs>
    </w:pPr>
    <w:rPr>
      <w:szCs w:val="24"/>
      <w:lang w:eastAsia="en-US"/>
    </w:rPr>
  </w:style>
  <w:style w:type="character" w:customStyle="1" w:styleId="YltunnisteChar">
    <w:name w:val="Ylätunniste Char"/>
    <w:link w:val="Yltunniste"/>
    <w:rsid w:val="00890726"/>
    <w:rPr>
      <w:rFonts w:ascii="Verdana" w:hAnsi="Verdana"/>
      <w:szCs w:val="24"/>
      <w:lang w:eastAsia="en-US"/>
    </w:rPr>
  </w:style>
  <w:style w:type="paragraph" w:styleId="Alatunniste">
    <w:name w:val="footer"/>
    <w:basedOn w:val="Normaali"/>
    <w:link w:val="AlatunnisteChar"/>
    <w:rsid w:val="00890726"/>
    <w:pPr>
      <w:tabs>
        <w:tab w:val="center" w:pos="4513"/>
        <w:tab w:val="right" w:pos="9026"/>
      </w:tabs>
    </w:pPr>
    <w:rPr>
      <w:szCs w:val="24"/>
      <w:lang w:eastAsia="en-US"/>
    </w:rPr>
  </w:style>
  <w:style w:type="character" w:customStyle="1" w:styleId="AlatunnisteChar">
    <w:name w:val="Alatunniste Char"/>
    <w:link w:val="Alatunniste"/>
    <w:rsid w:val="00890726"/>
    <w:rPr>
      <w:rFonts w:ascii="Verdana" w:hAnsi="Verdana"/>
      <w:szCs w:val="24"/>
      <w:lang w:eastAsia="en-US"/>
    </w:rPr>
  </w:style>
  <w:style w:type="paragraph" w:customStyle="1" w:styleId="1stindent">
    <w:name w:val="1st indent"/>
    <w:basedOn w:val="Normaali"/>
    <w:link w:val="1stindentChar"/>
    <w:rsid w:val="00890726"/>
    <w:pPr>
      <w:spacing w:after="0" w:line="240" w:lineRule="auto"/>
      <w:ind w:left="720" w:hanging="720"/>
    </w:pPr>
    <w:rPr>
      <w:szCs w:val="24"/>
      <w:lang w:eastAsia="en-US"/>
    </w:rPr>
  </w:style>
  <w:style w:type="character" w:customStyle="1" w:styleId="1stindentChar">
    <w:name w:val="1st indent Char"/>
    <w:link w:val="1stindent"/>
    <w:rsid w:val="00890726"/>
    <w:rPr>
      <w:rFonts w:ascii="Verdana" w:hAnsi="Verdana"/>
      <w:szCs w:val="24"/>
      <w:lang w:eastAsia="en-US"/>
    </w:rPr>
  </w:style>
  <w:style w:type="paragraph" w:customStyle="1" w:styleId="NA11">
    <w:name w:val="N (A1)"/>
    <w:basedOn w:val="NA0"/>
    <w:rsid w:val="00890726"/>
    <w:pPr>
      <w:spacing w:before="120" w:after="120"/>
      <w:ind w:left="2694"/>
    </w:pPr>
    <w:rPr>
      <w:lang w:eastAsia="en-US"/>
    </w:rPr>
  </w:style>
  <w:style w:type="character" w:customStyle="1" w:styleId="1Char">
    <w:name w:val="(1) Char"/>
    <w:link w:val="1"/>
    <w:uiPriority w:val="99"/>
    <w:locked/>
    <w:rsid w:val="00890726"/>
    <w:rPr>
      <w:rFonts w:ascii="Verdana" w:hAnsi="Verdana"/>
      <w:spacing w:val="4"/>
      <w:sz w:val="19"/>
      <w:lang w:eastAsia="zh-CN"/>
    </w:rPr>
  </w:style>
  <w:style w:type="paragraph" w:customStyle="1" w:styleId="Style2">
    <w:name w:val="Style2"/>
    <w:basedOn w:val="Otsikko6"/>
    <w:next w:val="Otsikko6"/>
    <w:qFormat/>
    <w:rsid w:val="00890726"/>
    <w:rPr>
      <w:color w:val="4F81BD"/>
    </w:rPr>
  </w:style>
  <w:style w:type="character" w:customStyle="1" w:styleId="titletop1">
    <w:name w:val="title_top1"/>
    <w:uiPriority w:val="99"/>
    <w:rsid w:val="00D059BE"/>
    <w:rPr>
      <w:rFonts w:cs="Times New Roman"/>
      <w:smallCaps/>
      <w:sz w:val="24"/>
      <w:szCs w:val="24"/>
    </w:rPr>
  </w:style>
  <w:style w:type="paragraph" w:customStyle="1" w:styleId="l21">
    <w:name w:val="l21"/>
    <w:basedOn w:val="Normaali"/>
    <w:link w:val="l21Char"/>
    <w:rsid w:val="00D059BE"/>
    <w:pPr>
      <w:spacing w:before="142" w:after="0" w:line="240" w:lineRule="auto"/>
      <w:ind w:left="567"/>
      <w:jc w:val="left"/>
    </w:pPr>
  </w:style>
  <w:style w:type="character" w:customStyle="1" w:styleId="l21Char">
    <w:name w:val="l21 Char"/>
    <w:link w:val="l21"/>
    <w:locked/>
    <w:rsid w:val="00D059BE"/>
    <w:rPr>
      <w:rFonts w:ascii="Verdana" w:hAnsi="Verdana"/>
    </w:rPr>
  </w:style>
  <w:style w:type="paragraph" w:customStyle="1" w:styleId="NAindentedmore">
    <w:name w:val="N (A) indented more"/>
    <w:basedOn w:val="NA0"/>
    <w:link w:val="NAindentedmoreChar"/>
    <w:autoRedefine/>
    <w:qFormat/>
    <w:rsid w:val="00AF52D3"/>
    <w:pPr>
      <w:ind w:left="3261"/>
    </w:pPr>
  </w:style>
  <w:style w:type="character" w:customStyle="1" w:styleId="NAindentedmoreChar">
    <w:name w:val="N (A) indented more Char"/>
    <w:link w:val="NAindentedmore"/>
    <w:rsid w:val="00AF52D3"/>
    <w:rPr>
      <w:rFonts w:ascii="Verdana" w:hAnsi="Verdana"/>
      <w:lang w:eastAsia="fr-BE"/>
    </w:rPr>
  </w:style>
  <w:style w:type="character" w:customStyle="1" w:styleId="Otsikko5Char">
    <w:name w:val="Otsikko 5 Char"/>
    <w:aliases w:val="IR/AMC Char"/>
    <w:basedOn w:val="Kappaleenoletusfontti"/>
    <w:link w:val="Otsikko5"/>
    <w:rsid w:val="005F2937"/>
    <w:rPr>
      <w:rFonts w:ascii="Verdana" w:hAnsi="Verdana"/>
      <w:b/>
      <w:bCs/>
      <w:iCs/>
      <w:szCs w:val="26"/>
    </w:rPr>
  </w:style>
  <w:style w:type="character" w:customStyle="1" w:styleId="LEVEL3Char">
    <w:name w:val="LEVEL 3 Char"/>
    <w:basedOn w:val="Kappaleenoletusfontti"/>
    <w:link w:val="LEVEL3"/>
    <w:uiPriority w:val="99"/>
    <w:locked/>
    <w:rsid w:val="00D819B9"/>
    <w:rPr>
      <w:rFonts w:ascii="Calibri" w:hAnsi="Calibri" w:cs="Calibri"/>
      <w:i/>
      <w:sz w:val="24"/>
      <w:szCs w:val="24"/>
      <w:lang w:eastAsia="fr-FR"/>
    </w:rPr>
  </w:style>
  <w:style w:type="paragraph" w:customStyle="1" w:styleId="LEVEL3">
    <w:name w:val="LEVEL 3"/>
    <w:basedOn w:val="Normaali"/>
    <w:link w:val="LEVEL3Char"/>
    <w:uiPriority w:val="99"/>
    <w:rsid w:val="00D819B9"/>
    <w:pPr>
      <w:tabs>
        <w:tab w:val="left" w:pos="0"/>
        <w:tab w:val="left" w:pos="4890"/>
        <w:tab w:val="left" w:pos="8931"/>
      </w:tabs>
    </w:pPr>
    <w:rPr>
      <w:rFonts w:ascii="Calibri" w:hAnsi="Calibri" w:cs="Calibri"/>
      <w:i/>
      <w:sz w:val="24"/>
      <w:szCs w:val="24"/>
      <w:lang w:eastAsia="fr-FR"/>
    </w:rPr>
  </w:style>
  <w:style w:type="numbering" w:customStyle="1" w:styleId="NoList2">
    <w:name w:val="No List2"/>
    <w:next w:val="Eiluetteloa"/>
    <w:uiPriority w:val="99"/>
    <w:semiHidden/>
    <w:unhideWhenUsed/>
    <w:rsid w:val="00C238B6"/>
  </w:style>
  <w:style w:type="table" w:customStyle="1" w:styleId="TableClassic21">
    <w:name w:val="Table Classic 21"/>
    <w:basedOn w:val="Normaalitaulukko"/>
    <w:next w:val="TaulukkoPerinteinen2"/>
    <w:rsid w:val="00C238B6"/>
    <w:pPr>
      <w:spacing w:before="120" w:after="120"/>
      <w:jc w:val="both"/>
    </w:p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TableGrid2">
    <w:name w:val="Table Grid2"/>
    <w:basedOn w:val="Normaalitaulukko"/>
    <w:next w:val="TaulukkoRuudukko"/>
    <w:rsid w:val="00C238B6"/>
    <w:pPr>
      <w:spacing w:before="120"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Normaalitaulukko"/>
    <w:next w:val="TaulukkoRuudukko"/>
    <w:rsid w:val="00C238B6"/>
    <w:pPr>
      <w:spacing w:before="120"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rpodeltesto8pt">
    <w:name w:val="Corpo del testo + 8 pt"/>
    <w:basedOn w:val="Kappaleenoletusfontti"/>
    <w:rsid w:val="00B804FA"/>
    <w:rPr>
      <w:rFonts w:ascii="Book Antiqua" w:eastAsia="Book Antiqua" w:hAnsi="Book Antiqua" w:cs="Book Antiqua"/>
      <w:color w:val="000000"/>
      <w:spacing w:val="0"/>
      <w:w w:val="100"/>
      <w:position w:val="0"/>
      <w:sz w:val="16"/>
      <w:szCs w:val="16"/>
      <w:shd w:val="clear" w:color="auto" w:fill="FFFFFF"/>
      <w:lang w:val="en-US"/>
    </w:rPr>
  </w:style>
  <w:style w:type="character" w:customStyle="1" w:styleId="Corpodeltesto">
    <w:name w:val="Corpo del testo_"/>
    <w:basedOn w:val="Kappaleenoletusfontti"/>
    <w:link w:val="Corpodeltesto0"/>
    <w:rsid w:val="00EB7AFD"/>
    <w:rPr>
      <w:rFonts w:ascii="Book Antiqua" w:eastAsia="Book Antiqua" w:hAnsi="Book Antiqua" w:cs="Book Antiqua"/>
      <w:sz w:val="17"/>
      <w:szCs w:val="17"/>
      <w:shd w:val="clear" w:color="auto" w:fill="FFFFFF"/>
    </w:rPr>
  </w:style>
  <w:style w:type="paragraph" w:customStyle="1" w:styleId="Corpodeltesto0">
    <w:name w:val="Corpo del testo"/>
    <w:basedOn w:val="Normaali"/>
    <w:link w:val="Corpodeltesto"/>
    <w:rsid w:val="00EB7AFD"/>
    <w:pPr>
      <w:widowControl w:val="0"/>
      <w:shd w:val="clear" w:color="auto" w:fill="FFFFFF"/>
      <w:spacing w:before="0" w:after="0" w:line="341" w:lineRule="exact"/>
      <w:ind w:hanging="520"/>
      <w:jc w:val="right"/>
    </w:pPr>
    <w:rPr>
      <w:rFonts w:ascii="Book Antiqua" w:eastAsia="Book Antiqua" w:hAnsi="Book Antiqua" w:cs="Book Antiqua"/>
      <w:sz w:val="17"/>
      <w:szCs w:val="17"/>
    </w:rPr>
  </w:style>
  <w:style w:type="character" w:customStyle="1" w:styleId="Corpodeltesto6">
    <w:name w:val="Corpo del testo (6)_"/>
    <w:basedOn w:val="Kappaleenoletusfontti"/>
    <w:link w:val="Corpodeltesto60"/>
    <w:rsid w:val="00B25D84"/>
    <w:rPr>
      <w:rFonts w:ascii="Verdana" w:eastAsia="Verdana" w:hAnsi="Verdana" w:cs="Verdana"/>
      <w:b/>
      <w:bCs/>
      <w:sz w:val="19"/>
      <w:szCs w:val="19"/>
      <w:shd w:val="clear" w:color="auto" w:fill="FFFFFF"/>
    </w:rPr>
  </w:style>
  <w:style w:type="paragraph" w:customStyle="1" w:styleId="Corpodeltesto60">
    <w:name w:val="Corpo del testo (6)"/>
    <w:basedOn w:val="Normaali"/>
    <w:link w:val="Corpodeltesto6"/>
    <w:rsid w:val="00B25D84"/>
    <w:pPr>
      <w:widowControl w:val="0"/>
      <w:shd w:val="clear" w:color="auto" w:fill="FFFFFF"/>
      <w:spacing w:before="0" w:after="0" w:line="0" w:lineRule="atLeast"/>
      <w:ind w:hanging="580"/>
      <w:jc w:val="center"/>
    </w:pPr>
    <w:rPr>
      <w:rFonts w:eastAsia="Verdana" w:cs="Verdana"/>
      <w:b/>
      <w:bCs/>
      <w:sz w:val="19"/>
      <w:szCs w:val="19"/>
    </w:rPr>
  </w:style>
  <w:style w:type="character" w:customStyle="1" w:styleId="Intestazione3">
    <w:name w:val="Intestazione #3_"/>
    <w:basedOn w:val="Kappaleenoletusfontti"/>
    <w:link w:val="Intestazione30"/>
    <w:rsid w:val="00F237B2"/>
    <w:rPr>
      <w:rFonts w:ascii="Verdana" w:eastAsia="Verdana" w:hAnsi="Verdana" w:cs="Verdana"/>
      <w:b/>
      <w:bCs/>
      <w:sz w:val="19"/>
      <w:szCs w:val="19"/>
      <w:shd w:val="clear" w:color="auto" w:fill="FFFFFF"/>
    </w:rPr>
  </w:style>
  <w:style w:type="paragraph" w:customStyle="1" w:styleId="Intestazione30">
    <w:name w:val="Intestazione #3"/>
    <w:basedOn w:val="Normaali"/>
    <w:link w:val="Intestazione3"/>
    <w:rsid w:val="00F237B2"/>
    <w:pPr>
      <w:widowControl w:val="0"/>
      <w:shd w:val="clear" w:color="auto" w:fill="FFFFFF"/>
      <w:spacing w:before="0" w:after="0" w:line="0" w:lineRule="atLeast"/>
      <w:ind w:hanging="600"/>
      <w:jc w:val="right"/>
      <w:outlineLvl w:val="2"/>
    </w:pPr>
    <w:rPr>
      <w:rFonts w:eastAsia="Verdana" w:cs="Verdana"/>
      <w:b/>
      <w:bCs/>
      <w:sz w:val="19"/>
      <w:szCs w:val="19"/>
    </w:rPr>
  </w:style>
  <w:style w:type="numbering" w:customStyle="1" w:styleId="Nessunelenco1">
    <w:name w:val="Nessun elenco1"/>
    <w:next w:val="Eiluetteloa"/>
    <w:uiPriority w:val="99"/>
    <w:semiHidden/>
    <w:unhideWhenUsed/>
    <w:rsid w:val="009D6B2B"/>
  </w:style>
  <w:style w:type="numbering" w:customStyle="1" w:styleId="Nessunelenco2">
    <w:name w:val="Nessun elenco2"/>
    <w:next w:val="Eiluetteloa"/>
    <w:uiPriority w:val="99"/>
    <w:semiHidden/>
    <w:unhideWhenUsed/>
    <w:rsid w:val="009D6B2B"/>
  </w:style>
  <w:style w:type="paragraph" w:customStyle="1" w:styleId="TextNormal">
    <w:name w:val="Text Normal"/>
    <w:basedOn w:val="Normaali"/>
    <w:rsid w:val="009D6B2B"/>
    <w:pPr>
      <w:spacing w:before="0" w:line="240" w:lineRule="auto"/>
    </w:pPr>
    <w:rPr>
      <w:rFonts w:ascii="Arial" w:hAnsi="Arial"/>
      <w:lang w:bidi="he-IL"/>
    </w:rPr>
  </w:style>
  <w:style w:type="paragraph" w:customStyle="1" w:styleId="corpo1">
    <w:name w:val="corpo1"/>
    <w:basedOn w:val="Normaali"/>
    <w:rsid w:val="009D6B2B"/>
    <w:pPr>
      <w:keepNext/>
      <w:tabs>
        <w:tab w:val="left" w:pos="397"/>
      </w:tabs>
      <w:spacing w:before="0" w:after="0" w:line="400" w:lineRule="atLeast"/>
      <w:ind w:left="397"/>
    </w:pPr>
    <w:rPr>
      <w:rFonts w:ascii="Times New Roman" w:hAnsi="Times New Roman"/>
      <w:sz w:val="24"/>
    </w:rPr>
  </w:style>
  <w:style w:type="paragraph" w:customStyle="1" w:styleId="corpo3">
    <w:name w:val="corpo3"/>
    <w:basedOn w:val="Normaali"/>
    <w:rsid w:val="009D6B2B"/>
    <w:pPr>
      <w:keepNext/>
      <w:tabs>
        <w:tab w:val="left" w:pos="397"/>
      </w:tabs>
      <w:spacing w:before="0" w:after="0" w:line="400" w:lineRule="atLeast"/>
      <w:ind w:left="1191"/>
    </w:pPr>
    <w:rPr>
      <w:rFonts w:ascii="Times New Roman" w:hAnsi="Times New Roman"/>
      <w:sz w:val="24"/>
    </w:rPr>
  </w:style>
  <w:style w:type="paragraph" w:customStyle="1" w:styleId="corpo2">
    <w:name w:val="corpo2"/>
    <w:basedOn w:val="Normaali"/>
    <w:rsid w:val="009D6B2B"/>
    <w:pPr>
      <w:keepNext/>
      <w:tabs>
        <w:tab w:val="left" w:pos="397"/>
      </w:tabs>
      <w:spacing w:before="0" w:after="0" w:line="400" w:lineRule="atLeast"/>
      <w:ind w:left="794"/>
    </w:pPr>
    <w:rPr>
      <w:rFonts w:ascii="Times New Roman" w:hAnsi="Times New Roman"/>
      <w:sz w:val="24"/>
    </w:rPr>
  </w:style>
  <w:style w:type="paragraph" w:customStyle="1" w:styleId="corpo4">
    <w:name w:val="corpo4"/>
    <w:basedOn w:val="Normaali"/>
    <w:rsid w:val="009D6B2B"/>
    <w:pPr>
      <w:keepNext/>
      <w:tabs>
        <w:tab w:val="left" w:pos="397"/>
      </w:tabs>
      <w:spacing w:before="0" w:after="0" w:line="400" w:lineRule="atLeast"/>
      <w:ind w:left="1588"/>
    </w:pPr>
    <w:rPr>
      <w:rFonts w:ascii="Times New Roman" w:hAnsi="Times New Roman"/>
      <w:sz w:val="24"/>
    </w:rPr>
  </w:style>
  <w:style w:type="numbering" w:customStyle="1" w:styleId="NoList3">
    <w:name w:val="No List3"/>
    <w:next w:val="Eiluetteloa"/>
    <w:semiHidden/>
    <w:unhideWhenUsed/>
    <w:rsid w:val="009D6B2B"/>
  </w:style>
  <w:style w:type="table" w:customStyle="1" w:styleId="TableGrid3">
    <w:name w:val="Table Grid3"/>
    <w:basedOn w:val="Normaalitaulukko"/>
    <w:next w:val="TaulukkoRuudukko"/>
    <w:uiPriority w:val="59"/>
    <w:rsid w:val="009D6B2B"/>
    <w:rPr>
      <w:lang w:val="it-IT"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ssunelenco11">
    <w:name w:val="Nessun elenco11"/>
    <w:next w:val="Eiluetteloa"/>
    <w:uiPriority w:val="99"/>
    <w:semiHidden/>
    <w:unhideWhenUsed/>
    <w:rsid w:val="009D6B2B"/>
  </w:style>
  <w:style w:type="numbering" w:customStyle="1" w:styleId="Nessunelenco21">
    <w:name w:val="Nessun elenco21"/>
    <w:next w:val="Eiluetteloa"/>
    <w:uiPriority w:val="99"/>
    <w:semiHidden/>
    <w:unhideWhenUsed/>
    <w:rsid w:val="009D6B2B"/>
  </w:style>
  <w:style w:type="paragraph" w:customStyle="1" w:styleId="NCCNormal0">
    <w:name w:val="NCC Normal 0"/>
    <w:basedOn w:val="Normaali"/>
    <w:link w:val="NCCNormal0Char"/>
    <w:qFormat/>
    <w:rsid w:val="00F67709"/>
    <w:pPr>
      <w:spacing w:before="0" w:after="0" w:line="240" w:lineRule="auto"/>
      <w:jc w:val="left"/>
    </w:pPr>
    <w:rPr>
      <w:rFonts w:ascii="Arial" w:eastAsiaTheme="minorHAnsi" w:hAnsi="Arial" w:cs="Arial"/>
      <w:szCs w:val="22"/>
      <w:lang w:val="en-US" w:eastAsia="en-US"/>
    </w:rPr>
  </w:style>
  <w:style w:type="character" w:customStyle="1" w:styleId="NCCNormal0Char">
    <w:name w:val="NCC Normal 0 Char"/>
    <w:basedOn w:val="Kappaleenoletusfontti"/>
    <w:link w:val="NCCNormal0"/>
    <w:rsid w:val="00F67709"/>
    <w:rPr>
      <w:rFonts w:ascii="Arial" w:eastAsiaTheme="minorHAnsi" w:hAnsi="Arial" w:cs="Arial"/>
      <w:szCs w:val="22"/>
      <w:lang w:val="en-US" w:eastAsia="en-US"/>
    </w:rPr>
  </w:style>
  <w:style w:type="character" w:customStyle="1" w:styleId="EivliChar">
    <w:name w:val="Ei väliä Char"/>
    <w:basedOn w:val="Kappaleenoletusfontti"/>
    <w:link w:val="Eivli"/>
    <w:uiPriority w:val="1"/>
    <w:rsid w:val="004B2B67"/>
    <w:rPr>
      <w:rFonts w:ascii="Verdana" w:hAnsi="Verdana"/>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
      <w:marLeft w:val="0"/>
      <w:marRight w:val="0"/>
      <w:marTop w:val="0"/>
      <w:marBottom w:val="0"/>
      <w:divBdr>
        <w:top w:val="none" w:sz="0" w:space="0" w:color="auto"/>
        <w:left w:val="none" w:sz="0" w:space="0" w:color="auto"/>
        <w:bottom w:val="none" w:sz="0" w:space="0" w:color="auto"/>
        <w:right w:val="none" w:sz="0" w:space="0" w:color="auto"/>
      </w:divBdr>
      <w:divsChild>
        <w:div w:id="6">
          <w:marLeft w:val="3"/>
          <w:marRight w:val="3"/>
          <w:marTop w:val="0"/>
          <w:marBottom w:val="0"/>
          <w:divBdr>
            <w:top w:val="single" w:sz="6" w:space="0" w:color="112449"/>
            <w:left w:val="single" w:sz="6" w:space="0" w:color="112449"/>
            <w:bottom w:val="single" w:sz="6" w:space="0" w:color="112449"/>
            <w:right w:val="single" w:sz="6" w:space="0" w:color="112449"/>
          </w:divBdr>
          <w:divsChild>
            <w:div w:id="3">
              <w:marLeft w:val="3"/>
              <w:marRight w:val="3"/>
              <w:marTop w:val="0"/>
              <w:marBottom w:val="0"/>
              <w:divBdr>
                <w:top w:val="single" w:sz="6" w:space="0" w:color="112449"/>
                <w:left w:val="single" w:sz="6" w:space="0" w:color="112449"/>
                <w:bottom w:val="single" w:sz="6" w:space="0" w:color="112449"/>
                <w:right w:val="single" w:sz="6" w:space="0" w:color="112449"/>
              </w:divBdr>
              <w:divsChild>
                <w:div w:id="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
      <w:marLeft w:val="0"/>
      <w:marRight w:val="0"/>
      <w:marTop w:val="0"/>
      <w:marBottom w:val="0"/>
      <w:divBdr>
        <w:top w:val="none" w:sz="0" w:space="0" w:color="auto"/>
        <w:left w:val="none" w:sz="0" w:space="0" w:color="auto"/>
        <w:bottom w:val="none" w:sz="0" w:space="0" w:color="auto"/>
        <w:right w:val="none" w:sz="0" w:space="0" w:color="auto"/>
      </w:divBdr>
      <w:divsChild>
        <w:div w:id="9">
          <w:marLeft w:val="502"/>
          <w:marRight w:val="502"/>
          <w:marTop w:val="0"/>
          <w:marBottom w:val="167"/>
          <w:divBdr>
            <w:top w:val="single" w:sz="6" w:space="8" w:color="112449"/>
            <w:left w:val="single" w:sz="6" w:space="8" w:color="112449"/>
            <w:bottom w:val="single" w:sz="6" w:space="8" w:color="112449"/>
            <w:right w:val="single" w:sz="6" w:space="8" w:color="112449"/>
          </w:divBdr>
        </w:div>
      </w:divsChild>
    </w:div>
    <w:div w:id="7">
      <w:marLeft w:val="0"/>
      <w:marRight w:val="0"/>
      <w:marTop w:val="0"/>
      <w:marBottom w:val="0"/>
      <w:divBdr>
        <w:top w:val="none" w:sz="0" w:space="0" w:color="auto"/>
        <w:left w:val="none" w:sz="0" w:space="0" w:color="auto"/>
        <w:bottom w:val="none" w:sz="0" w:space="0" w:color="auto"/>
        <w:right w:val="none" w:sz="0" w:space="0" w:color="auto"/>
      </w:divBdr>
      <w:divsChild>
        <w:div w:id="1">
          <w:marLeft w:val="3"/>
          <w:marRight w:val="3"/>
          <w:marTop w:val="0"/>
          <w:marBottom w:val="0"/>
          <w:divBdr>
            <w:top w:val="single" w:sz="6" w:space="0" w:color="112449"/>
            <w:left w:val="single" w:sz="6" w:space="0" w:color="112449"/>
            <w:bottom w:val="single" w:sz="6" w:space="0" w:color="112449"/>
            <w:right w:val="single" w:sz="6" w:space="0" w:color="112449"/>
          </w:divBdr>
          <w:divsChild>
            <w:div w:id="11">
              <w:marLeft w:val="3"/>
              <w:marRight w:val="3"/>
              <w:marTop w:val="0"/>
              <w:marBottom w:val="0"/>
              <w:divBdr>
                <w:top w:val="single" w:sz="6" w:space="0" w:color="112449"/>
                <w:left w:val="single" w:sz="6" w:space="0" w:color="112449"/>
                <w:bottom w:val="single" w:sz="6" w:space="0" w:color="112449"/>
                <w:right w:val="single" w:sz="6" w:space="0" w:color="112449"/>
              </w:divBdr>
              <w:divsChild>
                <w:div w:id="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
      <w:marLeft w:val="0"/>
      <w:marRight w:val="0"/>
      <w:marTop w:val="0"/>
      <w:marBottom w:val="0"/>
      <w:divBdr>
        <w:top w:val="none" w:sz="0" w:space="0" w:color="auto"/>
        <w:left w:val="none" w:sz="0" w:space="0" w:color="auto"/>
        <w:bottom w:val="none" w:sz="0" w:space="0" w:color="auto"/>
        <w:right w:val="none" w:sz="0" w:space="0" w:color="auto"/>
      </w:divBdr>
      <w:divsChild>
        <w:div w:id="2">
          <w:marLeft w:val="502"/>
          <w:marRight w:val="502"/>
          <w:marTop w:val="0"/>
          <w:marBottom w:val="167"/>
          <w:divBdr>
            <w:top w:val="single" w:sz="6" w:space="8" w:color="112449"/>
            <w:left w:val="single" w:sz="6" w:space="8" w:color="112449"/>
            <w:bottom w:val="single" w:sz="6" w:space="8" w:color="112449"/>
            <w:right w:val="single" w:sz="6" w:space="8" w:color="112449"/>
          </w:divBdr>
        </w:div>
      </w:divsChild>
    </w:div>
    <w:div w:id="259266056">
      <w:bodyDiv w:val="1"/>
      <w:marLeft w:val="0"/>
      <w:marRight w:val="0"/>
      <w:marTop w:val="0"/>
      <w:marBottom w:val="0"/>
      <w:divBdr>
        <w:top w:val="none" w:sz="0" w:space="0" w:color="auto"/>
        <w:left w:val="none" w:sz="0" w:space="0" w:color="auto"/>
        <w:bottom w:val="none" w:sz="0" w:space="0" w:color="auto"/>
        <w:right w:val="none" w:sz="0" w:space="0" w:color="auto"/>
      </w:divBdr>
    </w:div>
    <w:div w:id="267740222">
      <w:bodyDiv w:val="1"/>
      <w:marLeft w:val="0"/>
      <w:marRight w:val="0"/>
      <w:marTop w:val="0"/>
      <w:marBottom w:val="0"/>
      <w:divBdr>
        <w:top w:val="none" w:sz="0" w:space="0" w:color="auto"/>
        <w:left w:val="none" w:sz="0" w:space="0" w:color="auto"/>
        <w:bottom w:val="none" w:sz="0" w:space="0" w:color="auto"/>
        <w:right w:val="none" w:sz="0" w:space="0" w:color="auto"/>
      </w:divBdr>
    </w:div>
    <w:div w:id="855535200">
      <w:bodyDiv w:val="1"/>
      <w:marLeft w:val="0"/>
      <w:marRight w:val="0"/>
      <w:marTop w:val="0"/>
      <w:marBottom w:val="0"/>
      <w:divBdr>
        <w:top w:val="none" w:sz="0" w:space="0" w:color="auto"/>
        <w:left w:val="none" w:sz="0" w:space="0" w:color="auto"/>
        <w:bottom w:val="none" w:sz="0" w:space="0" w:color="auto"/>
        <w:right w:val="none" w:sz="0" w:space="0" w:color="auto"/>
      </w:divBdr>
    </w:div>
    <w:div w:id="864709007">
      <w:bodyDiv w:val="1"/>
      <w:marLeft w:val="0"/>
      <w:marRight w:val="0"/>
      <w:marTop w:val="0"/>
      <w:marBottom w:val="0"/>
      <w:divBdr>
        <w:top w:val="none" w:sz="0" w:space="0" w:color="auto"/>
        <w:left w:val="none" w:sz="0" w:space="0" w:color="auto"/>
        <w:bottom w:val="none" w:sz="0" w:space="0" w:color="auto"/>
        <w:right w:val="none" w:sz="0" w:space="0" w:color="auto"/>
      </w:divBdr>
    </w:div>
    <w:div w:id="886989527">
      <w:bodyDiv w:val="1"/>
      <w:marLeft w:val="0"/>
      <w:marRight w:val="0"/>
      <w:marTop w:val="0"/>
      <w:marBottom w:val="0"/>
      <w:divBdr>
        <w:top w:val="none" w:sz="0" w:space="0" w:color="auto"/>
        <w:left w:val="none" w:sz="0" w:space="0" w:color="auto"/>
        <w:bottom w:val="none" w:sz="0" w:space="0" w:color="auto"/>
        <w:right w:val="none" w:sz="0" w:space="0" w:color="auto"/>
      </w:divBdr>
    </w:div>
    <w:div w:id="992024746">
      <w:bodyDiv w:val="1"/>
      <w:marLeft w:val="0"/>
      <w:marRight w:val="0"/>
      <w:marTop w:val="0"/>
      <w:marBottom w:val="0"/>
      <w:divBdr>
        <w:top w:val="none" w:sz="0" w:space="0" w:color="auto"/>
        <w:left w:val="none" w:sz="0" w:space="0" w:color="auto"/>
        <w:bottom w:val="none" w:sz="0" w:space="0" w:color="auto"/>
        <w:right w:val="none" w:sz="0" w:space="0" w:color="auto"/>
      </w:divBdr>
    </w:div>
    <w:div w:id="1177159172">
      <w:bodyDiv w:val="1"/>
      <w:marLeft w:val="0"/>
      <w:marRight w:val="0"/>
      <w:marTop w:val="0"/>
      <w:marBottom w:val="0"/>
      <w:divBdr>
        <w:top w:val="none" w:sz="0" w:space="0" w:color="auto"/>
        <w:left w:val="none" w:sz="0" w:space="0" w:color="auto"/>
        <w:bottom w:val="none" w:sz="0" w:space="0" w:color="auto"/>
        <w:right w:val="none" w:sz="0" w:space="0" w:color="auto"/>
      </w:divBdr>
    </w:div>
    <w:div w:id="1740008492">
      <w:bodyDiv w:val="1"/>
      <w:marLeft w:val="0"/>
      <w:marRight w:val="0"/>
      <w:marTop w:val="0"/>
      <w:marBottom w:val="0"/>
      <w:divBdr>
        <w:top w:val="none" w:sz="0" w:space="0" w:color="auto"/>
        <w:left w:val="none" w:sz="0" w:space="0" w:color="auto"/>
        <w:bottom w:val="none" w:sz="0" w:space="0" w:color="auto"/>
        <w:right w:val="none" w:sz="0" w:space="0" w:color="auto"/>
      </w:divBdr>
    </w:div>
    <w:div w:id="1822117826">
      <w:bodyDiv w:val="1"/>
      <w:marLeft w:val="0"/>
      <w:marRight w:val="0"/>
      <w:marTop w:val="0"/>
      <w:marBottom w:val="0"/>
      <w:divBdr>
        <w:top w:val="none" w:sz="0" w:space="0" w:color="auto"/>
        <w:left w:val="none" w:sz="0" w:space="0" w:color="auto"/>
        <w:bottom w:val="none" w:sz="0" w:space="0" w:color="auto"/>
        <w:right w:val="none" w:sz="0" w:space="0" w:color="auto"/>
      </w:divBdr>
    </w:div>
    <w:div w:id="1904482015">
      <w:bodyDiv w:val="1"/>
      <w:marLeft w:val="0"/>
      <w:marRight w:val="0"/>
      <w:marTop w:val="0"/>
      <w:marBottom w:val="0"/>
      <w:divBdr>
        <w:top w:val="none" w:sz="0" w:space="0" w:color="auto"/>
        <w:left w:val="none" w:sz="0" w:space="0" w:color="auto"/>
        <w:bottom w:val="none" w:sz="0" w:space="0" w:color="auto"/>
        <w:right w:val="none" w:sz="0" w:space="0" w:color="auto"/>
      </w:divBdr>
    </w:div>
    <w:div w:id="1928155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EASA\WordTemplates\CO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610F4CD0D0DD264AAF0177370C44DB05" ma:contentTypeVersion="0" ma:contentTypeDescription="Luo uusi asiakirja." ma:contentTypeScope="" ma:versionID="08722e5e24149f3b039d15c0e5cf81ca">
  <xsd:schema xmlns:xsd="http://www.w3.org/2001/XMLSchema" xmlns:xs="http://www.w3.org/2001/XMLSchema" xmlns:p="http://schemas.microsoft.com/office/2006/metadata/properties" targetNamespace="http://schemas.microsoft.com/office/2006/metadata/properties" ma:root="true" ma:fieldsID="b4abf2a10b083844fea3f2ad2ecd5cc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EAAF60-366A-4AC3-A8D6-2F476AB2D7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9AE10363-7831-4AE3-8189-6EAA358DC305}">
  <ds:schemaRef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purl.org/dc/terms/"/>
    <ds:schemaRef ds:uri="http://www.w3.org/XML/1998/namespace"/>
  </ds:schemaRefs>
</ds:datastoreItem>
</file>

<file path=customXml/itemProps3.xml><?xml version="1.0" encoding="utf-8"?>
<ds:datastoreItem xmlns:ds="http://schemas.openxmlformats.org/officeDocument/2006/customXml" ds:itemID="{B718071A-F6B7-45D6-B7A7-357824CEC68F}">
  <ds:schemaRefs>
    <ds:schemaRef ds:uri="http://schemas.microsoft.com/sharepoint/v3/contenttype/forms"/>
  </ds:schemaRefs>
</ds:datastoreItem>
</file>

<file path=customXml/itemProps4.xml><?xml version="1.0" encoding="utf-8"?>
<ds:datastoreItem xmlns:ds="http://schemas.openxmlformats.org/officeDocument/2006/customXml" ds:itemID="{D93FEF35-B265-4BF9-84C8-BA121B844B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Template>
  <TotalTime>995</TotalTime>
  <Pages>25</Pages>
  <Words>4654</Words>
  <Characters>44960</Characters>
  <Application>Microsoft Office Word</Application>
  <DocSecurity>0</DocSecurity>
  <Lines>374</Lines>
  <Paragraphs>99</Paragraphs>
  <ScaleCrop>false</ScaleCrop>
  <HeadingPairs>
    <vt:vector size="6" baseType="variant">
      <vt:variant>
        <vt:lpstr>Otsikko</vt:lpstr>
      </vt:variant>
      <vt:variant>
        <vt:i4>1</vt:i4>
      </vt:variant>
      <vt:variant>
        <vt:lpstr>Title</vt:lpstr>
      </vt:variant>
      <vt:variant>
        <vt:i4>1</vt:i4>
      </vt:variant>
      <vt:variant>
        <vt:lpstr>Titre</vt:lpstr>
      </vt:variant>
      <vt:variant>
        <vt:i4>1</vt:i4>
      </vt:variant>
    </vt:vector>
  </HeadingPairs>
  <TitlesOfParts>
    <vt:vector size="3" baseType="lpstr">
      <vt:lpstr>EHEST SMS MANUAL</vt:lpstr>
      <vt:lpstr>EHEST SMS MANUAL</vt:lpstr>
      <vt:lpstr>EHEST SMS MANUAL</vt:lpstr>
    </vt:vector>
  </TitlesOfParts>
  <Company>EASA</Company>
  <LinksUpToDate>false</LinksUpToDate>
  <CharactersWithSpaces>49515</CharactersWithSpaces>
  <SharedDoc>false</SharedDoc>
  <HLinks>
    <vt:vector size="1482" baseType="variant">
      <vt:variant>
        <vt:i4>1900604</vt:i4>
      </vt:variant>
      <vt:variant>
        <vt:i4>1481</vt:i4>
      </vt:variant>
      <vt:variant>
        <vt:i4>0</vt:i4>
      </vt:variant>
      <vt:variant>
        <vt:i4>5</vt:i4>
      </vt:variant>
      <vt:variant>
        <vt:lpwstr/>
      </vt:variant>
      <vt:variant>
        <vt:lpwstr>_Toc277591094</vt:lpwstr>
      </vt:variant>
      <vt:variant>
        <vt:i4>1900604</vt:i4>
      </vt:variant>
      <vt:variant>
        <vt:i4>1475</vt:i4>
      </vt:variant>
      <vt:variant>
        <vt:i4>0</vt:i4>
      </vt:variant>
      <vt:variant>
        <vt:i4>5</vt:i4>
      </vt:variant>
      <vt:variant>
        <vt:lpwstr/>
      </vt:variant>
      <vt:variant>
        <vt:lpwstr>_Toc277591093</vt:lpwstr>
      </vt:variant>
      <vt:variant>
        <vt:i4>1900604</vt:i4>
      </vt:variant>
      <vt:variant>
        <vt:i4>1469</vt:i4>
      </vt:variant>
      <vt:variant>
        <vt:i4>0</vt:i4>
      </vt:variant>
      <vt:variant>
        <vt:i4>5</vt:i4>
      </vt:variant>
      <vt:variant>
        <vt:lpwstr/>
      </vt:variant>
      <vt:variant>
        <vt:lpwstr>_Toc277591092</vt:lpwstr>
      </vt:variant>
      <vt:variant>
        <vt:i4>1900604</vt:i4>
      </vt:variant>
      <vt:variant>
        <vt:i4>1463</vt:i4>
      </vt:variant>
      <vt:variant>
        <vt:i4>0</vt:i4>
      </vt:variant>
      <vt:variant>
        <vt:i4>5</vt:i4>
      </vt:variant>
      <vt:variant>
        <vt:lpwstr/>
      </vt:variant>
      <vt:variant>
        <vt:lpwstr>_Toc277591091</vt:lpwstr>
      </vt:variant>
      <vt:variant>
        <vt:i4>1900604</vt:i4>
      </vt:variant>
      <vt:variant>
        <vt:i4>1457</vt:i4>
      </vt:variant>
      <vt:variant>
        <vt:i4>0</vt:i4>
      </vt:variant>
      <vt:variant>
        <vt:i4>5</vt:i4>
      </vt:variant>
      <vt:variant>
        <vt:lpwstr/>
      </vt:variant>
      <vt:variant>
        <vt:lpwstr>_Toc277591090</vt:lpwstr>
      </vt:variant>
      <vt:variant>
        <vt:i4>1835068</vt:i4>
      </vt:variant>
      <vt:variant>
        <vt:i4>1451</vt:i4>
      </vt:variant>
      <vt:variant>
        <vt:i4>0</vt:i4>
      </vt:variant>
      <vt:variant>
        <vt:i4>5</vt:i4>
      </vt:variant>
      <vt:variant>
        <vt:lpwstr/>
      </vt:variant>
      <vt:variant>
        <vt:lpwstr>_Toc277591089</vt:lpwstr>
      </vt:variant>
      <vt:variant>
        <vt:i4>1835068</vt:i4>
      </vt:variant>
      <vt:variant>
        <vt:i4>1445</vt:i4>
      </vt:variant>
      <vt:variant>
        <vt:i4>0</vt:i4>
      </vt:variant>
      <vt:variant>
        <vt:i4>5</vt:i4>
      </vt:variant>
      <vt:variant>
        <vt:lpwstr/>
      </vt:variant>
      <vt:variant>
        <vt:lpwstr>_Toc277591088</vt:lpwstr>
      </vt:variant>
      <vt:variant>
        <vt:i4>1835068</vt:i4>
      </vt:variant>
      <vt:variant>
        <vt:i4>1439</vt:i4>
      </vt:variant>
      <vt:variant>
        <vt:i4>0</vt:i4>
      </vt:variant>
      <vt:variant>
        <vt:i4>5</vt:i4>
      </vt:variant>
      <vt:variant>
        <vt:lpwstr/>
      </vt:variant>
      <vt:variant>
        <vt:lpwstr>_Toc277591087</vt:lpwstr>
      </vt:variant>
      <vt:variant>
        <vt:i4>1835068</vt:i4>
      </vt:variant>
      <vt:variant>
        <vt:i4>1433</vt:i4>
      </vt:variant>
      <vt:variant>
        <vt:i4>0</vt:i4>
      </vt:variant>
      <vt:variant>
        <vt:i4>5</vt:i4>
      </vt:variant>
      <vt:variant>
        <vt:lpwstr/>
      </vt:variant>
      <vt:variant>
        <vt:lpwstr>_Toc277591086</vt:lpwstr>
      </vt:variant>
      <vt:variant>
        <vt:i4>1835068</vt:i4>
      </vt:variant>
      <vt:variant>
        <vt:i4>1427</vt:i4>
      </vt:variant>
      <vt:variant>
        <vt:i4>0</vt:i4>
      </vt:variant>
      <vt:variant>
        <vt:i4>5</vt:i4>
      </vt:variant>
      <vt:variant>
        <vt:lpwstr/>
      </vt:variant>
      <vt:variant>
        <vt:lpwstr>_Toc277591085</vt:lpwstr>
      </vt:variant>
      <vt:variant>
        <vt:i4>1835068</vt:i4>
      </vt:variant>
      <vt:variant>
        <vt:i4>1421</vt:i4>
      </vt:variant>
      <vt:variant>
        <vt:i4>0</vt:i4>
      </vt:variant>
      <vt:variant>
        <vt:i4>5</vt:i4>
      </vt:variant>
      <vt:variant>
        <vt:lpwstr/>
      </vt:variant>
      <vt:variant>
        <vt:lpwstr>_Toc277591084</vt:lpwstr>
      </vt:variant>
      <vt:variant>
        <vt:i4>1835068</vt:i4>
      </vt:variant>
      <vt:variant>
        <vt:i4>1415</vt:i4>
      </vt:variant>
      <vt:variant>
        <vt:i4>0</vt:i4>
      </vt:variant>
      <vt:variant>
        <vt:i4>5</vt:i4>
      </vt:variant>
      <vt:variant>
        <vt:lpwstr/>
      </vt:variant>
      <vt:variant>
        <vt:lpwstr>_Toc277591083</vt:lpwstr>
      </vt:variant>
      <vt:variant>
        <vt:i4>1835068</vt:i4>
      </vt:variant>
      <vt:variant>
        <vt:i4>1409</vt:i4>
      </vt:variant>
      <vt:variant>
        <vt:i4>0</vt:i4>
      </vt:variant>
      <vt:variant>
        <vt:i4>5</vt:i4>
      </vt:variant>
      <vt:variant>
        <vt:lpwstr/>
      </vt:variant>
      <vt:variant>
        <vt:lpwstr>_Toc277591082</vt:lpwstr>
      </vt:variant>
      <vt:variant>
        <vt:i4>1835068</vt:i4>
      </vt:variant>
      <vt:variant>
        <vt:i4>1403</vt:i4>
      </vt:variant>
      <vt:variant>
        <vt:i4>0</vt:i4>
      </vt:variant>
      <vt:variant>
        <vt:i4>5</vt:i4>
      </vt:variant>
      <vt:variant>
        <vt:lpwstr/>
      </vt:variant>
      <vt:variant>
        <vt:lpwstr>_Toc277591081</vt:lpwstr>
      </vt:variant>
      <vt:variant>
        <vt:i4>1835068</vt:i4>
      </vt:variant>
      <vt:variant>
        <vt:i4>1397</vt:i4>
      </vt:variant>
      <vt:variant>
        <vt:i4>0</vt:i4>
      </vt:variant>
      <vt:variant>
        <vt:i4>5</vt:i4>
      </vt:variant>
      <vt:variant>
        <vt:lpwstr/>
      </vt:variant>
      <vt:variant>
        <vt:lpwstr>_Toc277591080</vt:lpwstr>
      </vt:variant>
      <vt:variant>
        <vt:i4>1245244</vt:i4>
      </vt:variant>
      <vt:variant>
        <vt:i4>1391</vt:i4>
      </vt:variant>
      <vt:variant>
        <vt:i4>0</vt:i4>
      </vt:variant>
      <vt:variant>
        <vt:i4>5</vt:i4>
      </vt:variant>
      <vt:variant>
        <vt:lpwstr/>
      </vt:variant>
      <vt:variant>
        <vt:lpwstr>_Toc277591079</vt:lpwstr>
      </vt:variant>
      <vt:variant>
        <vt:i4>1245244</vt:i4>
      </vt:variant>
      <vt:variant>
        <vt:i4>1385</vt:i4>
      </vt:variant>
      <vt:variant>
        <vt:i4>0</vt:i4>
      </vt:variant>
      <vt:variant>
        <vt:i4>5</vt:i4>
      </vt:variant>
      <vt:variant>
        <vt:lpwstr/>
      </vt:variant>
      <vt:variant>
        <vt:lpwstr>_Toc277591078</vt:lpwstr>
      </vt:variant>
      <vt:variant>
        <vt:i4>1245244</vt:i4>
      </vt:variant>
      <vt:variant>
        <vt:i4>1379</vt:i4>
      </vt:variant>
      <vt:variant>
        <vt:i4>0</vt:i4>
      </vt:variant>
      <vt:variant>
        <vt:i4>5</vt:i4>
      </vt:variant>
      <vt:variant>
        <vt:lpwstr/>
      </vt:variant>
      <vt:variant>
        <vt:lpwstr>_Toc277591077</vt:lpwstr>
      </vt:variant>
      <vt:variant>
        <vt:i4>1245244</vt:i4>
      </vt:variant>
      <vt:variant>
        <vt:i4>1373</vt:i4>
      </vt:variant>
      <vt:variant>
        <vt:i4>0</vt:i4>
      </vt:variant>
      <vt:variant>
        <vt:i4>5</vt:i4>
      </vt:variant>
      <vt:variant>
        <vt:lpwstr/>
      </vt:variant>
      <vt:variant>
        <vt:lpwstr>_Toc277591076</vt:lpwstr>
      </vt:variant>
      <vt:variant>
        <vt:i4>1245244</vt:i4>
      </vt:variant>
      <vt:variant>
        <vt:i4>1367</vt:i4>
      </vt:variant>
      <vt:variant>
        <vt:i4>0</vt:i4>
      </vt:variant>
      <vt:variant>
        <vt:i4>5</vt:i4>
      </vt:variant>
      <vt:variant>
        <vt:lpwstr/>
      </vt:variant>
      <vt:variant>
        <vt:lpwstr>_Toc277591075</vt:lpwstr>
      </vt:variant>
      <vt:variant>
        <vt:i4>1245244</vt:i4>
      </vt:variant>
      <vt:variant>
        <vt:i4>1361</vt:i4>
      </vt:variant>
      <vt:variant>
        <vt:i4>0</vt:i4>
      </vt:variant>
      <vt:variant>
        <vt:i4>5</vt:i4>
      </vt:variant>
      <vt:variant>
        <vt:lpwstr/>
      </vt:variant>
      <vt:variant>
        <vt:lpwstr>_Toc277591074</vt:lpwstr>
      </vt:variant>
      <vt:variant>
        <vt:i4>1245244</vt:i4>
      </vt:variant>
      <vt:variant>
        <vt:i4>1355</vt:i4>
      </vt:variant>
      <vt:variant>
        <vt:i4>0</vt:i4>
      </vt:variant>
      <vt:variant>
        <vt:i4>5</vt:i4>
      </vt:variant>
      <vt:variant>
        <vt:lpwstr/>
      </vt:variant>
      <vt:variant>
        <vt:lpwstr>_Toc277591073</vt:lpwstr>
      </vt:variant>
      <vt:variant>
        <vt:i4>1245244</vt:i4>
      </vt:variant>
      <vt:variant>
        <vt:i4>1349</vt:i4>
      </vt:variant>
      <vt:variant>
        <vt:i4>0</vt:i4>
      </vt:variant>
      <vt:variant>
        <vt:i4>5</vt:i4>
      </vt:variant>
      <vt:variant>
        <vt:lpwstr/>
      </vt:variant>
      <vt:variant>
        <vt:lpwstr>_Toc277591072</vt:lpwstr>
      </vt:variant>
      <vt:variant>
        <vt:i4>1245244</vt:i4>
      </vt:variant>
      <vt:variant>
        <vt:i4>1343</vt:i4>
      </vt:variant>
      <vt:variant>
        <vt:i4>0</vt:i4>
      </vt:variant>
      <vt:variant>
        <vt:i4>5</vt:i4>
      </vt:variant>
      <vt:variant>
        <vt:lpwstr/>
      </vt:variant>
      <vt:variant>
        <vt:lpwstr>_Toc277591071</vt:lpwstr>
      </vt:variant>
      <vt:variant>
        <vt:i4>1245244</vt:i4>
      </vt:variant>
      <vt:variant>
        <vt:i4>1337</vt:i4>
      </vt:variant>
      <vt:variant>
        <vt:i4>0</vt:i4>
      </vt:variant>
      <vt:variant>
        <vt:i4>5</vt:i4>
      </vt:variant>
      <vt:variant>
        <vt:lpwstr/>
      </vt:variant>
      <vt:variant>
        <vt:lpwstr>_Toc277591070</vt:lpwstr>
      </vt:variant>
      <vt:variant>
        <vt:i4>1179708</vt:i4>
      </vt:variant>
      <vt:variant>
        <vt:i4>1331</vt:i4>
      </vt:variant>
      <vt:variant>
        <vt:i4>0</vt:i4>
      </vt:variant>
      <vt:variant>
        <vt:i4>5</vt:i4>
      </vt:variant>
      <vt:variant>
        <vt:lpwstr/>
      </vt:variant>
      <vt:variant>
        <vt:lpwstr>_Toc277591069</vt:lpwstr>
      </vt:variant>
      <vt:variant>
        <vt:i4>1179708</vt:i4>
      </vt:variant>
      <vt:variant>
        <vt:i4>1325</vt:i4>
      </vt:variant>
      <vt:variant>
        <vt:i4>0</vt:i4>
      </vt:variant>
      <vt:variant>
        <vt:i4>5</vt:i4>
      </vt:variant>
      <vt:variant>
        <vt:lpwstr/>
      </vt:variant>
      <vt:variant>
        <vt:lpwstr>_Toc277591068</vt:lpwstr>
      </vt:variant>
      <vt:variant>
        <vt:i4>1179708</vt:i4>
      </vt:variant>
      <vt:variant>
        <vt:i4>1319</vt:i4>
      </vt:variant>
      <vt:variant>
        <vt:i4>0</vt:i4>
      </vt:variant>
      <vt:variant>
        <vt:i4>5</vt:i4>
      </vt:variant>
      <vt:variant>
        <vt:lpwstr/>
      </vt:variant>
      <vt:variant>
        <vt:lpwstr>_Toc277591067</vt:lpwstr>
      </vt:variant>
      <vt:variant>
        <vt:i4>1179708</vt:i4>
      </vt:variant>
      <vt:variant>
        <vt:i4>1313</vt:i4>
      </vt:variant>
      <vt:variant>
        <vt:i4>0</vt:i4>
      </vt:variant>
      <vt:variant>
        <vt:i4>5</vt:i4>
      </vt:variant>
      <vt:variant>
        <vt:lpwstr/>
      </vt:variant>
      <vt:variant>
        <vt:lpwstr>_Toc277591066</vt:lpwstr>
      </vt:variant>
      <vt:variant>
        <vt:i4>1179708</vt:i4>
      </vt:variant>
      <vt:variant>
        <vt:i4>1307</vt:i4>
      </vt:variant>
      <vt:variant>
        <vt:i4>0</vt:i4>
      </vt:variant>
      <vt:variant>
        <vt:i4>5</vt:i4>
      </vt:variant>
      <vt:variant>
        <vt:lpwstr/>
      </vt:variant>
      <vt:variant>
        <vt:lpwstr>_Toc277591065</vt:lpwstr>
      </vt:variant>
      <vt:variant>
        <vt:i4>1179708</vt:i4>
      </vt:variant>
      <vt:variant>
        <vt:i4>1301</vt:i4>
      </vt:variant>
      <vt:variant>
        <vt:i4>0</vt:i4>
      </vt:variant>
      <vt:variant>
        <vt:i4>5</vt:i4>
      </vt:variant>
      <vt:variant>
        <vt:lpwstr/>
      </vt:variant>
      <vt:variant>
        <vt:lpwstr>_Toc277591064</vt:lpwstr>
      </vt:variant>
      <vt:variant>
        <vt:i4>1179708</vt:i4>
      </vt:variant>
      <vt:variant>
        <vt:i4>1295</vt:i4>
      </vt:variant>
      <vt:variant>
        <vt:i4>0</vt:i4>
      </vt:variant>
      <vt:variant>
        <vt:i4>5</vt:i4>
      </vt:variant>
      <vt:variant>
        <vt:lpwstr/>
      </vt:variant>
      <vt:variant>
        <vt:lpwstr>_Toc277591063</vt:lpwstr>
      </vt:variant>
      <vt:variant>
        <vt:i4>1179708</vt:i4>
      </vt:variant>
      <vt:variant>
        <vt:i4>1289</vt:i4>
      </vt:variant>
      <vt:variant>
        <vt:i4>0</vt:i4>
      </vt:variant>
      <vt:variant>
        <vt:i4>5</vt:i4>
      </vt:variant>
      <vt:variant>
        <vt:lpwstr/>
      </vt:variant>
      <vt:variant>
        <vt:lpwstr>_Toc277591062</vt:lpwstr>
      </vt:variant>
      <vt:variant>
        <vt:i4>1179708</vt:i4>
      </vt:variant>
      <vt:variant>
        <vt:i4>1283</vt:i4>
      </vt:variant>
      <vt:variant>
        <vt:i4>0</vt:i4>
      </vt:variant>
      <vt:variant>
        <vt:i4>5</vt:i4>
      </vt:variant>
      <vt:variant>
        <vt:lpwstr/>
      </vt:variant>
      <vt:variant>
        <vt:lpwstr>_Toc277591061</vt:lpwstr>
      </vt:variant>
      <vt:variant>
        <vt:i4>1179708</vt:i4>
      </vt:variant>
      <vt:variant>
        <vt:i4>1277</vt:i4>
      </vt:variant>
      <vt:variant>
        <vt:i4>0</vt:i4>
      </vt:variant>
      <vt:variant>
        <vt:i4>5</vt:i4>
      </vt:variant>
      <vt:variant>
        <vt:lpwstr/>
      </vt:variant>
      <vt:variant>
        <vt:lpwstr>_Toc277591060</vt:lpwstr>
      </vt:variant>
      <vt:variant>
        <vt:i4>1114172</vt:i4>
      </vt:variant>
      <vt:variant>
        <vt:i4>1271</vt:i4>
      </vt:variant>
      <vt:variant>
        <vt:i4>0</vt:i4>
      </vt:variant>
      <vt:variant>
        <vt:i4>5</vt:i4>
      </vt:variant>
      <vt:variant>
        <vt:lpwstr/>
      </vt:variant>
      <vt:variant>
        <vt:lpwstr>_Toc277591059</vt:lpwstr>
      </vt:variant>
      <vt:variant>
        <vt:i4>1114172</vt:i4>
      </vt:variant>
      <vt:variant>
        <vt:i4>1265</vt:i4>
      </vt:variant>
      <vt:variant>
        <vt:i4>0</vt:i4>
      </vt:variant>
      <vt:variant>
        <vt:i4>5</vt:i4>
      </vt:variant>
      <vt:variant>
        <vt:lpwstr/>
      </vt:variant>
      <vt:variant>
        <vt:lpwstr>_Toc277591058</vt:lpwstr>
      </vt:variant>
      <vt:variant>
        <vt:i4>1114172</vt:i4>
      </vt:variant>
      <vt:variant>
        <vt:i4>1259</vt:i4>
      </vt:variant>
      <vt:variant>
        <vt:i4>0</vt:i4>
      </vt:variant>
      <vt:variant>
        <vt:i4>5</vt:i4>
      </vt:variant>
      <vt:variant>
        <vt:lpwstr/>
      </vt:variant>
      <vt:variant>
        <vt:lpwstr>_Toc277591057</vt:lpwstr>
      </vt:variant>
      <vt:variant>
        <vt:i4>1114172</vt:i4>
      </vt:variant>
      <vt:variant>
        <vt:i4>1253</vt:i4>
      </vt:variant>
      <vt:variant>
        <vt:i4>0</vt:i4>
      </vt:variant>
      <vt:variant>
        <vt:i4>5</vt:i4>
      </vt:variant>
      <vt:variant>
        <vt:lpwstr/>
      </vt:variant>
      <vt:variant>
        <vt:lpwstr>_Toc277591056</vt:lpwstr>
      </vt:variant>
      <vt:variant>
        <vt:i4>1114172</vt:i4>
      </vt:variant>
      <vt:variant>
        <vt:i4>1247</vt:i4>
      </vt:variant>
      <vt:variant>
        <vt:i4>0</vt:i4>
      </vt:variant>
      <vt:variant>
        <vt:i4>5</vt:i4>
      </vt:variant>
      <vt:variant>
        <vt:lpwstr/>
      </vt:variant>
      <vt:variant>
        <vt:lpwstr>_Toc277591055</vt:lpwstr>
      </vt:variant>
      <vt:variant>
        <vt:i4>1114172</vt:i4>
      </vt:variant>
      <vt:variant>
        <vt:i4>1241</vt:i4>
      </vt:variant>
      <vt:variant>
        <vt:i4>0</vt:i4>
      </vt:variant>
      <vt:variant>
        <vt:i4>5</vt:i4>
      </vt:variant>
      <vt:variant>
        <vt:lpwstr/>
      </vt:variant>
      <vt:variant>
        <vt:lpwstr>_Toc277591054</vt:lpwstr>
      </vt:variant>
      <vt:variant>
        <vt:i4>1114172</vt:i4>
      </vt:variant>
      <vt:variant>
        <vt:i4>1235</vt:i4>
      </vt:variant>
      <vt:variant>
        <vt:i4>0</vt:i4>
      </vt:variant>
      <vt:variant>
        <vt:i4>5</vt:i4>
      </vt:variant>
      <vt:variant>
        <vt:lpwstr/>
      </vt:variant>
      <vt:variant>
        <vt:lpwstr>_Toc277591053</vt:lpwstr>
      </vt:variant>
      <vt:variant>
        <vt:i4>1114172</vt:i4>
      </vt:variant>
      <vt:variant>
        <vt:i4>1229</vt:i4>
      </vt:variant>
      <vt:variant>
        <vt:i4>0</vt:i4>
      </vt:variant>
      <vt:variant>
        <vt:i4>5</vt:i4>
      </vt:variant>
      <vt:variant>
        <vt:lpwstr/>
      </vt:variant>
      <vt:variant>
        <vt:lpwstr>_Toc277591052</vt:lpwstr>
      </vt:variant>
      <vt:variant>
        <vt:i4>1114172</vt:i4>
      </vt:variant>
      <vt:variant>
        <vt:i4>1223</vt:i4>
      </vt:variant>
      <vt:variant>
        <vt:i4>0</vt:i4>
      </vt:variant>
      <vt:variant>
        <vt:i4>5</vt:i4>
      </vt:variant>
      <vt:variant>
        <vt:lpwstr/>
      </vt:variant>
      <vt:variant>
        <vt:lpwstr>_Toc277591051</vt:lpwstr>
      </vt:variant>
      <vt:variant>
        <vt:i4>1114172</vt:i4>
      </vt:variant>
      <vt:variant>
        <vt:i4>1217</vt:i4>
      </vt:variant>
      <vt:variant>
        <vt:i4>0</vt:i4>
      </vt:variant>
      <vt:variant>
        <vt:i4>5</vt:i4>
      </vt:variant>
      <vt:variant>
        <vt:lpwstr/>
      </vt:variant>
      <vt:variant>
        <vt:lpwstr>_Toc277591050</vt:lpwstr>
      </vt:variant>
      <vt:variant>
        <vt:i4>1048636</vt:i4>
      </vt:variant>
      <vt:variant>
        <vt:i4>1211</vt:i4>
      </vt:variant>
      <vt:variant>
        <vt:i4>0</vt:i4>
      </vt:variant>
      <vt:variant>
        <vt:i4>5</vt:i4>
      </vt:variant>
      <vt:variant>
        <vt:lpwstr/>
      </vt:variant>
      <vt:variant>
        <vt:lpwstr>_Toc277591049</vt:lpwstr>
      </vt:variant>
      <vt:variant>
        <vt:i4>1048636</vt:i4>
      </vt:variant>
      <vt:variant>
        <vt:i4>1205</vt:i4>
      </vt:variant>
      <vt:variant>
        <vt:i4>0</vt:i4>
      </vt:variant>
      <vt:variant>
        <vt:i4>5</vt:i4>
      </vt:variant>
      <vt:variant>
        <vt:lpwstr/>
      </vt:variant>
      <vt:variant>
        <vt:lpwstr>_Toc277591048</vt:lpwstr>
      </vt:variant>
      <vt:variant>
        <vt:i4>1048636</vt:i4>
      </vt:variant>
      <vt:variant>
        <vt:i4>1199</vt:i4>
      </vt:variant>
      <vt:variant>
        <vt:i4>0</vt:i4>
      </vt:variant>
      <vt:variant>
        <vt:i4>5</vt:i4>
      </vt:variant>
      <vt:variant>
        <vt:lpwstr/>
      </vt:variant>
      <vt:variant>
        <vt:lpwstr>_Toc277591047</vt:lpwstr>
      </vt:variant>
      <vt:variant>
        <vt:i4>1048636</vt:i4>
      </vt:variant>
      <vt:variant>
        <vt:i4>1193</vt:i4>
      </vt:variant>
      <vt:variant>
        <vt:i4>0</vt:i4>
      </vt:variant>
      <vt:variant>
        <vt:i4>5</vt:i4>
      </vt:variant>
      <vt:variant>
        <vt:lpwstr/>
      </vt:variant>
      <vt:variant>
        <vt:lpwstr>_Toc277591046</vt:lpwstr>
      </vt:variant>
      <vt:variant>
        <vt:i4>1048636</vt:i4>
      </vt:variant>
      <vt:variant>
        <vt:i4>1187</vt:i4>
      </vt:variant>
      <vt:variant>
        <vt:i4>0</vt:i4>
      </vt:variant>
      <vt:variant>
        <vt:i4>5</vt:i4>
      </vt:variant>
      <vt:variant>
        <vt:lpwstr/>
      </vt:variant>
      <vt:variant>
        <vt:lpwstr>_Toc277591045</vt:lpwstr>
      </vt:variant>
      <vt:variant>
        <vt:i4>1048636</vt:i4>
      </vt:variant>
      <vt:variant>
        <vt:i4>1181</vt:i4>
      </vt:variant>
      <vt:variant>
        <vt:i4>0</vt:i4>
      </vt:variant>
      <vt:variant>
        <vt:i4>5</vt:i4>
      </vt:variant>
      <vt:variant>
        <vt:lpwstr/>
      </vt:variant>
      <vt:variant>
        <vt:lpwstr>_Toc277591044</vt:lpwstr>
      </vt:variant>
      <vt:variant>
        <vt:i4>1048636</vt:i4>
      </vt:variant>
      <vt:variant>
        <vt:i4>1175</vt:i4>
      </vt:variant>
      <vt:variant>
        <vt:i4>0</vt:i4>
      </vt:variant>
      <vt:variant>
        <vt:i4>5</vt:i4>
      </vt:variant>
      <vt:variant>
        <vt:lpwstr/>
      </vt:variant>
      <vt:variant>
        <vt:lpwstr>_Toc277591043</vt:lpwstr>
      </vt:variant>
      <vt:variant>
        <vt:i4>1048636</vt:i4>
      </vt:variant>
      <vt:variant>
        <vt:i4>1169</vt:i4>
      </vt:variant>
      <vt:variant>
        <vt:i4>0</vt:i4>
      </vt:variant>
      <vt:variant>
        <vt:i4>5</vt:i4>
      </vt:variant>
      <vt:variant>
        <vt:lpwstr/>
      </vt:variant>
      <vt:variant>
        <vt:lpwstr>_Toc277591042</vt:lpwstr>
      </vt:variant>
      <vt:variant>
        <vt:i4>1048636</vt:i4>
      </vt:variant>
      <vt:variant>
        <vt:i4>1163</vt:i4>
      </vt:variant>
      <vt:variant>
        <vt:i4>0</vt:i4>
      </vt:variant>
      <vt:variant>
        <vt:i4>5</vt:i4>
      </vt:variant>
      <vt:variant>
        <vt:lpwstr/>
      </vt:variant>
      <vt:variant>
        <vt:lpwstr>_Toc277591041</vt:lpwstr>
      </vt:variant>
      <vt:variant>
        <vt:i4>1048636</vt:i4>
      </vt:variant>
      <vt:variant>
        <vt:i4>1157</vt:i4>
      </vt:variant>
      <vt:variant>
        <vt:i4>0</vt:i4>
      </vt:variant>
      <vt:variant>
        <vt:i4>5</vt:i4>
      </vt:variant>
      <vt:variant>
        <vt:lpwstr/>
      </vt:variant>
      <vt:variant>
        <vt:lpwstr>_Toc277591040</vt:lpwstr>
      </vt:variant>
      <vt:variant>
        <vt:i4>1507388</vt:i4>
      </vt:variant>
      <vt:variant>
        <vt:i4>1151</vt:i4>
      </vt:variant>
      <vt:variant>
        <vt:i4>0</vt:i4>
      </vt:variant>
      <vt:variant>
        <vt:i4>5</vt:i4>
      </vt:variant>
      <vt:variant>
        <vt:lpwstr/>
      </vt:variant>
      <vt:variant>
        <vt:lpwstr>_Toc277591039</vt:lpwstr>
      </vt:variant>
      <vt:variant>
        <vt:i4>1507388</vt:i4>
      </vt:variant>
      <vt:variant>
        <vt:i4>1145</vt:i4>
      </vt:variant>
      <vt:variant>
        <vt:i4>0</vt:i4>
      </vt:variant>
      <vt:variant>
        <vt:i4>5</vt:i4>
      </vt:variant>
      <vt:variant>
        <vt:lpwstr/>
      </vt:variant>
      <vt:variant>
        <vt:lpwstr>_Toc277591038</vt:lpwstr>
      </vt:variant>
      <vt:variant>
        <vt:i4>1507388</vt:i4>
      </vt:variant>
      <vt:variant>
        <vt:i4>1139</vt:i4>
      </vt:variant>
      <vt:variant>
        <vt:i4>0</vt:i4>
      </vt:variant>
      <vt:variant>
        <vt:i4>5</vt:i4>
      </vt:variant>
      <vt:variant>
        <vt:lpwstr/>
      </vt:variant>
      <vt:variant>
        <vt:lpwstr>_Toc277591037</vt:lpwstr>
      </vt:variant>
      <vt:variant>
        <vt:i4>1507388</vt:i4>
      </vt:variant>
      <vt:variant>
        <vt:i4>1133</vt:i4>
      </vt:variant>
      <vt:variant>
        <vt:i4>0</vt:i4>
      </vt:variant>
      <vt:variant>
        <vt:i4>5</vt:i4>
      </vt:variant>
      <vt:variant>
        <vt:lpwstr/>
      </vt:variant>
      <vt:variant>
        <vt:lpwstr>_Toc277591036</vt:lpwstr>
      </vt:variant>
      <vt:variant>
        <vt:i4>1507388</vt:i4>
      </vt:variant>
      <vt:variant>
        <vt:i4>1127</vt:i4>
      </vt:variant>
      <vt:variant>
        <vt:i4>0</vt:i4>
      </vt:variant>
      <vt:variant>
        <vt:i4>5</vt:i4>
      </vt:variant>
      <vt:variant>
        <vt:lpwstr/>
      </vt:variant>
      <vt:variant>
        <vt:lpwstr>_Toc277591035</vt:lpwstr>
      </vt:variant>
      <vt:variant>
        <vt:i4>1507388</vt:i4>
      </vt:variant>
      <vt:variant>
        <vt:i4>1121</vt:i4>
      </vt:variant>
      <vt:variant>
        <vt:i4>0</vt:i4>
      </vt:variant>
      <vt:variant>
        <vt:i4>5</vt:i4>
      </vt:variant>
      <vt:variant>
        <vt:lpwstr/>
      </vt:variant>
      <vt:variant>
        <vt:lpwstr>_Toc277591034</vt:lpwstr>
      </vt:variant>
      <vt:variant>
        <vt:i4>1507388</vt:i4>
      </vt:variant>
      <vt:variant>
        <vt:i4>1115</vt:i4>
      </vt:variant>
      <vt:variant>
        <vt:i4>0</vt:i4>
      </vt:variant>
      <vt:variant>
        <vt:i4>5</vt:i4>
      </vt:variant>
      <vt:variant>
        <vt:lpwstr/>
      </vt:variant>
      <vt:variant>
        <vt:lpwstr>_Toc277591033</vt:lpwstr>
      </vt:variant>
      <vt:variant>
        <vt:i4>1507388</vt:i4>
      </vt:variant>
      <vt:variant>
        <vt:i4>1109</vt:i4>
      </vt:variant>
      <vt:variant>
        <vt:i4>0</vt:i4>
      </vt:variant>
      <vt:variant>
        <vt:i4>5</vt:i4>
      </vt:variant>
      <vt:variant>
        <vt:lpwstr/>
      </vt:variant>
      <vt:variant>
        <vt:lpwstr>_Toc277591032</vt:lpwstr>
      </vt:variant>
      <vt:variant>
        <vt:i4>1507388</vt:i4>
      </vt:variant>
      <vt:variant>
        <vt:i4>1103</vt:i4>
      </vt:variant>
      <vt:variant>
        <vt:i4>0</vt:i4>
      </vt:variant>
      <vt:variant>
        <vt:i4>5</vt:i4>
      </vt:variant>
      <vt:variant>
        <vt:lpwstr/>
      </vt:variant>
      <vt:variant>
        <vt:lpwstr>_Toc277591031</vt:lpwstr>
      </vt:variant>
      <vt:variant>
        <vt:i4>1507388</vt:i4>
      </vt:variant>
      <vt:variant>
        <vt:i4>1097</vt:i4>
      </vt:variant>
      <vt:variant>
        <vt:i4>0</vt:i4>
      </vt:variant>
      <vt:variant>
        <vt:i4>5</vt:i4>
      </vt:variant>
      <vt:variant>
        <vt:lpwstr/>
      </vt:variant>
      <vt:variant>
        <vt:lpwstr>_Toc277591030</vt:lpwstr>
      </vt:variant>
      <vt:variant>
        <vt:i4>1441852</vt:i4>
      </vt:variant>
      <vt:variant>
        <vt:i4>1091</vt:i4>
      </vt:variant>
      <vt:variant>
        <vt:i4>0</vt:i4>
      </vt:variant>
      <vt:variant>
        <vt:i4>5</vt:i4>
      </vt:variant>
      <vt:variant>
        <vt:lpwstr/>
      </vt:variant>
      <vt:variant>
        <vt:lpwstr>_Toc277591029</vt:lpwstr>
      </vt:variant>
      <vt:variant>
        <vt:i4>1441852</vt:i4>
      </vt:variant>
      <vt:variant>
        <vt:i4>1085</vt:i4>
      </vt:variant>
      <vt:variant>
        <vt:i4>0</vt:i4>
      </vt:variant>
      <vt:variant>
        <vt:i4>5</vt:i4>
      </vt:variant>
      <vt:variant>
        <vt:lpwstr/>
      </vt:variant>
      <vt:variant>
        <vt:lpwstr>_Toc277591028</vt:lpwstr>
      </vt:variant>
      <vt:variant>
        <vt:i4>1441852</vt:i4>
      </vt:variant>
      <vt:variant>
        <vt:i4>1079</vt:i4>
      </vt:variant>
      <vt:variant>
        <vt:i4>0</vt:i4>
      </vt:variant>
      <vt:variant>
        <vt:i4>5</vt:i4>
      </vt:variant>
      <vt:variant>
        <vt:lpwstr/>
      </vt:variant>
      <vt:variant>
        <vt:lpwstr>_Toc277591027</vt:lpwstr>
      </vt:variant>
      <vt:variant>
        <vt:i4>1441852</vt:i4>
      </vt:variant>
      <vt:variant>
        <vt:i4>1073</vt:i4>
      </vt:variant>
      <vt:variant>
        <vt:i4>0</vt:i4>
      </vt:variant>
      <vt:variant>
        <vt:i4>5</vt:i4>
      </vt:variant>
      <vt:variant>
        <vt:lpwstr/>
      </vt:variant>
      <vt:variant>
        <vt:lpwstr>_Toc277591026</vt:lpwstr>
      </vt:variant>
      <vt:variant>
        <vt:i4>1441852</vt:i4>
      </vt:variant>
      <vt:variant>
        <vt:i4>1067</vt:i4>
      </vt:variant>
      <vt:variant>
        <vt:i4>0</vt:i4>
      </vt:variant>
      <vt:variant>
        <vt:i4>5</vt:i4>
      </vt:variant>
      <vt:variant>
        <vt:lpwstr/>
      </vt:variant>
      <vt:variant>
        <vt:lpwstr>_Toc277591025</vt:lpwstr>
      </vt:variant>
      <vt:variant>
        <vt:i4>1441852</vt:i4>
      </vt:variant>
      <vt:variant>
        <vt:i4>1061</vt:i4>
      </vt:variant>
      <vt:variant>
        <vt:i4>0</vt:i4>
      </vt:variant>
      <vt:variant>
        <vt:i4>5</vt:i4>
      </vt:variant>
      <vt:variant>
        <vt:lpwstr/>
      </vt:variant>
      <vt:variant>
        <vt:lpwstr>_Toc277591024</vt:lpwstr>
      </vt:variant>
      <vt:variant>
        <vt:i4>1441852</vt:i4>
      </vt:variant>
      <vt:variant>
        <vt:i4>1055</vt:i4>
      </vt:variant>
      <vt:variant>
        <vt:i4>0</vt:i4>
      </vt:variant>
      <vt:variant>
        <vt:i4>5</vt:i4>
      </vt:variant>
      <vt:variant>
        <vt:lpwstr/>
      </vt:variant>
      <vt:variant>
        <vt:lpwstr>_Toc277591023</vt:lpwstr>
      </vt:variant>
      <vt:variant>
        <vt:i4>1441852</vt:i4>
      </vt:variant>
      <vt:variant>
        <vt:i4>1049</vt:i4>
      </vt:variant>
      <vt:variant>
        <vt:i4>0</vt:i4>
      </vt:variant>
      <vt:variant>
        <vt:i4>5</vt:i4>
      </vt:variant>
      <vt:variant>
        <vt:lpwstr/>
      </vt:variant>
      <vt:variant>
        <vt:lpwstr>_Toc277591022</vt:lpwstr>
      </vt:variant>
      <vt:variant>
        <vt:i4>1441852</vt:i4>
      </vt:variant>
      <vt:variant>
        <vt:i4>1043</vt:i4>
      </vt:variant>
      <vt:variant>
        <vt:i4>0</vt:i4>
      </vt:variant>
      <vt:variant>
        <vt:i4>5</vt:i4>
      </vt:variant>
      <vt:variant>
        <vt:lpwstr/>
      </vt:variant>
      <vt:variant>
        <vt:lpwstr>_Toc277591021</vt:lpwstr>
      </vt:variant>
      <vt:variant>
        <vt:i4>1441852</vt:i4>
      </vt:variant>
      <vt:variant>
        <vt:i4>1037</vt:i4>
      </vt:variant>
      <vt:variant>
        <vt:i4>0</vt:i4>
      </vt:variant>
      <vt:variant>
        <vt:i4>5</vt:i4>
      </vt:variant>
      <vt:variant>
        <vt:lpwstr/>
      </vt:variant>
      <vt:variant>
        <vt:lpwstr>_Toc277591020</vt:lpwstr>
      </vt:variant>
      <vt:variant>
        <vt:i4>1376316</vt:i4>
      </vt:variant>
      <vt:variant>
        <vt:i4>1031</vt:i4>
      </vt:variant>
      <vt:variant>
        <vt:i4>0</vt:i4>
      </vt:variant>
      <vt:variant>
        <vt:i4>5</vt:i4>
      </vt:variant>
      <vt:variant>
        <vt:lpwstr/>
      </vt:variant>
      <vt:variant>
        <vt:lpwstr>_Toc277591019</vt:lpwstr>
      </vt:variant>
      <vt:variant>
        <vt:i4>1376316</vt:i4>
      </vt:variant>
      <vt:variant>
        <vt:i4>1025</vt:i4>
      </vt:variant>
      <vt:variant>
        <vt:i4>0</vt:i4>
      </vt:variant>
      <vt:variant>
        <vt:i4>5</vt:i4>
      </vt:variant>
      <vt:variant>
        <vt:lpwstr/>
      </vt:variant>
      <vt:variant>
        <vt:lpwstr>_Toc277591018</vt:lpwstr>
      </vt:variant>
      <vt:variant>
        <vt:i4>1376316</vt:i4>
      </vt:variant>
      <vt:variant>
        <vt:i4>1019</vt:i4>
      </vt:variant>
      <vt:variant>
        <vt:i4>0</vt:i4>
      </vt:variant>
      <vt:variant>
        <vt:i4>5</vt:i4>
      </vt:variant>
      <vt:variant>
        <vt:lpwstr/>
      </vt:variant>
      <vt:variant>
        <vt:lpwstr>_Toc277591017</vt:lpwstr>
      </vt:variant>
      <vt:variant>
        <vt:i4>1376316</vt:i4>
      </vt:variant>
      <vt:variant>
        <vt:i4>1013</vt:i4>
      </vt:variant>
      <vt:variant>
        <vt:i4>0</vt:i4>
      </vt:variant>
      <vt:variant>
        <vt:i4>5</vt:i4>
      </vt:variant>
      <vt:variant>
        <vt:lpwstr/>
      </vt:variant>
      <vt:variant>
        <vt:lpwstr>_Toc277591016</vt:lpwstr>
      </vt:variant>
      <vt:variant>
        <vt:i4>1376316</vt:i4>
      </vt:variant>
      <vt:variant>
        <vt:i4>1007</vt:i4>
      </vt:variant>
      <vt:variant>
        <vt:i4>0</vt:i4>
      </vt:variant>
      <vt:variant>
        <vt:i4>5</vt:i4>
      </vt:variant>
      <vt:variant>
        <vt:lpwstr/>
      </vt:variant>
      <vt:variant>
        <vt:lpwstr>_Toc277591015</vt:lpwstr>
      </vt:variant>
      <vt:variant>
        <vt:i4>1376316</vt:i4>
      </vt:variant>
      <vt:variant>
        <vt:i4>1001</vt:i4>
      </vt:variant>
      <vt:variant>
        <vt:i4>0</vt:i4>
      </vt:variant>
      <vt:variant>
        <vt:i4>5</vt:i4>
      </vt:variant>
      <vt:variant>
        <vt:lpwstr/>
      </vt:variant>
      <vt:variant>
        <vt:lpwstr>_Toc277591014</vt:lpwstr>
      </vt:variant>
      <vt:variant>
        <vt:i4>1376316</vt:i4>
      </vt:variant>
      <vt:variant>
        <vt:i4>995</vt:i4>
      </vt:variant>
      <vt:variant>
        <vt:i4>0</vt:i4>
      </vt:variant>
      <vt:variant>
        <vt:i4>5</vt:i4>
      </vt:variant>
      <vt:variant>
        <vt:lpwstr/>
      </vt:variant>
      <vt:variant>
        <vt:lpwstr>_Toc277591013</vt:lpwstr>
      </vt:variant>
      <vt:variant>
        <vt:i4>1376316</vt:i4>
      </vt:variant>
      <vt:variant>
        <vt:i4>989</vt:i4>
      </vt:variant>
      <vt:variant>
        <vt:i4>0</vt:i4>
      </vt:variant>
      <vt:variant>
        <vt:i4>5</vt:i4>
      </vt:variant>
      <vt:variant>
        <vt:lpwstr/>
      </vt:variant>
      <vt:variant>
        <vt:lpwstr>_Toc277591012</vt:lpwstr>
      </vt:variant>
      <vt:variant>
        <vt:i4>1376316</vt:i4>
      </vt:variant>
      <vt:variant>
        <vt:i4>983</vt:i4>
      </vt:variant>
      <vt:variant>
        <vt:i4>0</vt:i4>
      </vt:variant>
      <vt:variant>
        <vt:i4>5</vt:i4>
      </vt:variant>
      <vt:variant>
        <vt:lpwstr/>
      </vt:variant>
      <vt:variant>
        <vt:lpwstr>_Toc277591011</vt:lpwstr>
      </vt:variant>
      <vt:variant>
        <vt:i4>1376316</vt:i4>
      </vt:variant>
      <vt:variant>
        <vt:i4>977</vt:i4>
      </vt:variant>
      <vt:variant>
        <vt:i4>0</vt:i4>
      </vt:variant>
      <vt:variant>
        <vt:i4>5</vt:i4>
      </vt:variant>
      <vt:variant>
        <vt:lpwstr/>
      </vt:variant>
      <vt:variant>
        <vt:lpwstr>_Toc277591010</vt:lpwstr>
      </vt:variant>
      <vt:variant>
        <vt:i4>1310780</vt:i4>
      </vt:variant>
      <vt:variant>
        <vt:i4>971</vt:i4>
      </vt:variant>
      <vt:variant>
        <vt:i4>0</vt:i4>
      </vt:variant>
      <vt:variant>
        <vt:i4>5</vt:i4>
      </vt:variant>
      <vt:variant>
        <vt:lpwstr/>
      </vt:variant>
      <vt:variant>
        <vt:lpwstr>_Toc277591009</vt:lpwstr>
      </vt:variant>
      <vt:variant>
        <vt:i4>1310780</vt:i4>
      </vt:variant>
      <vt:variant>
        <vt:i4>965</vt:i4>
      </vt:variant>
      <vt:variant>
        <vt:i4>0</vt:i4>
      </vt:variant>
      <vt:variant>
        <vt:i4>5</vt:i4>
      </vt:variant>
      <vt:variant>
        <vt:lpwstr/>
      </vt:variant>
      <vt:variant>
        <vt:lpwstr>_Toc277591008</vt:lpwstr>
      </vt:variant>
      <vt:variant>
        <vt:i4>1310780</vt:i4>
      </vt:variant>
      <vt:variant>
        <vt:i4>959</vt:i4>
      </vt:variant>
      <vt:variant>
        <vt:i4>0</vt:i4>
      </vt:variant>
      <vt:variant>
        <vt:i4>5</vt:i4>
      </vt:variant>
      <vt:variant>
        <vt:lpwstr/>
      </vt:variant>
      <vt:variant>
        <vt:lpwstr>_Toc277591007</vt:lpwstr>
      </vt:variant>
      <vt:variant>
        <vt:i4>1310780</vt:i4>
      </vt:variant>
      <vt:variant>
        <vt:i4>953</vt:i4>
      </vt:variant>
      <vt:variant>
        <vt:i4>0</vt:i4>
      </vt:variant>
      <vt:variant>
        <vt:i4>5</vt:i4>
      </vt:variant>
      <vt:variant>
        <vt:lpwstr/>
      </vt:variant>
      <vt:variant>
        <vt:lpwstr>_Toc277591006</vt:lpwstr>
      </vt:variant>
      <vt:variant>
        <vt:i4>1310780</vt:i4>
      </vt:variant>
      <vt:variant>
        <vt:i4>947</vt:i4>
      </vt:variant>
      <vt:variant>
        <vt:i4>0</vt:i4>
      </vt:variant>
      <vt:variant>
        <vt:i4>5</vt:i4>
      </vt:variant>
      <vt:variant>
        <vt:lpwstr/>
      </vt:variant>
      <vt:variant>
        <vt:lpwstr>_Toc277591005</vt:lpwstr>
      </vt:variant>
      <vt:variant>
        <vt:i4>1310780</vt:i4>
      </vt:variant>
      <vt:variant>
        <vt:i4>941</vt:i4>
      </vt:variant>
      <vt:variant>
        <vt:i4>0</vt:i4>
      </vt:variant>
      <vt:variant>
        <vt:i4>5</vt:i4>
      </vt:variant>
      <vt:variant>
        <vt:lpwstr/>
      </vt:variant>
      <vt:variant>
        <vt:lpwstr>_Toc277591004</vt:lpwstr>
      </vt:variant>
      <vt:variant>
        <vt:i4>1310780</vt:i4>
      </vt:variant>
      <vt:variant>
        <vt:i4>935</vt:i4>
      </vt:variant>
      <vt:variant>
        <vt:i4>0</vt:i4>
      </vt:variant>
      <vt:variant>
        <vt:i4>5</vt:i4>
      </vt:variant>
      <vt:variant>
        <vt:lpwstr/>
      </vt:variant>
      <vt:variant>
        <vt:lpwstr>_Toc277591003</vt:lpwstr>
      </vt:variant>
      <vt:variant>
        <vt:i4>1310780</vt:i4>
      </vt:variant>
      <vt:variant>
        <vt:i4>929</vt:i4>
      </vt:variant>
      <vt:variant>
        <vt:i4>0</vt:i4>
      </vt:variant>
      <vt:variant>
        <vt:i4>5</vt:i4>
      </vt:variant>
      <vt:variant>
        <vt:lpwstr/>
      </vt:variant>
      <vt:variant>
        <vt:lpwstr>_Toc277591002</vt:lpwstr>
      </vt:variant>
      <vt:variant>
        <vt:i4>1310780</vt:i4>
      </vt:variant>
      <vt:variant>
        <vt:i4>923</vt:i4>
      </vt:variant>
      <vt:variant>
        <vt:i4>0</vt:i4>
      </vt:variant>
      <vt:variant>
        <vt:i4>5</vt:i4>
      </vt:variant>
      <vt:variant>
        <vt:lpwstr/>
      </vt:variant>
      <vt:variant>
        <vt:lpwstr>_Toc277591001</vt:lpwstr>
      </vt:variant>
      <vt:variant>
        <vt:i4>1310780</vt:i4>
      </vt:variant>
      <vt:variant>
        <vt:i4>917</vt:i4>
      </vt:variant>
      <vt:variant>
        <vt:i4>0</vt:i4>
      </vt:variant>
      <vt:variant>
        <vt:i4>5</vt:i4>
      </vt:variant>
      <vt:variant>
        <vt:lpwstr/>
      </vt:variant>
      <vt:variant>
        <vt:lpwstr>_Toc277591000</vt:lpwstr>
      </vt:variant>
      <vt:variant>
        <vt:i4>1835065</vt:i4>
      </vt:variant>
      <vt:variant>
        <vt:i4>908</vt:i4>
      </vt:variant>
      <vt:variant>
        <vt:i4>0</vt:i4>
      </vt:variant>
      <vt:variant>
        <vt:i4>5</vt:i4>
      </vt:variant>
      <vt:variant>
        <vt:lpwstr/>
      </vt:variant>
      <vt:variant>
        <vt:lpwstr>_Toc320888296</vt:lpwstr>
      </vt:variant>
      <vt:variant>
        <vt:i4>1835065</vt:i4>
      </vt:variant>
      <vt:variant>
        <vt:i4>902</vt:i4>
      </vt:variant>
      <vt:variant>
        <vt:i4>0</vt:i4>
      </vt:variant>
      <vt:variant>
        <vt:i4>5</vt:i4>
      </vt:variant>
      <vt:variant>
        <vt:lpwstr/>
      </vt:variant>
      <vt:variant>
        <vt:lpwstr>_Toc320888295</vt:lpwstr>
      </vt:variant>
      <vt:variant>
        <vt:i4>1835065</vt:i4>
      </vt:variant>
      <vt:variant>
        <vt:i4>896</vt:i4>
      </vt:variant>
      <vt:variant>
        <vt:i4>0</vt:i4>
      </vt:variant>
      <vt:variant>
        <vt:i4>5</vt:i4>
      </vt:variant>
      <vt:variant>
        <vt:lpwstr/>
      </vt:variant>
      <vt:variant>
        <vt:lpwstr>_Toc320888294</vt:lpwstr>
      </vt:variant>
      <vt:variant>
        <vt:i4>1835065</vt:i4>
      </vt:variant>
      <vt:variant>
        <vt:i4>890</vt:i4>
      </vt:variant>
      <vt:variant>
        <vt:i4>0</vt:i4>
      </vt:variant>
      <vt:variant>
        <vt:i4>5</vt:i4>
      </vt:variant>
      <vt:variant>
        <vt:lpwstr/>
      </vt:variant>
      <vt:variant>
        <vt:lpwstr>_Toc320888293</vt:lpwstr>
      </vt:variant>
      <vt:variant>
        <vt:i4>1835065</vt:i4>
      </vt:variant>
      <vt:variant>
        <vt:i4>884</vt:i4>
      </vt:variant>
      <vt:variant>
        <vt:i4>0</vt:i4>
      </vt:variant>
      <vt:variant>
        <vt:i4>5</vt:i4>
      </vt:variant>
      <vt:variant>
        <vt:lpwstr/>
      </vt:variant>
      <vt:variant>
        <vt:lpwstr>_Toc320888292</vt:lpwstr>
      </vt:variant>
      <vt:variant>
        <vt:i4>1835065</vt:i4>
      </vt:variant>
      <vt:variant>
        <vt:i4>878</vt:i4>
      </vt:variant>
      <vt:variant>
        <vt:i4>0</vt:i4>
      </vt:variant>
      <vt:variant>
        <vt:i4>5</vt:i4>
      </vt:variant>
      <vt:variant>
        <vt:lpwstr/>
      </vt:variant>
      <vt:variant>
        <vt:lpwstr>_Toc320888291</vt:lpwstr>
      </vt:variant>
      <vt:variant>
        <vt:i4>1835065</vt:i4>
      </vt:variant>
      <vt:variant>
        <vt:i4>872</vt:i4>
      </vt:variant>
      <vt:variant>
        <vt:i4>0</vt:i4>
      </vt:variant>
      <vt:variant>
        <vt:i4>5</vt:i4>
      </vt:variant>
      <vt:variant>
        <vt:lpwstr/>
      </vt:variant>
      <vt:variant>
        <vt:lpwstr>_Toc320888290</vt:lpwstr>
      </vt:variant>
      <vt:variant>
        <vt:i4>1900601</vt:i4>
      </vt:variant>
      <vt:variant>
        <vt:i4>866</vt:i4>
      </vt:variant>
      <vt:variant>
        <vt:i4>0</vt:i4>
      </vt:variant>
      <vt:variant>
        <vt:i4>5</vt:i4>
      </vt:variant>
      <vt:variant>
        <vt:lpwstr/>
      </vt:variant>
      <vt:variant>
        <vt:lpwstr>_Toc320888289</vt:lpwstr>
      </vt:variant>
      <vt:variant>
        <vt:i4>1900601</vt:i4>
      </vt:variant>
      <vt:variant>
        <vt:i4>860</vt:i4>
      </vt:variant>
      <vt:variant>
        <vt:i4>0</vt:i4>
      </vt:variant>
      <vt:variant>
        <vt:i4>5</vt:i4>
      </vt:variant>
      <vt:variant>
        <vt:lpwstr/>
      </vt:variant>
      <vt:variant>
        <vt:lpwstr>_Toc320888288</vt:lpwstr>
      </vt:variant>
      <vt:variant>
        <vt:i4>1900601</vt:i4>
      </vt:variant>
      <vt:variant>
        <vt:i4>854</vt:i4>
      </vt:variant>
      <vt:variant>
        <vt:i4>0</vt:i4>
      </vt:variant>
      <vt:variant>
        <vt:i4>5</vt:i4>
      </vt:variant>
      <vt:variant>
        <vt:lpwstr/>
      </vt:variant>
      <vt:variant>
        <vt:lpwstr>_Toc320888287</vt:lpwstr>
      </vt:variant>
      <vt:variant>
        <vt:i4>1900601</vt:i4>
      </vt:variant>
      <vt:variant>
        <vt:i4>848</vt:i4>
      </vt:variant>
      <vt:variant>
        <vt:i4>0</vt:i4>
      </vt:variant>
      <vt:variant>
        <vt:i4>5</vt:i4>
      </vt:variant>
      <vt:variant>
        <vt:lpwstr/>
      </vt:variant>
      <vt:variant>
        <vt:lpwstr>_Toc320888286</vt:lpwstr>
      </vt:variant>
      <vt:variant>
        <vt:i4>1900601</vt:i4>
      </vt:variant>
      <vt:variant>
        <vt:i4>842</vt:i4>
      </vt:variant>
      <vt:variant>
        <vt:i4>0</vt:i4>
      </vt:variant>
      <vt:variant>
        <vt:i4>5</vt:i4>
      </vt:variant>
      <vt:variant>
        <vt:lpwstr/>
      </vt:variant>
      <vt:variant>
        <vt:lpwstr>_Toc320888285</vt:lpwstr>
      </vt:variant>
      <vt:variant>
        <vt:i4>1900601</vt:i4>
      </vt:variant>
      <vt:variant>
        <vt:i4>836</vt:i4>
      </vt:variant>
      <vt:variant>
        <vt:i4>0</vt:i4>
      </vt:variant>
      <vt:variant>
        <vt:i4>5</vt:i4>
      </vt:variant>
      <vt:variant>
        <vt:lpwstr/>
      </vt:variant>
      <vt:variant>
        <vt:lpwstr>_Toc320888284</vt:lpwstr>
      </vt:variant>
      <vt:variant>
        <vt:i4>1900601</vt:i4>
      </vt:variant>
      <vt:variant>
        <vt:i4>830</vt:i4>
      </vt:variant>
      <vt:variant>
        <vt:i4>0</vt:i4>
      </vt:variant>
      <vt:variant>
        <vt:i4>5</vt:i4>
      </vt:variant>
      <vt:variant>
        <vt:lpwstr/>
      </vt:variant>
      <vt:variant>
        <vt:lpwstr>_Toc320888283</vt:lpwstr>
      </vt:variant>
      <vt:variant>
        <vt:i4>1900601</vt:i4>
      </vt:variant>
      <vt:variant>
        <vt:i4>824</vt:i4>
      </vt:variant>
      <vt:variant>
        <vt:i4>0</vt:i4>
      </vt:variant>
      <vt:variant>
        <vt:i4>5</vt:i4>
      </vt:variant>
      <vt:variant>
        <vt:lpwstr/>
      </vt:variant>
      <vt:variant>
        <vt:lpwstr>_Toc320888282</vt:lpwstr>
      </vt:variant>
      <vt:variant>
        <vt:i4>1900601</vt:i4>
      </vt:variant>
      <vt:variant>
        <vt:i4>818</vt:i4>
      </vt:variant>
      <vt:variant>
        <vt:i4>0</vt:i4>
      </vt:variant>
      <vt:variant>
        <vt:i4>5</vt:i4>
      </vt:variant>
      <vt:variant>
        <vt:lpwstr/>
      </vt:variant>
      <vt:variant>
        <vt:lpwstr>_Toc320888281</vt:lpwstr>
      </vt:variant>
      <vt:variant>
        <vt:i4>1900601</vt:i4>
      </vt:variant>
      <vt:variant>
        <vt:i4>812</vt:i4>
      </vt:variant>
      <vt:variant>
        <vt:i4>0</vt:i4>
      </vt:variant>
      <vt:variant>
        <vt:i4>5</vt:i4>
      </vt:variant>
      <vt:variant>
        <vt:lpwstr/>
      </vt:variant>
      <vt:variant>
        <vt:lpwstr>_Toc320888280</vt:lpwstr>
      </vt:variant>
      <vt:variant>
        <vt:i4>1179705</vt:i4>
      </vt:variant>
      <vt:variant>
        <vt:i4>806</vt:i4>
      </vt:variant>
      <vt:variant>
        <vt:i4>0</vt:i4>
      </vt:variant>
      <vt:variant>
        <vt:i4>5</vt:i4>
      </vt:variant>
      <vt:variant>
        <vt:lpwstr/>
      </vt:variant>
      <vt:variant>
        <vt:lpwstr>_Toc320888279</vt:lpwstr>
      </vt:variant>
      <vt:variant>
        <vt:i4>1179705</vt:i4>
      </vt:variant>
      <vt:variant>
        <vt:i4>800</vt:i4>
      </vt:variant>
      <vt:variant>
        <vt:i4>0</vt:i4>
      </vt:variant>
      <vt:variant>
        <vt:i4>5</vt:i4>
      </vt:variant>
      <vt:variant>
        <vt:lpwstr/>
      </vt:variant>
      <vt:variant>
        <vt:lpwstr>_Toc320888278</vt:lpwstr>
      </vt:variant>
      <vt:variant>
        <vt:i4>1179705</vt:i4>
      </vt:variant>
      <vt:variant>
        <vt:i4>794</vt:i4>
      </vt:variant>
      <vt:variant>
        <vt:i4>0</vt:i4>
      </vt:variant>
      <vt:variant>
        <vt:i4>5</vt:i4>
      </vt:variant>
      <vt:variant>
        <vt:lpwstr/>
      </vt:variant>
      <vt:variant>
        <vt:lpwstr>_Toc320888277</vt:lpwstr>
      </vt:variant>
      <vt:variant>
        <vt:i4>1179705</vt:i4>
      </vt:variant>
      <vt:variant>
        <vt:i4>788</vt:i4>
      </vt:variant>
      <vt:variant>
        <vt:i4>0</vt:i4>
      </vt:variant>
      <vt:variant>
        <vt:i4>5</vt:i4>
      </vt:variant>
      <vt:variant>
        <vt:lpwstr/>
      </vt:variant>
      <vt:variant>
        <vt:lpwstr>_Toc320888276</vt:lpwstr>
      </vt:variant>
      <vt:variant>
        <vt:i4>1179705</vt:i4>
      </vt:variant>
      <vt:variant>
        <vt:i4>782</vt:i4>
      </vt:variant>
      <vt:variant>
        <vt:i4>0</vt:i4>
      </vt:variant>
      <vt:variant>
        <vt:i4>5</vt:i4>
      </vt:variant>
      <vt:variant>
        <vt:lpwstr/>
      </vt:variant>
      <vt:variant>
        <vt:lpwstr>_Toc320888275</vt:lpwstr>
      </vt:variant>
      <vt:variant>
        <vt:i4>1179705</vt:i4>
      </vt:variant>
      <vt:variant>
        <vt:i4>776</vt:i4>
      </vt:variant>
      <vt:variant>
        <vt:i4>0</vt:i4>
      </vt:variant>
      <vt:variant>
        <vt:i4>5</vt:i4>
      </vt:variant>
      <vt:variant>
        <vt:lpwstr/>
      </vt:variant>
      <vt:variant>
        <vt:lpwstr>_Toc320888274</vt:lpwstr>
      </vt:variant>
      <vt:variant>
        <vt:i4>1179705</vt:i4>
      </vt:variant>
      <vt:variant>
        <vt:i4>770</vt:i4>
      </vt:variant>
      <vt:variant>
        <vt:i4>0</vt:i4>
      </vt:variant>
      <vt:variant>
        <vt:i4>5</vt:i4>
      </vt:variant>
      <vt:variant>
        <vt:lpwstr/>
      </vt:variant>
      <vt:variant>
        <vt:lpwstr>_Toc320888273</vt:lpwstr>
      </vt:variant>
      <vt:variant>
        <vt:i4>1179705</vt:i4>
      </vt:variant>
      <vt:variant>
        <vt:i4>764</vt:i4>
      </vt:variant>
      <vt:variant>
        <vt:i4>0</vt:i4>
      </vt:variant>
      <vt:variant>
        <vt:i4>5</vt:i4>
      </vt:variant>
      <vt:variant>
        <vt:lpwstr/>
      </vt:variant>
      <vt:variant>
        <vt:lpwstr>_Toc320888272</vt:lpwstr>
      </vt:variant>
      <vt:variant>
        <vt:i4>1179705</vt:i4>
      </vt:variant>
      <vt:variant>
        <vt:i4>758</vt:i4>
      </vt:variant>
      <vt:variant>
        <vt:i4>0</vt:i4>
      </vt:variant>
      <vt:variant>
        <vt:i4>5</vt:i4>
      </vt:variant>
      <vt:variant>
        <vt:lpwstr/>
      </vt:variant>
      <vt:variant>
        <vt:lpwstr>_Toc320888271</vt:lpwstr>
      </vt:variant>
      <vt:variant>
        <vt:i4>1179705</vt:i4>
      </vt:variant>
      <vt:variant>
        <vt:i4>752</vt:i4>
      </vt:variant>
      <vt:variant>
        <vt:i4>0</vt:i4>
      </vt:variant>
      <vt:variant>
        <vt:i4>5</vt:i4>
      </vt:variant>
      <vt:variant>
        <vt:lpwstr/>
      </vt:variant>
      <vt:variant>
        <vt:lpwstr>_Toc320888270</vt:lpwstr>
      </vt:variant>
      <vt:variant>
        <vt:i4>1245241</vt:i4>
      </vt:variant>
      <vt:variant>
        <vt:i4>746</vt:i4>
      </vt:variant>
      <vt:variant>
        <vt:i4>0</vt:i4>
      </vt:variant>
      <vt:variant>
        <vt:i4>5</vt:i4>
      </vt:variant>
      <vt:variant>
        <vt:lpwstr/>
      </vt:variant>
      <vt:variant>
        <vt:lpwstr>_Toc320888269</vt:lpwstr>
      </vt:variant>
      <vt:variant>
        <vt:i4>1245241</vt:i4>
      </vt:variant>
      <vt:variant>
        <vt:i4>740</vt:i4>
      </vt:variant>
      <vt:variant>
        <vt:i4>0</vt:i4>
      </vt:variant>
      <vt:variant>
        <vt:i4>5</vt:i4>
      </vt:variant>
      <vt:variant>
        <vt:lpwstr/>
      </vt:variant>
      <vt:variant>
        <vt:lpwstr>_Toc320888268</vt:lpwstr>
      </vt:variant>
      <vt:variant>
        <vt:i4>1245241</vt:i4>
      </vt:variant>
      <vt:variant>
        <vt:i4>734</vt:i4>
      </vt:variant>
      <vt:variant>
        <vt:i4>0</vt:i4>
      </vt:variant>
      <vt:variant>
        <vt:i4>5</vt:i4>
      </vt:variant>
      <vt:variant>
        <vt:lpwstr/>
      </vt:variant>
      <vt:variant>
        <vt:lpwstr>_Toc320888267</vt:lpwstr>
      </vt:variant>
      <vt:variant>
        <vt:i4>1245241</vt:i4>
      </vt:variant>
      <vt:variant>
        <vt:i4>728</vt:i4>
      </vt:variant>
      <vt:variant>
        <vt:i4>0</vt:i4>
      </vt:variant>
      <vt:variant>
        <vt:i4>5</vt:i4>
      </vt:variant>
      <vt:variant>
        <vt:lpwstr/>
      </vt:variant>
      <vt:variant>
        <vt:lpwstr>_Toc320888266</vt:lpwstr>
      </vt:variant>
      <vt:variant>
        <vt:i4>1245241</vt:i4>
      </vt:variant>
      <vt:variant>
        <vt:i4>722</vt:i4>
      </vt:variant>
      <vt:variant>
        <vt:i4>0</vt:i4>
      </vt:variant>
      <vt:variant>
        <vt:i4>5</vt:i4>
      </vt:variant>
      <vt:variant>
        <vt:lpwstr/>
      </vt:variant>
      <vt:variant>
        <vt:lpwstr>_Toc320888265</vt:lpwstr>
      </vt:variant>
      <vt:variant>
        <vt:i4>1245241</vt:i4>
      </vt:variant>
      <vt:variant>
        <vt:i4>716</vt:i4>
      </vt:variant>
      <vt:variant>
        <vt:i4>0</vt:i4>
      </vt:variant>
      <vt:variant>
        <vt:i4>5</vt:i4>
      </vt:variant>
      <vt:variant>
        <vt:lpwstr/>
      </vt:variant>
      <vt:variant>
        <vt:lpwstr>_Toc320888264</vt:lpwstr>
      </vt:variant>
      <vt:variant>
        <vt:i4>1245241</vt:i4>
      </vt:variant>
      <vt:variant>
        <vt:i4>710</vt:i4>
      </vt:variant>
      <vt:variant>
        <vt:i4>0</vt:i4>
      </vt:variant>
      <vt:variant>
        <vt:i4>5</vt:i4>
      </vt:variant>
      <vt:variant>
        <vt:lpwstr/>
      </vt:variant>
      <vt:variant>
        <vt:lpwstr>_Toc320888263</vt:lpwstr>
      </vt:variant>
      <vt:variant>
        <vt:i4>1245241</vt:i4>
      </vt:variant>
      <vt:variant>
        <vt:i4>704</vt:i4>
      </vt:variant>
      <vt:variant>
        <vt:i4>0</vt:i4>
      </vt:variant>
      <vt:variant>
        <vt:i4>5</vt:i4>
      </vt:variant>
      <vt:variant>
        <vt:lpwstr/>
      </vt:variant>
      <vt:variant>
        <vt:lpwstr>_Toc320888262</vt:lpwstr>
      </vt:variant>
      <vt:variant>
        <vt:i4>1245241</vt:i4>
      </vt:variant>
      <vt:variant>
        <vt:i4>698</vt:i4>
      </vt:variant>
      <vt:variant>
        <vt:i4>0</vt:i4>
      </vt:variant>
      <vt:variant>
        <vt:i4>5</vt:i4>
      </vt:variant>
      <vt:variant>
        <vt:lpwstr/>
      </vt:variant>
      <vt:variant>
        <vt:lpwstr>_Toc320888261</vt:lpwstr>
      </vt:variant>
      <vt:variant>
        <vt:i4>1245241</vt:i4>
      </vt:variant>
      <vt:variant>
        <vt:i4>692</vt:i4>
      </vt:variant>
      <vt:variant>
        <vt:i4>0</vt:i4>
      </vt:variant>
      <vt:variant>
        <vt:i4>5</vt:i4>
      </vt:variant>
      <vt:variant>
        <vt:lpwstr/>
      </vt:variant>
      <vt:variant>
        <vt:lpwstr>_Toc320888260</vt:lpwstr>
      </vt:variant>
      <vt:variant>
        <vt:i4>1048633</vt:i4>
      </vt:variant>
      <vt:variant>
        <vt:i4>686</vt:i4>
      </vt:variant>
      <vt:variant>
        <vt:i4>0</vt:i4>
      </vt:variant>
      <vt:variant>
        <vt:i4>5</vt:i4>
      </vt:variant>
      <vt:variant>
        <vt:lpwstr/>
      </vt:variant>
      <vt:variant>
        <vt:lpwstr>_Toc320888259</vt:lpwstr>
      </vt:variant>
      <vt:variant>
        <vt:i4>1048633</vt:i4>
      </vt:variant>
      <vt:variant>
        <vt:i4>680</vt:i4>
      </vt:variant>
      <vt:variant>
        <vt:i4>0</vt:i4>
      </vt:variant>
      <vt:variant>
        <vt:i4>5</vt:i4>
      </vt:variant>
      <vt:variant>
        <vt:lpwstr/>
      </vt:variant>
      <vt:variant>
        <vt:lpwstr>_Toc320888258</vt:lpwstr>
      </vt:variant>
      <vt:variant>
        <vt:i4>1048633</vt:i4>
      </vt:variant>
      <vt:variant>
        <vt:i4>674</vt:i4>
      </vt:variant>
      <vt:variant>
        <vt:i4>0</vt:i4>
      </vt:variant>
      <vt:variant>
        <vt:i4>5</vt:i4>
      </vt:variant>
      <vt:variant>
        <vt:lpwstr/>
      </vt:variant>
      <vt:variant>
        <vt:lpwstr>_Toc320888257</vt:lpwstr>
      </vt:variant>
      <vt:variant>
        <vt:i4>1048633</vt:i4>
      </vt:variant>
      <vt:variant>
        <vt:i4>668</vt:i4>
      </vt:variant>
      <vt:variant>
        <vt:i4>0</vt:i4>
      </vt:variant>
      <vt:variant>
        <vt:i4>5</vt:i4>
      </vt:variant>
      <vt:variant>
        <vt:lpwstr/>
      </vt:variant>
      <vt:variant>
        <vt:lpwstr>_Toc320888256</vt:lpwstr>
      </vt:variant>
      <vt:variant>
        <vt:i4>1048633</vt:i4>
      </vt:variant>
      <vt:variant>
        <vt:i4>662</vt:i4>
      </vt:variant>
      <vt:variant>
        <vt:i4>0</vt:i4>
      </vt:variant>
      <vt:variant>
        <vt:i4>5</vt:i4>
      </vt:variant>
      <vt:variant>
        <vt:lpwstr/>
      </vt:variant>
      <vt:variant>
        <vt:lpwstr>_Toc320888255</vt:lpwstr>
      </vt:variant>
      <vt:variant>
        <vt:i4>1048633</vt:i4>
      </vt:variant>
      <vt:variant>
        <vt:i4>656</vt:i4>
      </vt:variant>
      <vt:variant>
        <vt:i4>0</vt:i4>
      </vt:variant>
      <vt:variant>
        <vt:i4>5</vt:i4>
      </vt:variant>
      <vt:variant>
        <vt:lpwstr/>
      </vt:variant>
      <vt:variant>
        <vt:lpwstr>_Toc320888254</vt:lpwstr>
      </vt:variant>
      <vt:variant>
        <vt:i4>1048633</vt:i4>
      </vt:variant>
      <vt:variant>
        <vt:i4>650</vt:i4>
      </vt:variant>
      <vt:variant>
        <vt:i4>0</vt:i4>
      </vt:variant>
      <vt:variant>
        <vt:i4>5</vt:i4>
      </vt:variant>
      <vt:variant>
        <vt:lpwstr/>
      </vt:variant>
      <vt:variant>
        <vt:lpwstr>_Toc320888253</vt:lpwstr>
      </vt:variant>
      <vt:variant>
        <vt:i4>1048633</vt:i4>
      </vt:variant>
      <vt:variant>
        <vt:i4>644</vt:i4>
      </vt:variant>
      <vt:variant>
        <vt:i4>0</vt:i4>
      </vt:variant>
      <vt:variant>
        <vt:i4>5</vt:i4>
      </vt:variant>
      <vt:variant>
        <vt:lpwstr/>
      </vt:variant>
      <vt:variant>
        <vt:lpwstr>_Toc320888252</vt:lpwstr>
      </vt:variant>
      <vt:variant>
        <vt:i4>1048633</vt:i4>
      </vt:variant>
      <vt:variant>
        <vt:i4>638</vt:i4>
      </vt:variant>
      <vt:variant>
        <vt:i4>0</vt:i4>
      </vt:variant>
      <vt:variant>
        <vt:i4>5</vt:i4>
      </vt:variant>
      <vt:variant>
        <vt:lpwstr/>
      </vt:variant>
      <vt:variant>
        <vt:lpwstr>_Toc320888251</vt:lpwstr>
      </vt:variant>
      <vt:variant>
        <vt:i4>1048633</vt:i4>
      </vt:variant>
      <vt:variant>
        <vt:i4>632</vt:i4>
      </vt:variant>
      <vt:variant>
        <vt:i4>0</vt:i4>
      </vt:variant>
      <vt:variant>
        <vt:i4>5</vt:i4>
      </vt:variant>
      <vt:variant>
        <vt:lpwstr/>
      </vt:variant>
      <vt:variant>
        <vt:lpwstr>_Toc320888250</vt:lpwstr>
      </vt:variant>
      <vt:variant>
        <vt:i4>1114169</vt:i4>
      </vt:variant>
      <vt:variant>
        <vt:i4>626</vt:i4>
      </vt:variant>
      <vt:variant>
        <vt:i4>0</vt:i4>
      </vt:variant>
      <vt:variant>
        <vt:i4>5</vt:i4>
      </vt:variant>
      <vt:variant>
        <vt:lpwstr/>
      </vt:variant>
      <vt:variant>
        <vt:lpwstr>_Toc320888249</vt:lpwstr>
      </vt:variant>
      <vt:variant>
        <vt:i4>1114169</vt:i4>
      </vt:variant>
      <vt:variant>
        <vt:i4>620</vt:i4>
      </vt:variant>
      <vt:variant>
        <vt:i4>0</vt:i4>
      </vt:variant>
      <vt:variant>
        <vt:i4>5</vt:i4>
      </vt:variant>
      <vt:variant>
        <vt:lpwstr/>
      </vt:variant>
      <vt:variant>
        <vt:lpwstr>_Toc320888248</vt:lpwstr>
      </vt:variant>
      <vt:variant>
        <vt:i4>1114169</vt:i4>
      </vt:variant>
      <vt:variant>
        <vt:i4>614</vt:i4>
      </vt:variant>
      <vt:variant>
        <vt:i4>0</vt:i4>
      </vt:variant>
      <vt:variant>
        <vt:i4>5</vt:i4>
      </vt:variant>
      <vt:variant>
        <vt:lpwstr/>
      </vt:variant>
      <vt:variant>
        <vt:lpwstr>_Toc320888247</vt:lpwstr>
      </vt:variant>
      <vt:variant>
        <vt:i4>1114169</vt:i4>
      </vt:variant>
      <vt:variant>
        <vt:i4>608</vt:i4>
      </vt:variant>
      <vt:variant>
        <vt:i4>0</vt:i4>
      </vt:variant>
      <vt:variant>
        <vt:i4>5</vt:i4>
      </vt:variant>
      <vt:variant>
        <vt:lpwstr/>
      </vt:variant>
      <vt:variant>
        <vt:lpwstr>_Toc320888246</vt:lpwstr>
      </vt:variant>
      <vt:variant>
        <vt:i4>1114169</vt:i4>
      </vt:variant>
      <vt:variant>
        <vt:i4>602</vt:i4>
      </vt:variant>
      <vt:variant>
        <vt:i4>0</vt:i4>
      </vt:variant>
      <vt:variant>
        <vt:i4>5</vt:i4>
      </vt:variant>
      <vt:variant>
        <vt:lpwstr/>
      </vt:variant>
      <vt:variant>
        <vt:lpwstr>_Toc320888245</vt:lpwstr>
      </vt:variant>
      <vt:variant>
        <vt:i4>1114169</vt:i4>
      </vt:variant>
      <vt:variant>
        <vt:i4>596</vt:i4>
      </vt:variant>
      <vt:variant>
        <vt:i4>0</vt:i4>
      </vt:variant>
      <vt:variant>
        <vt:i4>5</vt:i4>
      </vt:variant>
      <vt:variant>
        <vt:lpwstr/>
      </vt:variant>
      <vt:variant>
        <vt:lpwstr>_Toc320888244</vt:lpwstr>
      </vt:variant>
      <vt:variant>
        <vt:i4>1114169</vt:i4>
      </vt:variant>
      <vt:variant>
        <vt:i4>590</vt:i4>
      </vt:variant>
      <vt:variant>
        <vt:i4>0</vt:i4>
      </vt:variant>
      <vt:variant>
        <vt:i4>5</vt:i4>
      </vt:variant>
      <vt:variant>
        <vt:lpwstr/>
      </vt:variant>
      <vt:variant>
        <vt:lpwstr>_Toc320888243</vt:lpwstr>
      </vt:variant>
      <vt:variant>
        <vt:i4>1114169</vt:i4>
      </vt:variant>
      <vt:variant>
        <vt:i4>584</vt:i4>
      </vt:variant>
      <vt:variant>
        <vt:i4>0</vt:i4>
      </vt:variant>
      <vt:variant>
        <vt:i4>5</vt:i4>
      </vt:variant>
      <vt:variant>
        <vt:lpwstr/>
      </vt:variant>
      <vt:variant>
        <vt:lpwstr>_Toc320888242</vt:lpwstr>
      </vt:variant>
      <vt:variant>
        <vt:i4>1114169</vt:i4>
      </vt:variant>
      <vt:variant>
        <vt:i4>578</vt:i4>
      </vt:variant>
      <vt:variant>
        <vt:i4>0</vt:i4>
      </vt:variant>
      <vt:variant>
        <vt:i4>5</vt:i4>
      </vt:variant>
      <vt:variant>
        <vt:lpwstr/>
      </vt:variant>
      <vt:variant>
        <vt:lpwstr>_Toc320888241</vt:lpwstr>
      </vt:variant>
      <vt:variant>
        <vt:i4>1114169</vt:i4>
      </vt:variant>
      <vt:variant>
        <vt:i4>572</vt:i4>
      </vt:variant>
      <vt:variant>
        <vt:i4>0</vt:i4>
      </vt:variant>
      <vt:variant>
        <vt:i4>5</vt:i4>
      </vt:variant>
      <vt:variant>
        <vt:lpwstr/>
      </vt:variant>
      <vt:variant>
        <vt:lpwstr>_Toc320888240</vt:lpwstr>
      </vt:variant>
      <vt:variant>
        <vt:i4>1441849</vt:i4>
      </vt:variant>
      <vt:variant>
        <vt:i4>566</vt:i4>
      </vt:variant>
      <vt:variant>
        <vt:i4>0</vt:i4>
      </vt:variant>
      <vt:variant>
        <vt:i4>5</vt:i4>
      </vt:variant>
      <vt:variant>
        <vt:lpwstr/>
      </vt:variant>
      <vt:variant>
        <vt:lpwstr>_Toc320888239</vt:lpwstr>
      </vt:variant>
      <vt:variant>
        <vt:i4>1441849</vt:i4>
      </vt:variant>
      <vt:variant>
        <vt:i4>560</vt:i4>
      </vt:variant>
      <vt:variant>
        <vt:i4>0</vt:i4>
      </vt:variant>
      <vt:variant>
        <vt:i4>5</vt:i4>
      </vt:variant>
      <vt:variant>
        <vt:lpwstr/>
      </vt:variant>
      <vt:variant>
        <vt:lpwstr>_Toc320888238</vt:lpwstr>
      </vt:variant>
      <vt:variant>
        <vt:i4>1441849</vt:i4>
      </vt:variant>
      <vt:variant>
        <vt:i4>554</vt:i4>
      </vt:variant>
      <vt:variant>
        <vt:i4>0</vt:i4>
      </vt:variant>
      <vt:variant>
        <vt:i4>5</vt:i4>
      </vt:variant>
      <vt:variant>
        <vt:lpwstr/>
      </vt:variant>
      <vt:variant>
        <vt:lpwstr>_Toc320888237</vt:lpwstr>
      </vt:variant>
      <vt:variant>
        <vt:i4>1441849</vt:i4>
      </vt:variant>
      <vt:variant>
        <vt:i4>548</vt:i4>
      </vt:variant>
      <vt:variant>
        <vt:i4>0</vt:i4>
      </vt:variant>
      <vt:variant>
        <vt:i4>5</vt:i4>
      </vt:variant>
      <vt:variant>
        <vt:lpwstr/>
      </vt:variant>
      <vt:variant>
        <vt:lpwstr>_Toc320888236</vt:lpwstr>
      </vt:variant>
      <vt:variant>
        <vt:i4>1441849</vt:i4>
      </vt:variant>
      <vt:variant>
        <vt:i4>542</vt:i4>
      </vt:variant>
      <vt:variant>
        <vt:i4>0</vt:i4>
      </vt:variant>
      <vt:variant>
        <vt:i4>5</vt:i4>
      </vt:variant>
      <vt:variant>
        <vt:lpwstr/>
      </vt:variant>
      <vt:variant>
        <vt:lpwstr>_Toc320888235</vt:lpwstr>
      </vt:variant>
      <vt:variant>
        <vt:i4>1441849</vt:i4>
      </vt:variant>
      <vt:variant>
        <vt:i4>536</vt:i4>
      </vt:variant>
      <vt:variant>
        <vt:i4>0</vt:i4>
      </vt:variant>
      <vt:variant>
        <vt:i4>5</vt:i4>
      </vt:variant>
      <vt:variant>
        <vt:lpwstr/>
      </vt:variant>
      <vt:variant>
        <vt:lpwstr>_Toc320888234</vt:lpwstr>
      </vt:variant>
      <vt:variant>
        <vt:i4>1441849</vt:i4>
      </vt:variant>
      <vt:variant>
        <vt:i4>530</vt:i4>
      </vt:variant>
      <vt:variant>
        <vt:i4>0</vt:i4>
      </vt:variant>
      <vt:variant>
        <vt:i4>5</vt:i4>
      </vt:variant>
      <vt:variant>
        <vt:lpwstr/>
      </vt:variant>
      <vt:variant>
        <vt:lpwstr>_Toc320888233</vt:lpwstr>
      </vt:variant>
      <vt:variant>
        <vt:i4>1441849</vt:i4>
      </vt:variant>
      <vt:variant>
        <vt:i4>524</vt:i4>
      </vt:variant>
      <vt:variant>
        <vt:i4>0</vt:i4>
      </vt:variant>
      <vt:variant>
        <vt:i4>5</vt:i4>
      </vt:variant>
      <vt:variant>
        <vt:lpwstr/>
      </vt:variant>
      <vt:variant>
        <vt:lpwstr>_Toc320888232</vt:lpwstr>
      </vt:variant>
      <vt:variant>
        <vt:i4>1441849</vt:i4>
      </vt:variant>
      <vt:variant>
        <vt:i4>518</vt:i4>
      </vt:variant>
      <vt:variant>
        <vt:i4>0</vt:i4>
      </vt:variant>
      <vt:variant>
        <vt:i4>5</vt:i4>
      </vt:variant>
      <vt:variant>
        <vt:lpwstr/>
      </vt:variant>
      <vt:variant>
        <vt:lpwstr>_Toc320888231</vt:lpwstr>
      </vt:variant>
      <vt:variant>
        <vt:i4>1441849</vt:i4>
      </vt:variant>
      <vt:variant>
        <vt:i4>512</vt:i4>
      </vt:variant>
      <vt:variant>
        <vt:i4>0</vt:i4>
      </vt:variant>
      <vt:variant>
        <vt:i4>5</vt:i4>
      </vt:variant>
      <vt:variant>
        <vt:lpwstr/>
      </vt:variant>
      <vt:variant>
        <vt:lpwstr>_Toc320888230</vt:lpwstr>
      </vt:variant>
      <vt:variant>
        <vt:i4>1507385</vt:i4>
      </vt:variant>
      <vt:variant>
        <vt:i4>506</vt:i4>
      </vt:variant>
      <vt:variant>
        <vt:i4>0</vt:i4>
      </vt:variant>
      <vt:variant>
        <vt:i4>5</vt:i4>
      </vt:variant>
      <vt:variant>
        <vt:lpwstr/>
      </vt:variant>
      <vt:variant>
        <vt:lpwstr>_Toc320888229</vt:lpwstr>
      </vt:variant>
      <vt:variant>
        <vt:i4>1507385</vt:i4>
      </vt:variant>
      <vt:variant>
        <vt:i4>500</vt:i4>
      </vt:variant>
      <vt:variant>
        <vt:i4>0</vt:i4>
      </vt:variant>
      <vt:variant>
        <vt:i4>5</vt:i4>
      </vt:variant>
      <vt:variant>
        <vt:lpwstr/>
      </vt:variant>
      <vt:variant>
        <vt:lpwstr>_Toc320888228</vt:lpwstr>
      </vt:variant>
      <vt:variant>
        <vt:i4>1507385</vt:i4>
      </vt:variant>
      <vt:variant>
        <vt:i4>494</vt:i4>
      </vt:variant>
      <vt:variant>
        <vt:i4>0</vt:i4>
      </vt:variant>
      <vt:variant>
        <vt:i4>5</vt:i4>
      </vt:variant>
      <vt:variant>
        <vt:lpwstr/>
      </vt:variant>
      <vt:variant>
        <vt:lpwstr>_Toc320888227</vt:lpwstr>
      </vt:variant>
      <vt:variant>
        <vt:i4>1507385</vt:i4>
      </vt:variant>
      <vt:variant>
        <vt:i4>488</vt:i4>
      </vt:variant>
      <vt:variant>
        <vt:i4>0</vt:i4>
      </vt:variant>
      <vt:variant>
        <vt:i4>5</vt:i4>
      </vt:variant>
      <vt:variant>
        <vt:lpwstr/>
      </vt:variant>
      <vt:variant>
        <vt:lpwstr>_Toc320888226</vt:lpwstr>
      </vt:variant>
      <vt:variant>
        <vt:i4>1507385</vt:i4>
      </vt:variant>
      <vt:variant>
        <vt:i4>482</vt:i4>
      </vt:variant>
      <vt:variant>
        <vt:i4>0</vt:i4>
      </vt:variant>
      <vt:variant>
        <vt:i4>5</vt:i4>
      </vt:variant>
      <vt:variant>
        <vt:lpwstr/>
      </vt:variant>
      <vt:variant>
        <vt:lpwstr>_Toc320888225</vt:lpwstr>
      </vt:variant>
      <vt:variant>
        <vt:i4>1507385</vt:i4>
      </vt:variant>
      <vt:variant>
        <vt:i4>476</vt:i4>
      </vt:variant>
      <vt:variant>
        <vt:i4>0</vt:i4>
      </vt:variant>
      <vt:variant>
        <vt:i4>5</vt:i4>
      </vt:variant>
      <vt:variant>
        <vt:lpwstr/>
      </vt:variant>
      <vt:variant>
        <vt:lpwstr>_Toc320888224</vt:lpwstr>
      </vt:variant>
      <vt:variant>
        <vt:i4>1507385</vt:i4>
      </vt:variant>
      <vt:variant>
        <vt:i4>470</vt:i4>
      </vt:variant>
      <vt:variant>
        <vt:i4>0</vt:i4>
      </vt:variant>
      <vt:variant>
        <vt:i4>5</vt:i4>
      </vt:variant>
      <vt:variant>
        <vt:lpwstr/>
      </vt:variant>
      <vt:variant>
        <vt:lpwstr>_Toc320888223</vt:lpwstr>
      </vt:variant>
      <vt:variant>
        <vt:i4>1507385</vt:i4>
      </vt:variant>
      <vt:variant>
        <vt:i4>464</vt:i4>
      </vt:variant>
      <vt:variant>
        <vt:i4>0</vt:i4>
      </vt:variant>
      <vt:variant>
        <vt:i4>5</vt:i4>
      </vt:variant>
      <vt:variant>
        <vt:lpwstr/>
      </vt:variant>
      <vt:variant>
        <vt:lpwstr>_Toc320888222</vt:lpwstr>
      </vt:variant>
      <vt:variant>
        <vt:i4>1507385</vt:i4>
      </vt:variant>
      <vt:variant>
        <vt:i4>458</vt:i4>
      </vt:variant>
      <vt:variant>
        <vt:i4>0</vt:i4>
      </vt:variant>
      <vt:variant>
        <vt:i4>5</vt:i4>
      </vt:variant>
      <vt:variant>
        <vt:lpwstr/>
      </vt:variant>
      <vt:variant>
        <vt:lpwstr>_Toc320888221</vt:lpwstr>
      </vt:variant>
      <vt:variant>
        <vt:i4>1507385</vt:i4>
      </vt:variant>
      <vt:variant>
        <vt:i4>452</vt:i4>
      </vt:variant>
      <vt:variant>
        <vt:i4>0</vt:i4>
      </vt:variant>
      <vt:variant>
        <vt:i4>5</vt:i4>
      </vt:variant>
      <vt:variant>
        <vt:lpwstr/>
      </vt:variant>
      <vt:variant>
        <vt:lpwstr>_Toc320888220</vt:lpwstr>
      </vt:variant>
      <vt:variant>
        <vt:i4>1310777</vt:i4>
      </vt:variant>
      <vt:variant>
        <vt:i4>446</vt:i4>
      </vt:variant>
      <vt:variant>
        <vt:i4>0</vt:i4>
      </vt:variant>
      <vt:variant>
        <vt:i4>5</vt:i4>
      </vt:variant>
      <vt:variant>
        <vt:lpwstr/>
      </vt:variant>
      <vt:variant>
        <vt:lpwstr>_Toc320888219</vt:lpwstr>
      </vt:variant>
      <vt:variant>
        <vt:i4>1310777</vt:i4>
      </vt:variant>
      <vt:variant>
        <vt:i4>440</vt:i4>
      </vt:variant>
      <vt:variant>
        <vt:i4>0</vt:i4>
      </vt:variant>
      <vt:variant>
        <vt:i4>5</vt:i4>
      </vt:variant>
      <vt:variant>
        <vt:lpwstr/>
      </vt:variant>
      <vt:variant>
        <vt:lpwstr>_Toc320888218</vt:lpwstr>
      </vt:variant>
      <vt:variant>
        <vt:i4>1310777</vt:i4>
      </vt:variant>
      <vt:variant>
        <vt:i4>434</vt:i4>
      </vt:variant>
      <vt:variant>
        <vt:i4>0</vt:i4>
      </vt:variant>
      <vt:variant>
        <vt:i4>5</vt:i4>
      </vt:variant>
      <vt:variant>
        <vt:lpwstr/>
      </vt:variant>
      <vt:variant>
        <vt:lpwstr>_Toc320888217</vt:lpwstr>
      </vt:variant>
      <vt:variant>
        <vt:i4>1310777</vt:i4>
      </vt:variant>
      <vt:variant>
        <vt:i4>428</vt:i4>
      </vt:variant>
      <vt:variant>
        <vt:i4>0</vt:i4>
      </vt:variant>
      <vt:variant>
        <vt:i4>5</vt:i4>
      </vt:variant>
      <vt:variant>
        <vt:lpwstr/>
      </vt:variant>
      <vt:variant>
        <vt:lpwstr>_Toc320888216</vt:lpwstr>
      </vt:variant>
      <vt:variant>
        <vt:i4>1310777</vt:i4>
      </vt:variant>
      <vt:variant>
        <vt:i4>422</vt:i4>
      </vt:variant>
      <vt:variant>
        <vt:i4>0</vt:i4>
      </vt:variant>
      <vt:variant>
        <vt:i4>5</vt:i4>
      </vt:variant>
      <vt:variant>
        <vt:lpwstr/>
      </vt:variant>
      <vt:variant>
        <vt:lpwstr>_Toc320888215</vt:lpwstr>
      </vt:variant>
      <vt:variant>
        <vt:i4>1310777</vt:i4>
      </vt:variant>
      <vt:variant>
        <vt:i4>416</vt:i4>
      </vt:variant>
      <vt:variant>
        <vt:i4>0</vt:i4>
      </vt:variant>
      <vt:variant>
        <vt:i4>5</vt:i4>
      </vt:variant>
      <vt:variant>
        <vt:lpwstr/>
      </vt:variant>
      <vt:variant>
        <vt:lpwstr>_Toc320888214</vt:lpwstr>
      </vt:variant>
      <vt:variant>
        <vt:i4>1310777</vt:i4>
      </vt:variant>
      <vt:variant>
        <vt:i4>410</vt:i4>
      </vt:variant>
      <vt:variant>
        <vt:i4>0</vt:i4>
      </vt:variant>
      <vt:variant>
        <vt:i4>5</vt:i4>
      </vt:variant>
      <vt:variant>
        <vt:lpwstr/>
      </vt:variant>
      <vt:variant>
        <vt:lpwstr>_Toc320888213</vt:lpwstr>
      </vt:variant>
      <vt:variant>
        <vt:i4>1310777</vt:i4>
      </vt:variant>
      <vt:variant>
        <vt:i4>404</vt:i4>
      </vt:variant>
      <vt:variant>
        <vt:i4>0</vt:i4>
      </vt:variant>
      <vt:variant>
        <vt:i4>5</vt:i4>
      </vt:variant>
      <vt:variant>
        <vt:lpwstr/>
      </vt:variant>
      <vt:variant>
        <vt:lpwstr>_Toc320888212</vt:lpwstr>
      </vt:variant>
      <vt:variant>
        <vt:i4>1310777</vt:i4>
      </vt:variant>
      <vt:variant>
        <vt:i4>398</vt:i4>
      </vt:variant>
      <vt:variant>
        <vt:i4>0</vt:i4>
      </vt:variant>
      <vt:variant>
        <vt:i4>5</vt:i4>
      </vt:variant>
      <vt:variant>
        <vt:lpwstr/>
      </vt:variant>
      <vt:variant>
        <vt:lpwstr>_Toc320888211</vt:lpwstr>
      </vt:variant>
      <vt:variant>
        <vt:i4>1310777</vt:i4>
      </vt:variant>
      <vt:variant>
        <vt:i4>392</vt:i4>
      </vt:variant>
      <vt:variant>
        <vt:i4>0</vt:i4>
      </vt:variant>
      <vt:variant>
        <vt:i4>5</vt:i4>
      </vt:variant>
      <vt:variant>
        <vt:lpwstr/>
      </vt:variant>
      <vt:variant>
        <vt:lpwstr>_Toc320888210</vt:lpwstr>
      </vt:variant>
      <vt:variant>
        <vt:i4>1376313</vt:i4>
      </vt:variant>
      <vt:variant>
        <vt:i4>386</vt:i4>
      </vt:variant>
      <vt:variant>
        <vt:i4>0</vt:i4>
      </vt:variant>
      <vt:variant>
        <vt:i4>5</vt:i4>
      </vt:variant>
      <vt:variant>
        <vt:lpwstr/>
      </vt:variant>
      <vt:variant>
        <vt:lpwstr>_Toc320888209</vt:lpwstr>
      </vt:variant>
      <vt:variant>
        <vt:i4>1376313</vt:i4>
      </vt:variant>
      <vt:variant>
        <vt:i4>380</vt:i4>
      </vt:variant>
      <vt:variant>
        <vt:i4>0</vt:i4>
      </vt:variant>
      <vt:variant>
        <vt:i4>5</vt:i4>
      </vt:variant>
      <vt:variant>
        <vt:lpwstr/>
      </vt:variant>
      <vt:variant>
        <vt:lpwstr>_Toc320888208</vt:lpwstr>
      </vt:variant>
      <vt:variant>
        <vt:i4>1376313</vt:i4>
      </vt:variant>
      <vt:variant>
        <vt:i4>374</vt:i4>
      </vt:variant>
      <vt:variant>
        <vt:i4>0</vt:i4>
      </vt:variant>
      <vt:variant>
        <vt:i4>5</vt:i4>
      </vt:variant>
      <vt:variant>
        <vt:lpwstr/>
      </vt:variant>
      <vt:variant>
        <vt:lpwstr>_Toc320888207</vt:lpwstr>
      </vt:variant>
      <vt:variant>
        <vt:i4>1376313</vt:i4>
      </vt:variant>
      <vt:variant>
        <vt:i4>368</vt:i4>
      </vt:variant>
      <vt:variant>
        <vt:i4>0</vt:i4>
      </vt:variant>
      <vt:variant>
        <vt:i4>5</vt:i4>
      </vt:variant>
      <vt:variant>
        <vt:lpwstr/>
      </vt:variant>
      <vt:variant>
        <vt:lpwstr>_Toc320888206</vt:lpwstr>
      </vt:variant>
      <vt:variant>
        <vt:i4>1376313</vt:i4>
      </vt:variant>
      <vt:variant>
        <vt:i4>362</vt:i4>
      </vt:variant>
      <vt:variant>
        <vt:i4>0</vt:i4>
      </vt:variant>
      <vt:variant>
        <vt:i4>5</vt:i4>
      </vt:variant>
      <vt:variant>
        <vt:lpwstr/>
      </vt:variant>
      <vt:variant>
        <vt:lpwstr>_Toc320888205</vt:lpwstr>
      </vt:variant>
      <vt:variant>
        <vt:i4>1376313</vt:i4>
      </vt:variant>
      <vt:variant>
        <vt:i4>356</vt:i4>
      </vt:variant>
      <vt:variant>
        <vt:i4>0</vt:i4>
      </vt:variant>
      <vt:variant>
        <vt:i4>5</vt:i4>
      </vt:variant>
      <vt:variant>
        <vt:lpwstr/>
      </vt:variant>
      <vt:variant>
        <vt:lpwstr>_Toc320888204</vt:lpwstr>
      </vt:variant>
      <vt:variant>
        <vt:i4>1376313</vt:i4>
      </vt:variant>
      <vt:variant>
        <vt:i4>350</vt:i4>
      </vt:variant>
      <vt:variant>
        <vt:i4>0</vt:i4>
      </vt:variant>
      <vt:variant>
        <vt:i4>5</vt:i4>
      </vt:variant>
      <vt:variant>
        <vt:lpwstr/>
      </vt:variant>
      <vt:variant>
        <vt:lpwstr>_Toc320888203</vt:lpwstr>
      </vt:variant>
      <vt:variant>
        <vt:i4>1376313</vt:i4>
      </vt:variant>
      <vt:variant>
        <vt:i4>344</vt:i4>
      </vt:variant>
      <vt:variant>
        <vt:i4>0</vt:i4>
      </vt:variant>
      <vt:variant>
        <vt:i4>5</vt:i4>
      </vt:variant>
      <vt:variant>
        <vt:lpwstr/>
      </vt:variant>
      <vt:variant>
        <vt:lpwstr>_Toc320888202</vt:lpwstr>
      </vt:variant>
      <vt:variant>
        <vt:i4>1376313</vt:i4>
      </vt:variant>
      <vt:variant>
        <vt:i4>338</vt:i4>
      </vt:variant>
      <vt:variant>
        <vt:i4>0</vt:i4>
      </vt:variant>
      <vt:variant>
        <vt:i4>5</vt:i4>
      </vt:variant>
      <vt:variant>
        <vt:lpwstr/>
      </vt:variant>
      <vt:variant>
        <vt:lpwstr>_Toc320888201</vt:lpwstr>
      </vt:variant>
      <vt:variant>
        <vt:i4>1376313</vt:i4>
      </vt:variant>
      <vt:variant>
        <vt:i4>332</vt:i4>
      </vt:variant>
      <vt:variant>
        <vt:i4>0</vt:i4>
      </vt:variant>
      <vt:variant>
        <vt:i4>5</vt:i4>
      </vt:variant>
      <vt:variant>
        <vt:lpwstr/>
      </vt:variant>
      <vt:variant>
        <vt:lpwstr>_Toc320888200</vt:lpwstr>
      </vt:variant>
      <vt:variant>
        <vt:i4>1835066</vt:i4>
      </vt:variant>
      <vt:variant>
        <vt:i4>326</vt:i4>
      </vt:variant>
      <vt:variant>
        <vt:i4>0</vt:i4>
      </vt:variant>
      <vt:variant>
        <vt:i4>5</vt:i4>
      </vt:variant>
      <vt:variant>
        <vt:lpwstr/>
      </vt:variant>
      <vt:variant>
        <vt:lpwstr>_Toc320888199</vt:lpwstr>
      </vt:variant>
      <vt:variant>
        <vt:i4>1835066</vt:i4>
      </vt:variant>
      <vt:variant>
        <vt:i4>320</vt:i4>
      </vt:variant>
      <vt:variant>
        <vt:i4>0</vt:i4>
      </vt:variant>
      <vt:variant>
        <vt:i4>5</vt:i4>
      </vt:variant>
      <vt:variant>
        <vt:lpwstr/>
      </vt:variant>
      <vt:variant>
        <vt:lpwstr>_Toc320888198</vt:lpwstr>
      </vt:variant>
      <vt:variant>
        <vt:i4>1835066</vt:i4>
      </vt:variant>
      <vt:variant>
        <vt:i4>314</vt:i4>
      </vt:variant>
      <vt:variant>
        <vt:i4>0</vt:i4>
      </vt:variant>
      <vt:variant>
        <vt:i4>5</vt:i4>
      </vt:variant>
      <vt:variant>
        <vt:lpwstr/>
      </vt:variant>
      <vt:variant>
        <vt:lpwstr>_Toc320888197</vt:lpwstr>
      </vt:variant>
      <vt:variant>
        <vt:i4>1835066</vt:i4>
      </vt:variant>
      <vt:variant>
        <vt:i4>308</vt:i4>
      </vt:variant>
      <vt:variant>
        <vt:i4>0</vt:i4>
      </vt:variant>
      <vt:variant>
        <vt:i4>5</vt:i4>
      </vt:variant>
      <vt:variant>
        <vt:lpwstr/>
      </vt:variant>
      <vt:variant>
        <vt:lpwstr>_Toc320888196</vt:lpwstr>
      </vt:variant>
      <vt:variant>
        <vt:i4>1835066</vt:i4>
      </vt:variant>
      <vt:variant>
        <vt:i4>302</vt:i4>
      </vt:variant>
      <vt:variant>
        <vt:i4>0</vt:i4>
      </vt:variant>
      <vt:variant>
        <vt:i4>5</vt:i4>
      </vt:variant>
      <vt:variant>
        <vt:lpwstr/>
      </vt:variant>
      <vt:variant>
        <vt:lpwstr>_Toc320888195</vt:lpwstr>
      </vt:variant>
      <vt:variant>
        <vt:i4>1835066</vt:i4>
      </vt:variant>
      <vt:variant>
        <vt:i4>296</vt:i4>
      </vt:variant>
      <vt:variant>
        <vt:i4>0</vt:i4>
      </vt:variant>
      <vt:variant>
        <vt:i4>5</vt:i4>
      </vt:variant>
      <vt:variant>
        <vt:lpwstr/>
      </vt:variant>
      <vt:variant>
        <vt:lpwstr>_Toc320888194</vt:lpwstr>
      </vt:variant>
      <vt:variant>
        <vt:i4>1835066</vt:i4>
      </vt:variant>
      <vt:variant>
        <vt:i4>290</vt:i4>
      </vt:variant>
      <vt:variant>
        <vt:i4>0</vt:i4>
      </vt:variant>
      <vt:variant>
        <vt:i4>5</vt:i4>
      </vt:variant>
      <vt:variant>
        <vt:lpwstr/>
      </vt:variant>
      <vt:variant>
        <vt:lpwstr>_Toc320888193</vt:lpwstr>
      </vt:variant>
      <vt:variant>
        <vt:i4>1835066</vt:i4>
      </vt:variant>
      <vt:variant>
        <vt:i4>284</vt:i4>
      </vt:variant>
      <vt:variant>
        <vt:i4>0</vt:i4>
      </vt:variant>
      <vt:variant>
        <vt:i4>5</vt:i4>
      </vt:variant>
      <vt:variant>
        <vt:lpwstr/>
      </vt:variant>
      <vt:variant>
        <vt:lpwstr>_Toc320888192</vt:lpwstr>
      </vt:variant>
      <vt:variant>
        <vt:i4>1835066</vt:i4>
      </vt:variant>
      <vt:variant>
        <vt:i4>278</vt:i4>
      </vt:variant>
      <vt:variant>
        <vt:i4>0</vt:i4>
      </vt:variant>
      <vt:variant>
        <vt:i4>5</vt:i4>
      </vt:variant>
      <vt:variant>
        <vt:lpwstr/>
      </vt:variant>
      <vt:variant>
        <vt:lpwstr>_Toc320888191</vt:lpwstr>
      </vt:variant>
      <vt:variant>
        <vt:i4>1835066</vt:i4>
      </vt:variant>
      <vt:variant>
        <vt:i4>272</vt:i4>
      </vt:variant>
      <vt:variant>
        <vt:i4>0</vt:i4>
      </vt:variant>
      <vt:variant>
        <vt:i4>5</vt:i4>
      </vt:variant>
      <vt:variant>
        <vt:lpwstr/>
      </vt:variant>
      <vt:variant>
        <vt:lpwstr>_Toc320888190</vt:lpwstr>
      </vt:variant>
      <vt:variant>
        <vt:i4>1900602</vt:i4>
      </vt:variant>
      <vt:variant>
        <vt:i4>266</vt:i4>
      </vt:variant>
      <vt:variant>
        <vt:i4>0</vt:i4>
      </vt:variant>
      <vt:variant>
        <vt:i4>5</vt:i4>
      </vt:variant>
      <vt:variant>
        <vt:lpwstr/>
      </vt:variant>
      <vt:variant>
        <vt:lpwstr>_Toc320888189</vt:lpwstr>
      </vt:variant>
      <vt:variant>
        <vt:i4>1900602</vt:i4>
      </vt:variant>
      <vt:variant>
        <vt:i4>260</vt:i4>
      </vt:variant>
      <vt:variant>
        <vt:i4>0</vt:i4>
      </vt:variant>
      <vt:variant>
        <vt:i4>5</vt:i4>
      </vt:variant>
      <vt:variant>
        <vt:lpwstr/>
      </vt:variant>
      <vt:variant>
        <vt:lpwstr>_Toc320888188</vt:lpwstr>
      </vt:variant>
      <vt:variant>
        <vt:i4>1900602</vt:i4>
      </vt:variant>
      <vt:variant>
        <vt:i4>254</vt:i4>
      </vt:variant>
      <vt:variant>
        <vt:i4>0</vt:i4>
      </vt:variant>
      <vt:variant>
        <vt:i4>5</vt:i4>
      </vt:variant>
      <vt:variant>
        <vt:lpwstr/>
      </vt:variant>
      <vt:variant>
        <vt:lpwstr>_Toc320888187</vt:lpwstr>
      </vt:variant>
      <vt:variant>
        <vt:i4>1900602</vt:i4>
      </vt:variant>
      <vt:variant>
        <vt:i4>248</vt:i4>
      </vt:variant>
      <vt:variant>
        <vt:i4>0</vt:i4>
      </vt:variant>
      <vt:variant>
        <vt:i4>5</vt:i4>
      </vt:variant>
      <vt:variant>
        <vt:lpwstr/>
      </vt:variant>
      <vt:variant>
        <vt:lpwstr>_Toc320888186</vt:lpwstr>
      </vt:variant>
      <vt:variant>
        <vt:i4>1900602</vt:i4>
      </vt:variant>
      <vt:variant>
        <vt:i4>242</vt:i4>
      </vt:variant>
      <vt:variant>
        <vt:i4>0</vt:i4>
      </vt:variant>
      <vt:variant>
        <vt:i4>5</vt:i4>
      </vt:variant>
      <vt:variant>
        <vt:lpwstr/>
      </vt:variant>
      <vt:variant>
        <vt:lpwstr>_Toc320888185</vt:lpwstr>
      </vt:variant>
      <vt:variant>
        <vt:i4>1900602</vt:i4>
      </vt:variant>
      <vt:variant>
        <vt:i4>236</vt:i4>
      </vt:variant>
      <vt:variant>
        <vt:i4>0</vt:i4>
      </vt:variant>
      <vt:variant>
        <vt:i4>5</vt:i4>
      </vt:variant>
      <vt:variant>
        <vt:lpwstr/>
      </vt:variant>
      <vt:variant>
        <vt:lpwstr>_Toc320888184</vt:lpwstr>
      </vt:variant>
      <vt:variant>
        <vt:i4>1900602</vt:i4>
      </vt:variant>
      <vt:variant>
        <vt:i4>230</vt:i4>
      </vt:variant>
      <vt:variant>
        <vt:i4>0</vt:i4>
      </vt:variant>
      <vt:variant>
        <vt:i4>5</vt:i4>
      </vt:variant>
      <vt:variant>
        <vt:lpwstr/>
      </vt:variant>
      <vt:variant>
        <vt:lpwstr>_Toc320888183</vt:lpwstr>
      </vt:variant>
      <vt:variant>
        <vt:i4>1900602</vt:i4>
      </vt:variant>
      <vt:variant>
        <vt:i4>224</vt:i4>
      </vt:variant>
      <vt:variant>
        <vt:i4>0</vt:i4>
      </vt:variant>
      <vt:variant>
        <vt:i4>5</vt:i4>
      </vt:variant>
      <vt:variant>
        <vt:lpwstr/>
      </vt:variant>
      <vt:variant>
        <vt:lpwstr>_Toc320888182</vt:lpwstr>
      </vt:variant>
      <vt:variant>
        <vt:i4>1900602</vt:i4>
      </vt:variant>
      <vt:variant>
        <vt:i4>218</vt:i4>
      </vt:variant>
      <vt:variant>
        <vt:i4>0</vt:i4>
      </vt:variant>
      <vt:variant>
        <vt:i4>5</vt:i4>
      </vt:variant>
      <vt:variant>
        <vt:lpwstr/>
      </vt:variant>
      <vt:variant>
        <vt:lpwstr>_Toc320888181</vt:lpwstr>
      </vt:variant>
      <vt:variant>
        <vt:i4>1900602</vt:i4>
      </vt:variant>
      <vt:variant>
        <vt:i4>212</vt:i4>
      </vt:variant>
      <vt:variant>
        <vt:i4>0</vt:i4>
      </vt:variant>
      <vt:variant>
        <vt:i4>5</vt:i4>
      </vt:variant>
      <vt:variant>
        <vt:lpwstr/>
      </vt:variant>
      <vt:variant>
        <vt:lpwstr>_Toc320888180</vt:lpwstr>
      </vt:variant>
      <vt:variant>
        <vt:i4>1179706</vt:i4>
      </vt:variant>
      <vt:variant>
        <vt:i4>206</vt:i4>
      </vt:variant>
      <vt:variant>
        <vt:i4>0</vt:i4>
      </vt:variant>
      <vt:variant>
        <vt:i4>5</vt:i4>
      </vt:variant>
      <vt:variant>
        <vt:lpwstr/>
      </vt:variant>
      <vt:variant>
        <vt:lpwstr>_Toc320888179</vt:lpwstr>
      </vt:variant>
      <vt:variant>
        <vt:i4>1179706</vt:i4>
      </vt:variant>
      <vt:variant>
        <vt:i4>200</vt:i4>
      </vt:variant>
      <vt:variant>
        <vt:i4>0</vt:i4>
      </vt:variant>
      <vt:variant>
        <vt:i4>5</vt:i4>
      </vt:variant>
      <vt:variant>
        <vt:lpwstr/>
      </vt:variant>
      <vt:variant>
        <vt:lpwstr>_Toc320888178</vt:lpwstr>
      </vt:variant>
      <vt:variant>
        <vt:i4>1179706</vt:i4>
      </vt:variant>
      <vt:variant>
        <vt:i4>194</vt:i4>
      </vt:variant>
      <vt:variant>
        <vt:i4>0</vt:i4>
      </vt:variant>
      <vt:variant>
        <vt:i4>5</vt:i4>
      </vt:variant>
      <vt:variant>
        <vt:lpwstr/>
      </vt:variant>
      <vt:variant>
        <vt:lpwstr>_Toc320888177</vt:lpwstr>
      </vt:variant>
      <vt:variant>
        <vt:i4>1179706</vt:i4>
      </vt:variant>
      <vt:variant>
        <vt:i4>188</vt:i4>
      </vt:variant>
      <vt:variant>
        <vt:i4>0</vt:i4>
      </vt:variant>
      <vt:variant>
        <vt:i4>5</vt:i4>
      </vt:variant>
      <vt:variant>
        <vt:lpwstr/>
      </vt:variant>
      <vt:variant>
        <vt:lpwstr>_Toc320888176</vt:lpwstr>
      </vt:variant>
      <vt:variant>
        <vt:i4>1179706</vt:i4>
      </vt:variant>
      <vt:variant>
        <vt:i4>182</vt:i4>
      </vt:variant>
      <vt:variant>
        <vt:i4>0</vt:i4>
      </vt:variant>
      <vt:variant>
        <vt:i4>5</vt:i4>
      </vt:variant>
      <vt:variant>
        <vt:lpwstr/>
      </vt:variant>
      <vt:variant>
        <vt:lpwstr>_Toc320888175</vt:lpwstr>
      </vt:variant>
      <vt:variant>
        <vt:i4>1179706</vt:i4>
      </vt:variant>
      <vt:variant>
        <vt:i4>176</vt:i4>
      </vt:variant>
      <vt:variant>
        <vt:i4>0</vt:i4>
      </vt:variant>
      <vt:variant>
        <vt:i4>5</vt:i4>
      </vt:variant>
      <vt:variant>
        <vt:lpwstr/>
      </vt:variant>
      <vt:variant>
        <vt:lpwstr>_Toc320888174</vt:lpwstr>
      </vt:variant>
      <vt:variant>
        <vt:i4>1179706</vt:i4>
      </vt:variant>
      <vt:variant>
        <vt:i4>170</vt:i4>
      </vt:variant>
      <vt:variant>
        <vt:i4>0</vt:i4>
      </vt:variant>
      <vt:variant>
        <vt:i4>5</vt:i4>
      </vt:variant>
      <vt:variant>
        <vt:lpwstr/>
      </vt:variant>
      <vt:variant>
        <vt:lpwstr>_Toc320888173</vt:lpwstr>
      </vt:variant>
      <vt:variant>
        <vt:i4>1179706</vt:i4>
      </vt:variant>
      <vt:variant>
        <vt:i4>164</vt:i4>
      </vt:variant>
      <vt:variant>
        <vt:i4>0</vt:i4>
      </vt:variant>
      <vt:variant>
        <vt:i4>5</vt:i4>
      </vt:variant>
      <vt:variant>
        <vt:lpwstr/>
      </vt:variant>
      <vt:variant>
        <vt:lpwstr>_Toc320888172</vt:lpwstr>
      </vt:variant>
      <vt:variant>
        <vt:i4>1179706</vt:i4>
      </vt:variant>
      <vt:variant>
        <vt:i4>158</vt:i4>
      </vt:variant>
      <vt:variant>
        <vt:i4>0</vt:i4>
      </vt:variant>
      <vt:variant>
        <vt:i4>5</vt:i4>
      </vt:variant>
      <vt:variant>
        <vt:lpwstr/>
      </vt:variant>
      <vt:variant>
        <vt:lpwstr>_Toc320888171</vt:lpwstr>
      </vt:variant>
      <vt:variant>
        <vt:i4>1179706</vt:i4>
      </vt:variant>
      <vt:variant>
        <vt:i4>152</vt:i4>
      </vt:variant>
      <vt:variant>
        <vt:i4>0</vt:i4>
      </vt:variant>
      <vt:variant>
        <vt:i4>5</vt:i4>
      </vt:variant>
      <vt:variant>
        <vt:lpwstr/>
      </vt:variant>
      <vt:variant>
        <vt:lpwstr>_Toc320888170</vt:lpwstr>
      </vt:variant>
      <vt:variant>
        <vt:i4>1245242</vt:i4>
      </vt:variant>
      <vt:variant>
        <vt:i4>146</vt:i4>
      </vt:variant>
      <vt:variant>
        <vt:i4>0</vt:i4>
      </vt:variant>
      <vt:variant>
        <vt:i4>5</vt:i4>
      </vt:variant>
      <vt:variant>
        <vt:lpwstr/>
      </vt:variant>
      <vt:variant>
        <vt:lpwstr>_Toc320888169</vt:lpwstr>
      </vt:variant>
      <vt:variant>
        <vt:i4>1245242</vt:i4>
      </vt:variant>
      <vt:variant>
        <vt:i4>140</vt:i4>
      </vt:variant>
      <vt:variant>
        <vt:i4>0</vt:i4>
      </vt:variant>
      <vt:variant>
        <vt:i4>5</vt:i4>
      </vt:variant>
      <vt:variant>
        <vt:lpwstr/>
      </vt:variant>
      <vt:variant>
        <vt:lpwstr>_Toc320888168</vt:lpwstr>
      </vt:variant>
      <vt:variant>
        <vt:i4>1245242</vt:i4>
      </vt:variant>
      <vt:variant>
        <vt:i4>134</vt:i4>
      </vt:variant>
      <vt:variant>
        <vt:i4>0</vt:i4>
      </vt:variant>
      <vt:variant>
        <vt:i4>5</vt:i4>
      </vt:variant>
      <vt:variant>
        <vt:lpwstr/>
      </vt:variant>
      <vt:variant>
        <vt:lpwstr>_Toc320888167</vt:lpwstr>
      </vt:variant>
      <vt:variant>
        <vt:i4>1245242</vt:i4>
      </vt:variant>
      <vt:variant>
        <vt:i4>128</vt:i4>
      </vt:variant>
      <vt:variant>
        <vt:i4>0</vt:i4>
      </vt:variant>
      <vt:variant>
        <vt:i4>5</vt:i4>
      </vt:variant>
      <vt:variant>
        <vt:lpwstr/>
      </vt:variant>
      <vt:variant>
        <vt:lpwstr>_Toc320888166</vt:lpwstr>
      </vt:variant>
      <vt:variant>
        <vt:i4>1245242</vt:i4>
      </vt:variant>
      <vt:variant>
        <vt:i4>122</vt:i4>
      </vt:variant>
      <vt:variant>
        <vt:i4>0</vt:i4>
      </vt:variant>
      <vt:variant>
        <vt:i4>5</vt:i4>
      </vt:variant>
      <vt:variant>
        <vt:lpwstr/>
      </vt:variant>
      <vt:variant>
        <vt:lpwstr>_Toc320888165</vt:lpwstr>
      </vt:variant>
      <vt:variant>
        <vt:i4>1245242</vt:i4>
      </vt:variant>
      <vt:variant>
        <vt:i4>116</vt:i4>
      </vt:variant>
      <vt:variant>
        <vt:i4>0</vt:i4>
      </vt:variant>
      <vt:variant>
        <vt:i4>5</vt:i4>
      </vt:variant>
      <vt:variant>
        <vt:lpwstr/>
      </vt:variant>
      <vt:variant>
        <vt:lpwstr>_Toc320888164</vt:lpwstr>
      </vt:variant>
      <vt:variant>
        <vt:i4>1245242</vt:i4>
      </vt:variant>
      <vt:variant>
        <vt:i4>110</vt:i4>
      </vt:variant>
      <vt:variant>
        <vt:i4>0</vt:i4>
      </vt:variant>
      <vt:variant>
        <vt:i4>5</vt:i4>
      </vt:variant>
      <vt:variant>
        <vt:lpwstr/>
      </vt:variant>
      <vt:variant>
        <vt:lpwstr>_Toc320888163</vt:lpwstr>
      </vt:variant>
      <vt:variant>
        <vt:i4>1245242</vt:i4>
      </vt:variant>
      <vt:variant>
        <vt:i4>104</vt:i4>
      </vt:variant>
      <vt:variant>
        <vt:i4>0</vt:i4>
      </vt:variant>
      <vt:variant>
        <vt:i4>5</vt:i4>
      </vt:variant>
      <vt:variant>
        <vt:lpwstr/>
      </vt:variant>
      <vt:variant>
        <vt:lpwstr>_Toc320888162</vt:lpwstr>
      </vt:variant>
      <vt:variant>
        <vt:i4>1245242</vt:i4>
      </vt:variant>
      <vt:variant>
        <vt:i4>98</vt:i4>
      </vt:variant>
      <vt:variant>
        <vt:i4>0</vt:i4>
      </vt:variant>
      <vt:variant>
        <vt:i4>5</vt:i4>
      </vt:variant>
      <vt:variant>
        <vt:lpwstr/>
      </vt:variant>
      <vt:variant>
        <vt:lpwstr>_Toc320888161</vt:lpwstr>
      </vt:variant>
      <vt:variant>
        <vt:i4>1245242</vt:i4>
      </vt:variant>
      <vt:variant>
        <vt:i4>92</vt:i4>
      </vt:variant>
      <vt:variant>
        <vt:i4>0</vt:i4>
      </vt:variant>
      <vt:variant>
        <vt:i4>5</vt:i4>
      </vt:variant>
      <vt:variant>
        <vt:lpwstr/>
      </vt:variant>
      <vt:variant>
        <vt:lpwstr>_Toc320888160</vt:lpwstr>
      </vt:variant>
      <vt:variant>
        <vt:i4>1048634</vt:i4>
      </vt:variant>
      <vt:variant>
        <vt:i4>86</vt:i4>
      </vt:variant>
      <vt:variant>
        <vt:i4>0</vt:i4>
      </vt:variant>
      <vt:variant>
        <vt:i4>5</vt:i4>
      </vt:variant>
      <vt:variant>
        <vt:lpwstr/>
      </vt:variant>
      <vt:variant>
        <vt:lpwstr>_Toc320888159</vt:lpwstr>
      </vt:variant>
      <vt:variant>
        <vt:i4>1048634</vt:i4>
      </vt:variant>
      <vt:variant>
        <vt:i4>80</vt:i4>
      </vt:variant>
      <vt:variant>
        <vt:i4>0</vt:i4>
      </vt:variant>
      <vt:variant>
        <vt:i4>5</vt:i4>
      </vt:variant>
      <vt:variant>
        <vt:lpwstr/>
      </vt:variant>
      <vt:variant>
        <vt:lpwstr>_Toc320888158</vt:lpwstr>
      </vt:variant>
      <vt:variant>
        <vt:i4>1048634</vt:i4>
      </vt:variant>
      <vt:variant>
        <vt:i4>74</vt:i4>
      </vt:variant>
      <vt:variant>
        <vt:i4>0</vt:i4>
      </vt:variant>
      <vt:variant>
        <vt:i4>5</vt:i4>
      </vt:variant>
      <vt:variant>
        <vt:lpwstr/>
      </vt:variant>
      <vt:variant>
        <vt:lpwstr>_Toc320888157</vt:lpwstr>
      </vt:variant>
      <vt:variant>
        <vt:i4>1048634</vt:i4>
      </vt:variant>
      <vt:variant>
        <vt:i4>68</vt:i4>
      </vt:variant>
      <vt:variant>
        <vt:i4>0</vt:i4>
      </vt:variant>
      <vt:variant>
        <vt:i4>5</vt:i4>
      </vt:variant>
      <vt:variant>
        <vt:lpwstr/>
      </vt:variant>
      <vt:variant>
        <vt:lpwstr>_Toc320888156</vt:lpwstr>
      </vt:variant>
      <vt:variant>
        <vt:i4>1048634</vt:i4>
      </vt:variant>
      <vt:variant>
        <vt:i4>62</vt:i4>
      </vt:variant>
      <vt:variant>
        <vt:i4>0</vt:i4>
      </vt:variant>
      <vt:variant>
        <vt:i4>5</vt:i4>
      </vt:variant>
      <vt:variant>
        <vt:lpwstr/>
      </vt:variant>
      <vt:variant>
        <vt:lpwstr>_Toc320888155</vt:lpwstr>
      </vt:variant>
      <vt:variant>
        <vt:i4>1048634</vt:i4>
      </vt:variant>
      <vt:variant>
        <vt:i4>56</vt:i4>
      </vt:variant>
      <vt:variant>
        <vt:i4>0</vt:i4>
      </vt:variant>
      <vt:variant>
        <vt:i4>5</vt:i4>
      </vt:variant>
      <vt:variant>
        <vt:lpwstr/>
      </vt:variant>
      <vt:variant>
        <vt:lpwstr>_Toc320888154</vt:lpwstr>
      </vt:variant>
      <vt:variant>
        <vt:i4>1048634</vt:i4>
      </vt:variant>
      <vt:variant>
        <vt:i4>50</vt:i4>
      </vt:variant>
      <vt:variant>
        <vt:i4>0</vt:i4>
      </vt:variant>
      <vt:variant>
        <vt:i4>5</vt:i4>
      </vt:variant>
      <vt:variant>
        <vt:lpwstr/>
      </vt:variant>
      <vt:variant>
        <vt:lpwstr>_Toc320888153</vt:lpwstr>
      </vt:variant>
      <vt:variant>
        <vt:i4>1048634</vt:i4>
      </vt:variant>
      <vt:variant>
        <vt:i4>44</vt:i4>
      </vt:variant>
      <vt:variant>
        <vt:i4>0</vt:i4>
      </vt:variant>
      <vt:variant>
        <vt:i4>5</vt:i4>
      </vt:variant>
      <vt:variant>
        <vt:lpwstr/>
      </vt:variant>
      <vt:variant>
        <vt:lpwstr>_Toc320888152</vt:lpwstr>
      </vt:variant>
      <vt:variant>
        <vt:i4>1048634</vt:i4>
      </vt:variant>
      <vt:variant>
        <vt:i4>38</vt:i4>
      </vt:variant>
      <vt:variant>
        <vt:i4>0</vt:i4>
      </vt:variant>
      <vt:variant>
        <vt:i4>5</vt:i4>
      </vt:variant>
      <vt:variant>
        <vt:lpwstr/>
      </vt:variant>
      <vt:variant>
        <vt:lpwstr>_Toc320888151</vt:lpwstr>
      </vt:variant>
      <vt:variant>
        <vt:i4>1048634</vt:i4>
      </vt:variant>
      <vt:variant>
        <vt:i4>32</vt:i4>
      </vt:variant>
      <vt:variant>
        <vt:i4>0</vt:i4>
      </vt:variant>
      <vt:variant>
        <vt:i4>5</vt:i4>
      </vt:variant>
      <vt:variant>
        <vt:lpwstr/>
      </vt:variant>
      <vt:variant>
        <vt:lpwstr>_Toc320888150</vt:lpwstr>
      </vt:variant>
      <vt:variant>
        <vt:i4>1114170</vt:i4>
      </vt:variant>
      <vt:variant>
        <vt:i4>26</vt:i4>
      </vt:variant>
      <vt:variant>
        <vt:i4>0</vt:i4>
      </vt:variant>
      <vt:variant>
        <vt:i4>5</vt:i4>
      </vt:variant>
      <vt:variant>
        <vt:lpwstr/>
      </vt:variant>
      <vt:variant>
        <vt:lpwstr>_Toc320888149</vt:lpwstr>
      </vt:variant>
      <vt:variant>
        <vt:i4>1114170</vt:i4>
      </vt:variant>
      <vt:variant>
        <vt:i4>20</vt:i4>
      </vt:variant>
      <vt:variant>
        <vt:i4>0</vt:i4>
      </vt:variant>
      <vt:variant>
        <vt:i4>5</vt:i4>
      </vt:variant>
      <vt:variant>
        <vt:lpwstr/>
      </vt:variant>
      <vt:variant>
        <vt:lpwstr>_Toc320888148</vt:lpwstr>
      </vt:variant>
      <vt:variant>
        <vt:i4>1114170</vt:i4>
      </vt:variant>
      <vt:variant>
        <vt:i4>14</vt:i4>
      </vt:variant>
      <vt:variant>
        <vt:i4>0</vt:i4>
      </vt:variant>
      <vt:variant>
        <vt:i4>5</vt:i4>
      </vt:variant>
      <vt:variant>
        <vt:lpwstr/>
      </vt:variant>
      <vt:variant>
        <vt:lpwstr>_Toc320888147</vt:lpwstr>
      </vt:variant>
      <vt:variant>
        <vt:i4>1114170</vt:i4>
      </vt:variant>
      <vt:variant>
        <vt:i4>8</vt:i4>
      </vt:variant>
      <vt:variant>
        <vt:i4>0</vt:i4>
      </vt:variant>
      <vt:variant>
        <vt:i4>5</vt:i4>
      </vt:variant>
      <vt:variant>
        <vt:lpwstr/>
      </vt:variant>
      <vt:variant>
        <vt:lpwstr>_Toc320888146</vt:lpwstr>
      </vt:variant>
      <vt:variant>
        <vt:i4>1114170</vt:i4>
      </vt:variant>
      <vt:variant>
        <vt:i4>2</vt:i4>
      </vt:variant>
      <vt:variant>
        <vt:i4>0</vt:i4>
      </vt:variant>
      <vt:variant>
        <vt:i4>5</vt:i4>
      </vt:variant>
      <vt:variant>
        <vt:lpwstr/>
      </vt:variant>
      <vt:variant>
        <vt:lpwstr>_Toc320888145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EHEST SMS MANUAL</dc:title>
  <dc:creator>Michel Masson</dc:creator>
  <cp:lastModifiedBy>Hakola Senja</cp:lastModifiedBy>
  <cp:revision>10</cp:revision>
  <cp:lastPrinted>2014-11-26T13:20:00Z</cp:lastPrinted>
  <dcterms:created xsi:type="dcterms:W3CDTF">2019-09-03T17:11:00Z</dcterms:created>
  <dcterms:modified xsi:type="dcterms:W3CDTF">2019-10-07T11:25:00Z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C/SEC</vt:lpwstr>
  </property>
  <property fmtid="{D5CDD505-2E9C-101B-9397-08002B2CF9AE}" pid="3" name="Classification">
    <vt:lpwstr> </vt:lpwstr>
  </property>
  <property fmtid="{D5CDD505-2E9C-101B-9397-08002B2CF9AE}" pid="4" name="Version">
    <vt:lpwstr>5.5.2.0</vt:lpwstr>
  </property>
  <property fmtid="{D5CDD505-2E9C-101B-9397-08002B2CF9AE}" pid="5" name="Last edited using">
    <vt:lpwstr>LW 5.8, Build 20110719</vt:lpwstr>
  </property>
  <property fmtid="{D5CDD505-2E9C-101B-9397-08002B2CF9AE}" pid="6" name="Created using">
    <vt:lpwstr>LW 5.5, Build 20061113</vt:lpwstr>
  </property>
  <property fmtid="{D5CDD505-2E9C-101B-9397-08002B2CF9AE}" pid="7" name="_NewReviewCycle">
    <vt:lpwstr/>
  </property>
  <property fmtid="{D5CDD505-2E9C-101B-9397-08002B2CF9AE}" pid="8" name="_DocHome">
    <vt:i4>1381628245</vt:i4>
  </property>
  <property fmtid="{D5CDD505-2E9C-101B-9397-08002B2CF9AE}" pid="9" name="ContentTypeId">
    <vt:lpwstr>0x010100610F4CD0D0DD264AAF0177370C44DB05</vt:lpwstr>
  </property>
</Properties>
</file>