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061C58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495842F4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</w:t>
            </w:r>
            <w:r w:rsidRPr="00B96F7F">
              <w:rPr>
                <w:rFonts w:ascii="Verdana" w:hAnsi="Verdana" w:cs="Arial"/>
                <w:bCs/>
                <w:lang w:val="sv-FI"/>
              </w:rPr>
              <w:t>202</w:t>
            </w:r>
            <w:r w:rsidR="00061C58">
              <w:rPr>
                <w:rFonts w:ascii="Verdana" w:hAnsi="Verdana" w:cs="Arial"/>
                <w:bCs/>
                <w:lang w:val="sv-FI"/>
              </w:rPr>
              <w:t>5</w:t>
            </w:r>
          </w:p>
        </w:tc>
      </w:tr>
      <w:tr w:rsidR="00896165" w:rsidRPr="00FD164B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1A3234E2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</w:t>
            </w:r>
            <w:r w:rsidRPr="008C6D48">
              <w:rPr>
                <w:rFonts w:ascii="Verdana" w:hAnsi="Verdana" w:cs="Arial"/>
                <w:lang w:val="sv-FI"/>
              </w:rPr>
              <w:t>202</w:t>
            </w:r>
            <w:r w:rsidR="00061C58">
              <w:rPr>
                <w:rFonts w:ascii="Verdana" w:hAnsi="Verdana" w:cs="Arial"/>
                <w:lang w:val="sv-FI"/>
              </w:rPr>
              <w:t>5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Traficoms webbplats:</w:t>
            </w:r>
          </w:p>
          <w:p w14:paraId="15699E4D" w14:textId="70DFDC98" w:rsidR="008B6F76" w:rsidRPr="00374B49" w:rsidRDefault="00D02415" w:rsidP="004E222E">
            <w:pPr>
              <w:rPr>
                <w:rFonts w:ascii="Verdana" w:hAnsi="Verdana"/>
                <w:lang w:val="sv-SE"/>
              </w:rPr>
            </w:pPr>
            <w:hyperlink r:id="rId12">
              <w:r w:rsidR="00554157">
                <w:rPr>
                  <w:rStyle w:val="Hyperlink"/>
                  <w:rFonts w:ascii="Verdana" w:eastAsia="Verdana" w:hAnsi="Verdana" w:cs="Verdana"/>
                  <w:lang w:val="sv-FI"/>
                </w:rPr>
                <w:t>https://www.traficom.fi/sv/vara-tjanster/rapportera-anvandningen-av-statsunderstod-inom-investeringsprogrammet-gang-och</w:t>
              </w:r>
            </w:hyperlink>
            <w:r w:rsidR="00554157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5D65910A" w14:textId="2985B923" w:rsidR="00F10E1A" w:rsidRPr="008C6D48" w:rsidRDefault="4EBDB19E" w:rsidP="00F10E1A">
            <w:pPr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</w:t>
            </w:r>
            <w:r w:rsidR="00F10E1A">
              <w:rPr>
                <w:rFonts w:ascii="Verdana" w:hAnsi="Verdana" w:cs="Arial"/>
                <w:b/>
                <w:bCs/>
                <w:lang w:val="sv-FI"/>
              </w:rPr>
              <w:t xml:space="preserve"> </w:t>
            </w:r>
            <w:r w:rsidR="00F10E1A" w:rsidRPr="008C6D48">
              <w:rPr>
                <w:rFonts w:ascii="Verdana" w:hAnsi="Verdana" w:cs="Arial"/>
                <w:lang w:val="sv-FI"/>
              </w:rPr>
              <w:t>till adresserna kirjaamo@traficom.fi och</w:t>
            </w:r>
          </w:p>
          <w:p w14:paraId="2D77B39A" w14:textId="1C7A07D3" w:rsidR="00416C37" w:rsidRPr="00F10E1A" w:rsidRDefault="00F10E1A" w:rsidP="00F10E1A">
            <w:pPr>
              <w:rPr>
                <w:rFonts w:ascii="Verdana" w:hAnsi="Verdana" w:cs="Arial"/>
                <w:lang w:val="sv-SE"/>
              </w:rPr>
            </w:pPr>
            <w:r w:rsidRPr="008C6D48">
              <w:rPr>
                <w:rFonts w:ascii="Verdana" w:hAnsi="Verdana" w:cs="Arial"/>
                <w:lang w:val="sv-FI"/>
              </w:rPr>
              <w:t>kapy.valtionavustus@traficom.fi.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6C27B711" w14:textId="1E343133" w:rsidR="00E54333" w:rsidRPr="00FD164B" w:rsidRDefault="4EBDB19E" w:rsidP="00FD164B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39593738" w:rsidR="00586851" w:rsidRPr="00374B49" w:rsidRDefault="00D02415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</w:t>
            </w:r>
            <w:r w:rsidR="00E5087B" w:rsidRPr="008C6D48">
              <w:rPr>
                <w:rFonts w:ascii="Verdana" w:eastAsia="MS Gothic" w:hAnsi="Verdana" w:cs="Arial"/>
                <w:lang w:val="sv-FI"/>
              </w:rPr>
              <w:t>årligen senast 15.12.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Pr="00FD164B" w:rsidRDefault="00D02415" w:rsidP="00D02DFC">
            <w:pPr>
              <w:tabs>
                <w:tab w:val="left" w:pos="1134"/>
              </w:tabs>
              <w:ind w:left="1134" w:firstLine="82"/>
              <w:rPr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FD164B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</w:p>
          <w:p w14:paraId="11709EC1" w14:textId="77777777" w:rsidR="005E3073" w:rsidRPr="00FD164B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FD164B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</w:p>
        </w:tc>
      </w:tr>
      <w:tr w:rsidR="00896165" w:rsidRPr="00061C58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3B86C77D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7935AE63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</w:t>
            </w:r>
            <w:r w:rsidR="00061C58">
              <w:rPr>
                <w:rFonts w:ascii="Verdana" w:hAnsi="Verdana" w:cs="Arial"/>
                <w:sz w:val="16"/>
                <w:szCs w:val="16"/>
                <w:lang w:val="sv-FI"/>
              </w:rPr>
              <w:t>5.4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lang w:val="sv-SE"/>
              </w:rPr>
              <w:t>5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52CDD683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061C58">
              <w:rPr>
                <w:rFonts w:ascii="Verdana" w:hAnsi="Verdana" w:cs="Arial"/>
                <w:sz w:val="16"/>
                <w:szCs w:val="16"/>
                <w:lang w:val="sv-FI"/>
              </w:rPr>
              <w:t>5.4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lang w:val="sv-SE"/>
              </w:rPr>
              <w:t>5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396C2F53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03D90DD6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 xml:space="preserve">Presentera också en bedömning av med vilken säkerhet projektet i sin helhet kan slutföras och slutrapporteringen jämte ansökningsmaterial lämnas in till Traficom senast 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31.</w:t>
            </w:r>
            <w:r w:rsidR="00061C5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8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7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061C58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47CC6489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Planeringskostnadernas andel av de totala kostnaderna</w:t>
            </w:r>
          </w:p>
          <w:p w14:paraId="76A14DBB" w14:textId="5B3FA539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 w:rsidR="00D02415">
              <w:rPr>
                <w:lang w:val="sv-FI"/>
              </w:rPr>
            </w:r>
            <w:r w:rsidR="00D02415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 w:rsidR="004A7E03"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7E03">
              <w:rPr>
                <w:rFonts w:ascii="Verdana" w:hAnsi="Verdana" w:cs="Arial"/>
                <w:lang w:val="sv-FI"/>
              </w:rPr>
              <w:instrText xml:space="preserve"> FORMTEXT </w:instrText>
            </w:r>
            <w:r w:rsidR="004A7E03">
              <w:rPr>
                <w:rFonts w:ascii="Verdana" w:hAnsi="Verdana" w:cs="Arial"/>
                <w:lang w:val="sv-FI"/>
              </w:rPr>
            </w:r>
            <w:r w:rsidR="004A7E03">
              <w:rPr>
                <w:rFonts w:ascii="Verdana" w:hAnsi="Verdana" w:cs="Arial"/>
                <w:lang w:val="sv-FI"/>
              </w:rPr>
              <w:fldChar w:fldCharType="separate"/>
            </w:r>
            <w:r w:rsidR="004A7E03">
              <w:rPr>
                <w:rFonts w:ascii="Verdana" w:hAnsi="Verdana" w:cs="Arial"/>
                <w:noProof/>
                <w:lang w:val="sv-FI"/>
              </w:rPr>
              <w:t>     </w:t>
            </w:r>
            <w:r w:rsidR="004A7E03"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lang w:val="sv-FI"/>
              </w:rPr>
              <w:t>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4A7D04A0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>Fylls i i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061C58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lang w:val="sv-FI"/>
              </w:rPr>
            </w:r>
            <w:r w:rsidR="00D02415"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F974D75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</w:t>
            </w:r>
            <w:r w:rsidRPr="00B96F7F">
              <w:rPr>
                <w:rFonts w:ascii="Verdana" w:hAnsi="Verdana"/>
                <w:lang w:val="sv-FI"/>
              </w:rPr>
              <w:t xml:space="preserve">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 w:rsidR="00D02415">
              <w:rPr>
                <w:rFonts w:ascii="Verdana" w:hAnsi="Verdana"/>
                <w:lang w:val="sv-FI"/>
              </w:rPr>
            </w:r>
            <w:r w:rsidR="00D02415"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5B0A269B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Traficoms webbplats: </w:t>
      </w:r>
      <w:hyperlink r:id="rId13">
        <w:r>
          <w:rPr>
            <w:rStyle w:val="Hyperlink"/>
            <w:rFonts w:ascii="Verdana" w:eastAsia="Verdana" w:hAnsi="Verdana" w:cs="Verdana"/>
            <w:lang w:val="sv-FI"/>
          </w:rPr>
          <w:t>https://www.traficom.fi/sv/vara-tjanster/rapportera-anvandningen-av-statsunderstod-inom-investeringsprogrammet-gang-och</w:t>
        </w:r>
      </w:hyperlink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D91A02" w:rsidRPr="009A3A9A" w14:paraId="729F4D01" w14:textId="77777777" w:rsidTr="00C27EA0">
        <w:trPr>
          <w:cantSplit/>
          <w:trHeight w:val="513"/>
        </w:trPr>
        <w:tc>
          <w:tcPr>
            <w:tcW w:w="10195" w:type="dxa"/>
          </w:tcPr>
          <w:p w14:paraId="333624FF" w14:textId="309D343C" w:rsidR="00D91A02" w:rsidRP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D91A02">
              <w:rPr>
                <w:rFonts w:ascii="Verdana" w:hAnsi="Verdana" w:cs="Arial"/>
                <w:lang w:val="sv-FI"/>
              </w:rPr>
              <w:t xml:space="preserve">Undertecknarens </w:t>
            </w:r>
            <w:r w:rsidR="009A3A9A">
              <w:rPr>
                <w:rFonts w:ascii="Verdana" w:hAnsi="Verdana" w:cs="Arial"/>
                <w:lang w:val="sv-FI"/>
              </w:rPr>
              <w:t>position i organisation</w:t>
            </w:r>
            <w:r w:rsidRPr="00D91A02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6391FCE2" w14:textId="17C31CD7" w:rsid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3B578A7A" w14:textId="31219E6B" w:rsidR="00896165" w:rsidRPr="00D91A02" w:rsidRDefault="00896165">
      <w:pPr>
        <w:rPr>
          <w:rFonts w:ascii="Verdana" w:hAnsi="Verdana" w:cs="Arial"/>
          <w:sz w:val="2"/>
          <w:szCs w:val="2"/>
          <w:lang w:val="sv-SE"/>
        </w:rPr>
      </w:pPr>
    </w:p>
    <w:p w14:paraId="71C73E5E" w14:textId="77777777" w:rsidR="00E05D77" w:rsidRPr="00D91A02" w:rsidRDefault="00E05D77">
      <w:pPr>
        <w:rPr>
          <w:rFonts w:ascii="Verdana" w:hAnsi="Verdana" w:cs="Arial"/>
          <w:sz w:val="2"/>
          <w:szCs w:val="2"/>
          <w:lang w:val="sv-SE"/>
        </w:rPr>
      </w:pPr>
    </w:p>
    <w:p w14:paraId="28684BBB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442DFD8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33631D06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7C5D3CE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D91A02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07D3" w14:textId="77777777" w:rsidR="00D02415" w:rsidRDefault="00D02415">
      <w:r>
        <w:separator/>
      </w:r>
    </w:p>
  </w:endnote>
  <w:endnote w:type="continuationSeparator" w:id="0">
    <w:p w14:paraId="0F06331D" w14:textId="77777777" w:rsidR="00D02415" w:rsidRDefault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70F7" w14:textId="77777777" w:rsidR="00D02415" w:rsidRDefault="00D02415">
      <w:r>
        <w:separator/>
      </w:r>
    </w:p>
  </w:footnote>
  <w:footnote w:type="continuationSeparator" w:id="0">
    <w:p w14:paraId="3C1AC180" w14:textId="77777777" w:rsidR="00D02415" w:rsidRDefault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669"/>
      <w:gridCol w:w="726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FD164B">
      <w:trPr>
        <w:cantSplit/>
      </w:trPr>
      <w:tc>
        <w:tcPr>
          <w:tcW w:w="4011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726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00FD164B">
      <w:trPr>
        <w:cantSplit/>
      </w:trPr>
      <w:tc>
        <w:tcPr>
          <w:tcW w:w="4011" w:type="dxa"/>
          <w:gridSpan w:val="2"/>
        </w:tcPr>
        <w:p w14:paraId="410867C4" w14:textId="44853B73" w:rsidR="00491079" w:rsidRPr="00586851" w:rsidRDefault="00061C58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10</w:t>
          </w:r>
          <w:r w:rsidR="008C6D48" w:rsidRPr="008C6D48">
            <w:rPr>
              <w:rFonts w:ascii="Verdana" w:hAnsi="Verdana" w:cs="Arial"/>
              <w:noProof/>
              <w:lang w:val="sv-FI"/>
            </w:rPr>
            <w:t>.</w:t>
          </w:r>
          <w:r>
            <w:rPr>
              <w:rFonts w:ascii="Verdana" w:hAnsi="Verdana" w:cs="Arial"/>
              <w:noProof/>
              <w:lang w:val="sv-FI"/>
            </w:rPr>
            <w:t>6</w:t>
          </w:r>
          <w:r w:rsidR="00554157">
            <w:rPr>
              <w:rFonts w:ascii="Verdana" w:hAnsi="Verdana" w:cs="Arial"/>
              <w:noProof/>
              <w:lang w:val="sv-FI"/>
            </w:rPr>
            <w:t>.202</w:t>
          </w:r>
          <w:r>
            <w:rPr>
              <w:rFonts w:ascii="Verdana" w:hAnsi="Verdana" w:cs="Arial"/>
              <w:noProof/>
              <w:lang w:val="sv-FI"/>
            </w:rPr>
            <w:t>5</w:t>
          </w:r>
        </w:p>
      </w:tc>
      <w:tc>
        <w:tcPr>
          <w:tcW w:w="726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56A9900B" w:rsidR="00491079" w:rsidRDefault="00491079" w:rsidP="00D76989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1C58"/>
    <w:rsid w:val="00062866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1F6D23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01E5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0F91"/>
    <w:rsid w:val="00483DF1"/>
    <w:rsid w:val="00491079"/>
    <w:rsid w:val="004958C1"/>
    <w:rsid w:val="0049655C"/>
    <w:rsid w:val="00497F1F"/>
    <w:rsid w:val="004A690F"/>
    <w:rsid w:val="004A7A62"/>
    <w:rsid w:val="004A7E03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139B4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0EE2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C6D48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3A9A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96F7F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45530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415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89"/>
    <w:rsid w:val="00D769E0"/>
    <w:rsid w:val="00D77E00"/>
    <w:rsid w:val="00D837F4"/>
    <w:rsid w:val="00D85574"/>
    <w:rsid w:val="00D91A02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087B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0E1A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9636C"/>
    <w:rsid w:val="00FA097B"/>
    <w:rsid w:val="00FA4FF1"/>
    <w:rsid w:val="00FB23B0"/>
    <w:rsid w:val="00FB3E5A"/>
    <w:rsid w:val="00FB5089"/>
    <w:rsid w:val="00FC08A8"/>
    <w:rsid w:val="00FD164B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v/vara-tjanster/rapportera-anvandningen-av-statsunderstod-inom-investeringsprogrammet-gang-o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sv/vara-tjanster/rapportera-anvandningen-av-statsunderstod-inom-investeringsprogrammet-gang-o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Muistio</SaTyTosDocumentType>
    <SaTyDocumentStatus xmlns="6aec384c-b300-4e03-b4b8-d741fe736853">Luonnos</SaTyDocumentStatus>
    <SaTyTosIssueGroupId xmlns="6aec384c-b300-4e03-b4b8-d741fe736853">05.03.162.02</SaTyTosIssueGroupId>
    <SaTyDocumentUserData xmlns="6aec384c-b300-4e03-b4b8-d741fe736853">false</SaTyDocumentUserData>
    <SaTyTosPreservation xmlns="6aec384c-b300-4e03-b4b8-d741fe736853">3 v</SaTyTosPreservation>
    <SaTyTosDocumentTypeId xmlns="6aec384c-b300-4e03-b4b8-d741fe736853">21</SaTyTosDocumentTypeId>
    <SaTyTosTaskGroupId xmlns="6aec384c-b300-4e03-b4b8-d741fe736853">05.03.162</SaTyTosTaskGroupId>
    <SaTyDocumentYear xmlns="6aec384c-b300-4e03-b4b8-d741fe736853">2019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>62ef9033-62ed-471c-a4e4-b5fad6c0e4d8</SaTyDynastyDocumentGuid>
    <SaTyTosSecurityPeriodRuleId xmlns="986746b9-21ea-4a10-94d5-c7e2d54bbe5a" xsi:nil="true"/>
    <SaTyDynastyDocumentUrl xmlns="986746b9-21ea-4a10-94d5-c7e2d54bbe5a">https://dynasty.int.traficom.fi/dynasty/#/db/TRAFICOM/card/?r=%2Fdocument%2F517345</SaTyDynastyDocumentUrl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>Document is added? True</SaTyDynastyIntStatus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60" ma:contentTypeDescription="" ma:contentTypeScope="" ma:versionID="00d5041b7cb6ab61ead4e0bc95b9e0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3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7DA070-6FD2-42F3-B8AC-33A43ADC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6554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5</cp:revision>
  <dcterms:created xsi:type="dcterms:W3CDTF">2024-11-29T07:49:00Z</dcterms:created>
  <dcterms:modified xsi:type="dcterms:W3CDTF">2025-06-09T11:28:00Z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