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B1F3" w14:textId="77777777" w:rsidR="001C6ED5" w:rsidRPr="00D0440B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lang w:val="en-GB"/>
        </w:rPr>
        <w:t>Attachment 3: Net cost calculation, destination-specific (MODEL) </w:t>
      </w:r>
    </w:p>
    <w:p w14:paraId="59531C1E" w14:textId="77777777" w:rsidR="001C6ED5" w:rsidRPr="001C6ED5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279"/>
        <w:gridCol w:w="3828"/>
      </w:tblGrid>
      <w:tr w:rsidR="00FA4BD6" w14:paraId="6DE00EB9" w14:textId="77777777" w:rsidTr="2DF9F7D2">
        <w:trPr>
          <w:trHeight w:val="301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2A6659" w14:textId="57D35A6A" w:rsidR="001C6ED5" w:rsidRPr="00BA7180" w:rsidRDefault="00DD5EDE" w:rsidP="001C6ED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A7180">
              <w:rPr>
                <w:rFonts w:eastAsia="Times New Roman" w:cstheme="minorHAnsi"/>
                <w:b/>
                <w:bCs/>
                <w:sz w:val="24"/>
                <w:szCs w:val="24"/>
              </w:rPr>
              <w:t>Helsinki-Pori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7501D" w14:textId="77777777" w:rsidR="001C6ED5" w:rsidRPr="004034F2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91EE" w14:textId="77777777" w:rsidR="001C6ED5" w:rsidRPr="004034F2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F2"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99798A2" w14:textId="67C730BE" w:rsidR="001C6ED5" w:rsidRPr="004034F2" w:rsidRDefault="00DD5EDE" w:rsidP="2DF9F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F2">
              <w:rPr>
                <w:rFonts w:ascii="Verdana" w:eastAsia="Verdana" w:hAnsi="Verdana" w:cs="Verdana"/>
                <w:lang w:val="en-GB"/>
              </w:rPr>
              <w:t>1.1.2025-27.3.2027</w:t>
            </w:r>
            <w:r w:rsidR="2DF9F7D2" w:rsidRPr="004034F2">
              <w:rPr>
                <w:rFonts w:ascii="Verdana" w:eastAsia="Verdana" w:hAnsi="Verdana" w:cs="Verdana"/>
                <w:lang w:val="en-GB"/>
              </w:rPr>
              <w:t xml:space="preserve"> </w:t>
            </w:r>
          </w:p>
        </w:tc>
      </w:tr>
      <w:tr w:rsidR="00FA4BD6" w14:paraId="051D3544" w14:textId="77777777" w:rsidTr="2DF9F7D2">
        <w:trPr>
          <w:trHeight w:val="549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CE6F1"/>
            <w:vAlign w:val="bottom"/>
            <w:hideMark/>
          </w:tcPr>
          <w:p w14:paraId="13AA848C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from passengers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6F635CB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hideMark/>
          </w:tcPr>
          <w:p w14:paraId="02BF55D8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6D323467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F252" w14:textId="77777777" w:rsidR="001C6ED5" w:rsidRPr="00D0440B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(NOTE:  Without passenger-specific </w:t>
            </w:r>
          </w:p>
          <w:p w14:paraId="6EA6E1B4" w14:textId="77777777" w:rsidR="001C6ED5" w:rsidRPr="00D0440B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payments that are considered suspense account items)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5395D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3F88E9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</w:tr>
      <w:tr w:rsidR="00FA4BD6" w14:paraId="39B31F94" w14:textId="77777777" w:rsidTr="2DF9F7D2">
        <w:trPr>
          <w:trHeight w:val="536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380209C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lang w:val="en-GB"/>
              </w:rPr>
              <w:t>Costs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03A63FF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5FEA733" w14:textId="77777777" w:rsidR="001C6ED5" w:rsidRPr="001C6ED5" w:rsidRDefault="00DD5EDE" w:rsidP="00767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179D6D3F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0EBD970B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passenger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2B3A72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136F821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18F93FEF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14F32659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route costs (excl. fuel)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A053C86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2404B31F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07ACA044" w14:textId="77777777" w:rsidTr="2DF9F7D2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275235B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49275A9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167F89F6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5DAB6C7B" w14:textId="77777777" w:rsidTr="2DF9F7D2">
        <w:trPr>
          <w:trHeight w:val="6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02EB378F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6A05A809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5A39BBE3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FA4BD6" w14:paraId="5223D4F6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52C9F14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aircraft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D58F174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6A7AD560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58177217" w14:textId="77777777" w:rsidTr="2DF9F7D2">
        <w:trPr>
          <w:trHeight w:val="22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AF3289D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crew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8C4D673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DE3FC20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41C8F396" w14:textId="77777777" w:rsidTr="2DF9F7D2">
        <w:trPr>
          <w:trHeight w:val="9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72A3D3EC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0D0B940D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0E27B00A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FA4BD6" w14:paraId="16A3D62C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85C888D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administrative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45AD0AD4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79C5A7E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6A077442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743A800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marketing </w:t>
            </w:r>
          </w:p>
          <w:p w14:paraId="0EB62D85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other costs*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EDCBC6F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36181CA3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07F0A4E3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38A7F1EE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required return on capital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594AD8F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5851C9A1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288E785C" w14:textId="77777777" w:rsidTr="2DF9F7D2">
        <w:trPr>
          <w:trHeight w:val="584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4DFEC"/>
            <w:vAlign w:val="bottom"/>
            <w:hideMark/>
          </w:tcPr>
          <w:p w14:paraId="28C6A9D3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CB031F2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hideMark/>
          </w:tcPr>
          <w:p w14:paraId="6061840A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0A50FA16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3615B1AA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(excluding VAT)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6DB2095E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575CB02F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27F036E7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DE9D9"/>
            <w:vAlign w:val="bottom"/>
            <w:hideMark/>
          </w:tcPr>
          <w:p w14:paraId="79FD6759" w14:textId="1FBF763F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VAT 10% </w:t>
            </w:r>
            <w:r w:rsidR="00FD04B4">
              <w:rPr>
                <w:rFonts w:ascii="Verdana" w:eastAsia="Times New Roman" w:hAnsi="Verdana" w:cs="Times New Roman"/>
                <w:lang w:val="en-GB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06844972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hideMark/>
          </w:tcPr>
          <w:p w14:paraId="6FA8CCDC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1229520B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DE9D9"/>
            <w:vAlign w:val="bottom"/>
          </w:tcPr>
          <w:p w14:paraId="613F5A03" w14:textId="2868A7C5" w:rsidR="00FD04B4" w:rsidRPr="00BE69B0" w:rsidRDefault="00DD5EDE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 w:rsidRPr="00BE69B0">
              <w:rPr>
                <w:rFonts w:ascii="Verdana" w:eastAsia="Times New Roman" w:hAnsi="Verdana" w:cs="Times New Roman"/>
                <w:lang w:val="en-GB"/>
              </w:rPr>
              <w:t>VAT 14% from the beginning of the year 2025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vAlign w:val="bottom"/>
          </w:tcPr>
          <w:p w14:paraId="566D1E3F" w14:textId="77777777" w:rsidR="00FD04B4" w:rsidRDefault="00FD04B4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</w:tcPr>
          <w:p w14:paraId="332E4C13" w14:textId="77777777" w:rsidR="00FD04B4" w:rsidRDefault="00FD04B4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FA4BD6" w14:paraId="22677C13" w14:textId="77777777" w:rsidTr="00FD04B4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661F310F" w14:textId="11BEF1BD" w:rsidR="001C6ED5" w:rsidRPr="00BE69B0" w:rsidRDefault="00DD5EDE" w:rsidP="17AE37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9B0">
              <w:rPr>
                <w:rFonts w:ascii="Verdana" w:eastAsia="Times New Roman" w:hAnsi="Verdana" w:cs="Times New Roman"/>
                <w:lang w:val="en-GB"/>
              </w:rPr>
              <w:t>Operating Compensation (incl. VAT</w:t>
            </w:r>
            <w:r w:rsidR="00FD04B4" w:rsidRPr="00BE69B0">
              <w:rPr>
                <w:rFonts w:ascii="Verdana" w:eastAsia="Times New Roman" w:hAnsi="Verdana" w:cs="Times New Roman"/>
                <w:lang w:val="en-GB"/>
              </w:rPr>
              <w:t xml:space="preserve"> 10%</w:t>
            </w:r>
            <w:r w:rsidRPr="00BE69B0">
              <w:rPr>
                <w:rFonts w:ascii="Verdana" w:eastAsia="Times New Roman" w:hAnsi="Verdana" w:cs="Times New Roman"/>
                <w:lang w:val="en-GB"/>
              </w:rPr>
              <w:t>), i.e. aid required by the tenderer 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2C61C55D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6974DC64" w14:textId="77777777" w:rsidR="001C6ED5" w:rsidRPr="001C6ED5" w:rsidRDefault="00DD5EDE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FA4BD6" w14:paraId="00948F92" w14:textId="77777777" w:rsidTr="2DF9F7D2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</w:tcPr>
          <w:p w14:paraId="38B71E7F" w14:textId="1FAB735C" w:rsidR="00FD04B4" w:rsidRPr="00BE69B0" w:rsidRDefault="00DD5EDE" w:rsidP="17AE37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 w:rsidRPr="00BE69B0">
              <w:rPr>
                <w:rFonts w:ascii="Verdana" w:eastAsia="Times New Roman" w:hAnsi="Verdana" w:cs="Times New Roman"/>
                <w:lang w:val="en-GB"/>
              </w:rPr>
              <w:t>Operating Compensation (incl. VAT 14%), i.e.</w:t>
            </w:r>
            <w:r w:rsidRPr="00BE69B0">
              <w:rPr>
                <w:rFonts w:ascii="Verdana" w:eastAsia="Times New Roman" w:hAnsi="Verdana" w:cs="Times New Roman"/>
                <w:lang w:val="en-GB"/>
              </w:rPr>
              <w:t xml:space="preserve"> aid required by the tenderer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</w:tcPr>
          <w:p w14:paraId="6419C188" w14:textId="77777777" w:rsidR="00FD04B4" w:rsidRDefault="00FD04B4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14:paraId="4B225E9D" w14:textId="77777777" w:rsidR="00FD04B4" w:rsidRDefault="00FD04B4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</w:tbl>
    <w:p w14:paraId="5EA85651" w14:textId="77777777" w:rsidR="001C6ED5" w:rsidRPr="00BA7180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B4A9885" w14:textId="77777777" w:rsidR="001C6ED5" w:rsidRPr="00BA7180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6533AC4" w14:textId="77777777" w:rsidR="001C6ED5" w:rsidRPr="00D0440B" w:rsidRDefault="00DD5EDE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>* a clarification on what costs are included in the category ‘other costs’ must be included in the tender </w:t>
      </w:r>
    </w:p>
    <w:p w14:paraId="60061E4C" w14:textId="77777777" w:rsidR="00767091" w:rsidRPr="00D0440B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</w:p>
    <w:p w14:paraId="782DD599" w14:textId="77777777" w:rsidR="00767091" w:rsidRPr="00D0440B" w:rsidRDefault="00DD5EDE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>* the figures must be stated in euros</w:t>
      </w:r>
    </w:p>
    <w:p w14:paraId="237900B5" w14:textId="77777777" w:rsidR="001C6ED5" w:rsidRPr="001C6ED5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CD0914F" w14:textId="77777777" w:rsidR="001C6ED5" w:rsidRPr="001C6ED5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06B72A6" w14:textId="77777777" w:rsidR="001C6ED5" w:rsidRPr="001C6ED5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16A89C5" w14:textId="77777777" w:rsidR="001C6ED5" w:rsidRPr="001C6ED5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B59003A" w14:textId="77777777" w:rsidR="001C6ED5" w:rsidRPr="001C6ED5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1C5AE91" w14:textId="77777777" w:rsidR="001C6ED5" w:rsidRPr="001C6ED5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AA660D2" w14:textId="77777777" w:rsidR="001C6ED5" w:rsidRPr="001C6ED5" w:rsidRDefault="00DD5EDE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</w:t>
      </w:r>
    </w:p>
    <w:p w14:paraId="44EAFD9C" w14:textId="77777777" w:rsidR="00306000" w:rsidRDefault="00306000"/>
    <w:sectPr w:rsidR="00306000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F83A" w14:textId="77777777" w:rsidR="00000000" w:rsidRDefault="00DD5EDE">
      <w:pPr>
        <w:spacing w:after="0" w:line="240" w:lineRule="auto"/>
      </w:pPr>
      <w:r>
        <w:separator/>
      </w:r>
    </w:p>
  </w:endnote>
  <w:endnote w:type="continuationSeparator" w:id="0">
    <w:p w14:paraId="7D1546D5" w14:textId="77777777" w:rsidR="00000000" w:rsidRDefault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97A8" w14:textId="77777777" w:rsidR="00000000" w:rsidRDefault="00DD5EDE">
      <w:pPr>
        <w:spacing w:after="0" w:line="240" w:lineRule="auto"/>
      </w:pPr>
      <w:r>
        <w:separator/>
      </w:r>
    </w:p>
  </w:footnote>
  <w:footnote w:type="continuationSeparator" w:id="0">
    <w:p w14:paraId="5379D190" w14:textId="77777777" w:rsidR="00000000" w:rsidRDefault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69C5" w14:textId="7E8CD04A" w:rsidR="007B08D8" w:rsidRPr="00BA7180" w:rsidRDefault="00DD5EDE">
    <w:pPr>
      <w:pStyle w:val="Header"/>
      <w:rPr>
        <w:lang w:val="en-US"/>
      </w:rPr>
    </w:pPr>
    <w:r w:rsidRPr="00BA7180">
      <w:rPr>
        <w:lang w:val="en-US"/>
      </w:rPr>
      <w:t xml:space="preserve">Helsinki-Pori PSO for the period of 1.1.2025-27.3.2027 </w:t>
    </w:r>
    <w:r w:rsidRPr="00BA7180">
      <w:rPr>
        <w:lang w:val="en-US"/>
      </w:rPr>
      <w:tab/>
      <w:t>TRAFICOM/155628/02.03.01/2024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D5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C6ED5"/>
    <w:rsid w:val="001D03D0"/>
    <w:rsid w:val="001E352E"/>
    <w:rsid w:val="002525E5"/>
    <w:rsid w:val="00273B7E"/>
    <w:rsid w:val="00282CAE"/>
    <w:rsid w:val="00290918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9712C"/>
    <w:rsid w:val="003D62DA"/>
    <w:rsid w:val="003E3703"/>
    <w:rsid w:val="00402F4F"/>
    <w:rsid w:val="004034F2"/>
    <w:rsid w:val="004122D5"/>
    <w:rsid w:val="00415970"/>
    <w:rsid w:val="004223A7"/>
    <w:rsid w:val="00423BC3"/>
    <w:rsid w:val="00441EAA"/>
    <w:rsid w:val="00453545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458A9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52496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67091"/>
    <w:rsid w:val="007B043D"/>
    <w:rsid w:val="007B08D8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483D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1D1"/>
    <w:rsid w:val="00B03445"/>
    <w:rsid w:val="00B14393"/>
    <w:rsid w:val="00B312D5"/>
    <w:rsid w:val="00B36355"/>
    <w:rsid w:val="00B72650"/>
    <w:rsid w:val="00BA1B3B"/>
    <w:rsid w:val="00BA7180"/>
    <w:rsid w:val="00BB417D"/>
    <w:rsid w:val="00BD0BC6"/>
    <w:rsid w:val="00BE3BCD"/>
    <w:rsid w:val="00BE50B7"/>
    <w:rsid w:val="00BE69B0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0440B"/>
    <w:rsid w:val="00D0588E"/>
    <w:rsid w:val="00D10971"/>
    <w:rsid w:val="00D425E1"/>
    <w:rsid w:val="00D82CBA"/>
    <w:rsid w:val="00D83F3D"/>
    <w:rsid w:val="00D97572"/>
    <w:rsid w:val="00DB6AB6"/>
    <w:rsid w:val="00DB72EF"/>
    <w:rsid w:val="00DD02DD"/>
    <w:rsid w:val="00DD5EDE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3773A"/>
    <w:rsid w:val="00F42B09"/>
    <w:rsid w:val="00F56708"/>
    <w:rsid w:val="00F7354F"/>
    <w:rsid w:val="00F75203"/>
    <w:rsid w:val="00F94287"/>
    <w:rsid w:val="00FA4BD6"/>
    <w:rsid w:val="00FB1298"/>
    <w:rsid w:val="00FB6DE3"/>
    <w:rsid w:val="00FD04B4"/>
    <w:rsid w:val="00FE0258"/>
    <w:rsid w:val="17AE3788"/>
    <w:rsid w:val="2DF9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B240"/>
  <w15:chartTrackingRefBased/>
  <w15:docId w15:val="{EC4A217A-4B41-4E0D-9B77-85FB2E4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DD"/>
  </w:style>
  <w:style w:type="paragraph" w:styleId="Footer">
    <w:name w:val="footer"/>
    <w:basedOn w:val="Normal"/>
    <w:link w:val="Foot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DD"/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47CAD-0208-4BB7-B592-9CC25A799ABE}">
  <ds:schemaRefs>
    <ds:schemaRef ds:uri="http://schemas.openxmlformats.org/package/2006/metadata/core-properties"/>
    <ds:schemaRef ds:uri="986746b9-21ea-4a10-94d5-c7e2d54bbe5a"/>
    <ds:schemaRef ds:uri="http://purl.org/dc/elements/1.1/"/>
    <ds:schemaRef ds:uri="http://purl.org/dc/dcmitype/"/>
    <ds:schemaRef ds:uri="http://purl.org/dc/terms/"/>
    <ds:schemaRef ds:uri="94a8d9f0-c4e2-4d20-ab2d-dd42ed37709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7D91BD-2E55-49DF-B8B9-BD05A01599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2D1EB0-22A9-4AC0-8DC5-D7FACDDF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4A544-85FF-4345-B21A-A2BD13A73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2024-04-23T06:55:00Z</dcterms:created>
  <dcterms:modified xsi:type="dcterms:W3CDTF">2024-04-23T06:55:00Z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