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C40117" w:rsidRDefault="00C40117" w:rsidP="006F187F">
      <w:pPr>
        <w:pStyle w:val="NormalWeb"/>
        <w:rPr>
          <w:rFonts w:asciiTheme="minorHAnsi" w:hAnsiTheme="minorHAnsi" w:cstheme="minorHAnsi"/>
          <w:b/>
          <w:sz w:val="28"/>
          <w:szCs w:val="28"/>
        </w:rPr>
      </w:pPr>
    </w:p>
    <w:p w14:paraId="0A37501D" w14:textId="77777777" w:rsidR="00C40117" w:rsidRDefault="00C40117" w:rsidP="006F187F">
      <w:pPr>
        <w:pStyle w:val="NormalWeb"/>
        <w:rPr>
          <w:rFonts w:asciiTheme="minorHAnsi" w:hAnsiTheme="minorHAnsi" w:cstheme="minorHAnsi"/>
          <w:b/>
          <w:sz w:val="28"/>
          <w:szCs w:val="28"/>
        </w:rPr>
      </w:pPr>
    </w:p>
    <w:p w14:paraId="5DAB6C7B" w14:textId="77777777" w:rsidR="00C40117" w:rsidRDefault="00C40117" w:rsidP="006F187F">
      <w:pPr>
        <w:pStyle w:val="NormalWeb"/>
        <w:rPr>
          <w:rFonts w:asciiTheme="minorHAnsi" w:hAnsiTheme="minorHAnsi" w:cstheme="minorHAnsi"/>
          <w:b/>
          <w:sz w:val="28"/>
          <w:szCs w:val="28"/>
        </w:rPr>
      </w:pPr>
    </w:p>
    <w:p w14:paraId="2FB652F6" w14:textId="77777777" w:rsidR="006F187F" w:rsidRPr="006F187F" w:rsidRDefault="33E5BE5A" w:rsidP="33E5BE5A">
      <w:pPr>
        <w:pStyle w:val="NormalWeb"/>
        <w:rPr>
          <w:rFonts w:asciiTheme="minorHAnsi" w:hAnsiTheme="minorHAnsi" w:cstheme="minorBidi"/>
          <w:b/>
          <w:bCs/>
          <w:sz w:val="28"/>
          <w:szCs w:val="28"/>
        </w:rPr>
      </w:pPr>
      <w:r w:rsidRPr="33E5BE5A">
        <w:rPr>
          <w:rFonts w:asciiTheme="minorHAnsi" w:hAnsiTheme="minorHAnsi" w:cstheme="minorBidi"/>
          <w:b/>
          <w:bCs/>
          <w:sz w:val="28"/>
          <w:szCs w:val="28"/>
        </w:rPr>
        <w:t xml:space="preserve">TARJOUS </w:t>
      </w:r>
    </w:p>
    <w:p w14:paraId="559E51F7" w14:textId="4060189E"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Kemi - Helsinki ja Kokkola - Helsinki-reittien säännöllistä lentoliikennettä koskeva tarjous tehdään tällä asiakirjalla. </w:t>
      </w:r>
    </w:p>
    <w:p w14:paraId="5C9073A1"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Viitaten ostoliikenteen hoitamista koskevaan tarjouspyyntöönne teemme alla olevan tarjouksen.   </w:t>
      </w:r>
    </w:p>
    <w:p w14:paraId="664854C4" w14:textId="77777777" w:rsidR="006F187F" w:rsidRPr="00C40117" w:rsidRDefault="33E5BE5A" w:rsidP="33E5BE5A">
      <w:pPr>
        <w:pStyle w:val="NormalWeb"/>
        <w:rPr>
          <w:rFonts w:asciiTheme="minorHAnsi" w:hAnsiTheme="minorHAnsi" w:cstheme="minorBidi"/>
          <w:b/>
          <w:bCs/>
        </w:rPr>
      </w:pPr>
      <w:r w:rsidRPr="33E5BE5A">
        <w:rPr>
          <w:rFonts w:asciiTheme="minorHAnsi" w:hAnsiTheme="minorHAnsi" w:cstheme="minorBidi"/>
          <w:b/>
          <w:bCs/>
        </w:rPr>
        <w:t xml:space="preserve">1. Tarjoaja </w:t>
      </w:r>
    </w:p>
    <w:p w14:paraId="365F8441"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 Nimi_______________________________________________ </w:t>
      </w:r>
    </w:p>
    <w:p w14:paraId="18AB0FF0"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 Osoite______________________________________________ </w:t>
      </w:r>
    </w:p>
    <w:p w14:paraId="192B80C9"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 ___________________________________________________ </w:t>
      </w:r>
    </w:p>
    <w:p w14:paraId="3C771150"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 Puhelin_____________________________________________ </w:t>
      </w:r>
    </w:p>
    <w:p w14:paraId="46102D93"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 Sähköposti_______________________________________________ </w:t>
      </w:r>
    </w:p>
    <w:p w14:paraId="666A8B4F"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 Liikenteestä vastaava henkilö____________________________ </w:t>
      </w:r>
    </w:p>
    <w:p w14:paraId="7F0ED83E"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 ___________________________________________________ </w:t>
      </w:r>
    </w:p>
    <w:p w14:paraId="6853918D"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 Yhteyshenkilö________________________________________ </w:t>
      </w:r>
    </w:p>
    <w:p w14:paraId="182EF434"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 ___________________________________________________ </w:t>
      </w:r>
    </w:p>
    <w:p w14:paraId="444C3ED9"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 Pankkiyhteys_________________________________________ </w:t>
      </w:r>
    </w:p>
    <w:p w14:paraId="4D554D33"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Liitteenä on kopio (tarjoajan ja tarjoajan mahdollisen alihankkijan) liikenteen harjoittamiseen oikeuttavasta liikenneluvasta ja lentotoimintaluvasta. </w:t>
      </w:r>
    </w:p>
    <w:p w14:paraId="4BBE61ED" w14:textId="77777777" w:rsidR="006F187F" w:rsidRPr="006F187F" w:rsidRDefault="33E5BE5A" w:rsidP="33E5BE5A">
      <w:pPr>
        <w:pStyle w:val="NormalWeb"/>
        <w:rPr>
          <w:rFonts w:asciiTheme="minorHAnsi" w:hAnsiTheme="minorHAnsi" w:cstheme="minorBidi"/>
          <w:b/>
          <w:bCs/>
        </w:rPr>
      </w:pPr>
      <w:r w:rsidRPr="33E5BE5A">
        <w:rPr>
          <w:rFonts w:asciiTheme="minorHAnsi" w:hAnsiTheme="minorHAnsi" w:cstheme="minorBidi"/>
          <w:b/>
          <w:bCs/>
        </w:rPr>
        <w:t xml:space="preserve">2. Tarjouksen kohde ja sisältö </w:t>
      </w:r>
    </w:p>
    <w:p w14:paraId="36457F75" w14:textId="21BB6870" w:rsidR="006F187F" w:rsidRDefault="33E5BE5A" w:rsidP="33E5BE5A">
      <w:pPr>
        <w:pStyle w:val="NormalWeb"/>
        <w:rPr>
          <w:rFonts w:asciiTheme="minorHAnsi" w:hAnsiTheme="minorHAnsi" w:cstheme="minorBidi"/>
        </w:rPr>
      </w:pPr>
      <w:r w:rsidRPr="33E5BE5A">
        <w:rPr>
          <w:rFonts w:asciiTheme="minorHAnsi" w:hAnsiTheme="minorHAnsi" w:cstheme="minorBidi"/>
        </w:rPr>
        <w:t xml:space="preserve">Olemme tutustuneet tarjouskilpailuasiakirjoihin ja sitoudumme järjestämään </w:t>
      </w:r>
      <w:r w:rsidRPr="00F50D01">
        <w:rPr>
          <w:rFonts w:asciiTheme="minorHAnsi" w:hAnsiTheme="minorHAnsi" w:cstheme="minorBidi"/>
        </w:rPr>
        <w:t>Kemi</w:t>
      </w:r>
      <w:r w:rsidRPr="33E5BE5A">
        <w:rPr>
          <w:rFonts w:asciiTheme="minorHAnsi" w:hAnsiTheme="minorHAnsi" w:cstheme="minorBidi"/>
        </w:rPr>
        <w:t xml:space="preserve">–Helsinki-reitin ja Kokkola-Helsinki liikennöinnin tarjouskilpailuasiakirjoissa määriteltyjen ehtojen mukaisesti. Hyväksymme Liikenne- ja viestintävirasto </w:t>
      </w:r>
      <w:proofErr w:type="spellStart"/>
      <w:r w:rsidRPr="33E5BE5A">
        <w:rPr>
          <w:rFonts w:asciiTheme="minorHAnsi" w:hAnsiTheme="minorHAnsi" w:cstheme="minorBidi"/>
        </w:rPr>
        <w:t>Traficomin</w:t>
      </w:r>
      <w:proofErr w:type="spellEnd"/>
      <w:r w:rsidRPr="33E5BE5A">
        <w:rPr>
          <w:rFonts w:asciiTheme="minorHAnsi" w:hAnsiTheme="minorHAnsi" w:cstheme="minorBidi"/>
        </w:rPr>
        <w:t xml:space="preserve"> </w:t>
      </w:r>
      <w:r w:rsidR="0099784B" w:rsidRPr="004D4C19">
        <w:rPr>
          <w:rFonts w:asciiTheme="minorHAnsi" w:hAnsiTheme="minorHAnsi" w:cstheme="minorBidi"/>
        </w:rPr>
        <w:t>22.6.2022</w:t>
      </w:r>
      <w:r w:rsidRPr="004D4C19">
        <w:rPr>
          <w:rFonts w:asciiTheme="minorHAnsi" w:hAnsiTheme="minorHAnsi" w:cstheme="minorBidi"/>
        </w:rPr>
        <w:t xml:space="preserve"> </w:t>
      </w:r>
      <w:r w:rsidRPr="33E5BE5A">
        <w:rPr>
          <w:rFonts w:asciiTheme="minorHAnsi" w:hAnsiTheme="minorHAnsi" w:cstheme="minorBidi"/>
        </w:rPr>
        <w:t>antamassa julkisen palvelun velvoitetta koskevassa päätöksessä sekä ostoliikennesopimuksen ehdot ja tarjouspyyntöasiakirjojen liitteiden ehdot sellaisenaan.</w:t>
      </w:r>
    </w:p>
    <w:p w14:paraId="02EB378F" w14:textId="77777777" w:rsidR="00C40117" w:rsidRPr="006F187F" w:rsidRDefault="00C40117" w:rsidP="006F187F">
      <w:pPr>
        <w:pStyle w:val="NormalWeb"/>
        <w:rPr>
          <w:rFonts w:asciiTheme="minorHAnsi" w:hAnsiTheme="minorHAnsi" w:cstheme="minorHAnsi"/>
        </w:rPr>
      </w:pPr>
    </w:p>
    <w:p w14:paraId="1C5FAD62" w14:textId="77777777" w:rsidR="006F187F" w:rsidRPr="006F187F" w:rsidRDefault="33E5BE5A" w:rsidP="33E5BE5A">
      <w:pPr>
        <w:pStyle w:val="NormalWeb"/>
        <w:rPr>
          <w:rFonts w:asciiTheme="minorHAnsi" w:hAnsiTheme="minorHAnsi" w:cstheme="minorBidi"/>
          <w:b/>
          <w:bCs/>
        </w:rPr>
      </w:pPr>
      <w:r w:rsidRPr="33E5BE5A">
        <w:rPr>
          <w:rFonts w:asciiTheme="minorHAnsi" w:hAnsiTheme="minorHAnsi" w:cstheme="minorBidi"/>
          <w:b/>
          <w:bCs/>
        </w:rPr>
        <w:t xml:space="preserve">3. Alihankkija </w:t>
      </w:r>
    </w:p>
    <w:p w14:paraId="0DA40B9E"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 Käytämme liikennöinnissä seuraavaa alihankkijaa: </w:t>
      </w:r>
    </w:p>
    <w:p w14:paraId="507D2797"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 Nimi_________________________________________________ </w:t>
      </w:r>
    </w:p>
    <w:p w14:paraId="02C59E86"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 Osoite________________________________________________ </w:t>
      </w:r>
    </w:p>
    <w:p w14:paraId="4D136599"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 Puhelin __________________________________________ </w:t>
      </w:r>
    </w:p>
    <w:p w14:paraId="57D138CA"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 Sähköposti _________________________________________ </w:t>
      </w:r>
    </w:p>
    <w:p w14:paraId="75098708"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 Liikenteestä vastaava henkilö ___________________________________________  </w:t>
      </w:r>
    </w:p>
    <w:p w14:paraId="2842733F"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Liikenteestä hoidetaan alihankintana seuraavat osat (sekä prosentuaalisesti että alihankintana hoidettavat ajanjaksot): ______________________________________________________ </w:t>
      </w:r>
    </w:p>
    <w:p w14:paraId="2FEE4C65"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 ______________________________________________________ </w:t>
      </w:r>
    </w:p>
    <w:p w14:paraId="7184210F"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 ______________________________________________________ </w:t>
      </w:r>
    </w:p>
    <w:p w14:paraId="654DCB44"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Liitteenä on kopio alihankkijan liikenteen harjoittamiseen oikeuttavasta lentotoimintaluvasta ja liikenneluvasta. </w:t>
      </w:r>
    </w:p>
    <w:p w14:paraId="39BBF015" w14:textId="77777777" w:rsidR="006F187F" w:rsidRPr="00F50D01" w:rsidRDefault="33E5BE5A" w:rsidP="33E5BE5A">
      <w:pPr>
        <w:pStyle w:val="NormalWeb"/>
        <w:rPr>
          <w:rFonts w:asciiTheme="minorHAnsi" w:hAnsiTheme="minorHAnsi" w:cstheme="minorBidi"/>
          <w:b/>
          <w:bCs/>
        </w:rPr>
      </w:pPr>
      <w:r w:rsidRPr="33E5BE5A">
        <w:rPr>
          <w:rFonts w:asciiTheme="minorHAnsi" w:hAnsiTheme="minorHAnsi" w:cstheme="minorBidi"/>
          <w:b/>
          <w:bCs/>
        </w:rPr>
        <w:t>4.  Liikenteessä käytettävä kalusto sekä huoltopalvelu</w:t>
      </w:r>
      <w:r w:rsidRPr="00F50D01">
        <w:rPr>
          <w:rFonts w:asciiTheme="minorHAnsi" w:hAnsiTheme="minorHAnsi" w:cstheme="minorBidi"/>
          <w:b/>
          <w:bCs/>
        </w:rPr>
        <w:t xml:space="preserve">t </w:t>
      </w:r>
    </w:p>
    <w:p w14:paraId="58747903" w14:textId="70B1DE1E" w:rsidR="006F187F" w:rsidRPr="00F50D01" w:rsidRDefault="33E5BE5A" w:rsidP="33E5BE5A">
      <w:pPr>
        <w:pStyle w:val="NormalWeb"/>
        <w:rPr>
          <w:rFonts w:asciiTheme="minorHAnsi" w:hAnsiTheme="minorHAnsi" w:cstheme="minorBidi"/>
        </w:rPr>
      </w:pPr>
      <w:r w:rsidRPr="00F50D01">
        <w:rPr>
          <w:rFonts w:asciiTheme="minorHAnsi" w:hAnsiTheme="minorHAnsi" w:cstheme="minorBidi"/>
        </w:rPr>
        <w:t xml:space="preserve">Liikennettä varten osoitamme seuraavan/seuraavat lentokonetyypin/-tyypit </w:t>
      </w:r>
      <w:r w:rsidR="00DC247C" w:rsidRPr="00F50D01">
        <w:rPr>
          <w:rFonts w:asciiTheme="minorHAnsi" w:hAnsiTheme="minorHAnsi" w:cstheme="minorBidi"/>
        </w:rPr>
        <w:t>korvaava lentokalusto):</w:t>
      </w:r>
    </w:p>
    <w:p w14:paraId="002BC476"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   ___________________________ </w:t>
      </w:r>
    </w:p>
    <w:p w14:paraId="4983C2D7"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   ___________________________ </w:t>
      </w:r>
    </w:p>
    <w:p w14:paraId="372BBC59" w14:textId="0AD79DB9"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Oheistamassamme liitteessä on tarkemmat tiedot käytettävästä lentokalusto</w:t>
      </w:r>
      <w:r w:rsidRPr="00F50D01">
        <w:rPr>
          <w:rFonts w:asciiTheme="minorHAnsi" w:hAnsiTheme="minorHAnsi" w:cstheme="minorBidi"/>
        </w:rPr>
        <w:t>sta sekä kaluston huoltoon käytettävistä huoltopalveluista. Lentokoneessa tulee olla vähintään 4</w:t>
      </w:r>
      <w:r w:rsidR="00DC247C" w:rsidRPr="00F50D01">
        <w:rPr>
          <w:rFonts w:asciiTheme="minorHAnsi" w:hAnsiTheme="minorHAnsi" w:cstheme="minorBidi"/>
        </w:rPr>
        <w:t>2</w:t>
      </w:r>
      <w:r w:rsidRPr="00F50D01">
        <w:rPr>
          <w:rFonts w:asciiTheme="minorHAnsi" w:hAnsiTheme="minorHAnsi" w:cstheme="minorBidi"/>
        </w:rPr>
        <w:t xml:space="preserve"> istuin</w:t>
      </w:r>
      <w:r w:rsidRPr="33E5BE5A">
        <w:rPr>
          <w:rFonts w:asciiTheme="minorHAnsi" w:hAnsiTheme="minorHAnsi" w:cstheme="minorBidi"/>
        </w:rPr>
        <w:t xml:space="preserve">ta matkustajille. </w:t>
      </w:r>
    </w:p>
    <w:p w14:paraId="0E0A22E8" w14:textId="77777777" w:rsidR="006F187F" w:rsidRPr="006F187F" w:rsidRDefault="33E5BE5A" w:rsidP="33E5BE5A">
      <w:pPr>
        <w:pStyle w:val="NormalWeb"/>
        <w:rPr>
          <w:rFonts w:asciiTheme="minorHAnsi" w:hAnsiTheme="minorHAnsi" w:cstheme="minorBidi"/>
          <w:b/>
          <w:bCs/>
        </w:rPr>
      </w:pPr>
      <w:r w:rsidRPr="33E5BE5A">
        <w:rPr>
          <w:rFonts w:asciiTheme="minorHAnsi" w:hAnsiTheme="minorHAnsi" w:cstheme="minorBidi"/>
          <w:b/>
          <w:bCs/>
        </w:rPr>
        <w:t xml:space="preserve">5. Polttoaineen hinta  </w:t>
      </w:r>
    </w:p>
    <w:p w14:paraId="342CBE8A"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Tarjoukseemme sisältyy polttoaineen hinta. Polttoaineen hinnan huomattavien muutosten varalta on ostoliikennesopimuksessa määritelty muutosmekanismi. Polttoaineen toimittajamme tulee olemaan _____________________. Polttoaineen hinta nyt, tarjouksentekohetkellä, on __________ eur</w:t>
      </w:r>
      <w:bookmarkStart w:id="0" w:name="_GoBack"/>
      <w:bookmarkEnd w:id="0"/>
      <w:r w:rsidRPr="33E5BE5A">
        <w:rPr>
          <w:rFonts w:asciiTheme="minorHAnsi" w:hAnsiTheme="minorHAnsi" w:cstheme="minorBidi"/>
        </w:rPr>
        <w:t xml:space="preserve">oa per _________ (polttoaineen hinnan yksikkö). </w:t>
      </w:r>
    </w:p>
    <w:p w14:paraId="320CC8EF" w14:textId="77777777" w:rsidR="006F187F" w:rsidRPr="006F187F" w:rsidRDefault="33E5BE5A" w:rsidP="33E5BE5A">
      <w:pPr>
        <w:pStyle w:val="NormalWeb"/>
        <w:rPr>
          <w:rFonts w:asciiTheme="minorHAnsi" w:hAnsiTheme="minorHAnsi" w:cstheme="minorBidi"/>
          <w:b/>
          <w:bCs/>
        </w:rPr>
      </w:pPr>
      <w:r w:rsidRPr="33E5BE5A">
        <w:rPr>
          <w:rFonts w:asciiTheme="minorHAnsi" w:hAnsiTheme="minorHAnsi" w:cstheme="minorBidi"/>
          <w:b/>
          <w:bCs/>
        </w:rPr>
        <w:lastRenderedPageBreak/>
        <w:t xml:space="preserve">6. Liitteet </w:t>
      </w:r>
    </w:p>
    <w:p w14:paraId="0C1CCDA5" w14:textId="62F7BC3B" w:rsidR="006F187F" w:rsidRPr="00F50D01" w:rsidRDefault="33E5BE5A" w:rsidP="33E5BE5A">
      <w:pPr>
        <w:pStyle w:val="NormalWeb"/>
        <w:rPr>
          <w:rFonts w:asciiTheme="minorHAnsi" w:hAnsiTheme="minorHAnsi" w:cstheme="minorBidi"/>
        </w:rPr>
      </w:pPr>
      <w:r w:rsidRPr="33E5BE5A">
        <w:rPr>
          <w:rFonts w:asciiTheme="minorHAnsi" w:hAnsiTheme="minorHAnsi" w:cstheme="minorBidi"/>
        </w:rPr>
        <w:t>Oheistamme tarjoukseemme seuraavat liitteet 1 -</w:t>
      </w:r>
      <w:r w:rsidRPr="00F50D01">
        <w:rPr>
          <w:rFonts w:asciiTheme="minorHAnsi" w:hAnsiTheme="minorHAnsi" w:cstheme="minorBidi"/>
        </w:rPr>
        <w:t xml:space="preserve"> </w:t>
      </w:r>
      <w:r w:rsidR="00DC247C" w:rsidRPr="00F50D01">
        <w:rPr>
          <w:rFonts w:asciiTheme="minorHAnsi" w:hAnsiTheme="minorHAnsi" w:cstheme="minorBidi"/>
        </w:rPr>
        <w:t>10</w:t>
      </w:r>
      <w:r w:rsidRPr="00F50D01">
        <w:rPr>
          <w:rFonts w:asciiTheme="minorHAnsi" w:hAnsiTheme="minorHAnsi" w:cstheme="minorBidi"/>
        </w:rPr>
        <w:t xml:space="preserve"> </w:t>
      </w:r>
    </w:p>
    <w:p w14:paraId="55C62E8F" w14:textId="60CDC572" w:rsidR="006F187F" w:rsidRPr="00F50D01" w:rsidRDefault="33E5BE5A" w:rsidP="33E5BE5A">
      <w:pPr>
        <w:pStyle w:val="NormalWeb"/>
        <w:rPr>
          <w:rFonts w:asciiTheme="minorHAnsi" w:hAnsiTheme="minorHAnsi" w:cstheme="minorBidi"/>
        </w:rPr>
      </w:pPr>
      <w:r w:rsidRPr="00F50D01">
        <w:rPr>
          <w:rFonts w:asciiTheme="minorHAnsi" w:hAnsiTheme="minorHAnsi" w:cstheme="minorBidi"/>
        </w:rPr>
        <w:t xml:space="preserve">1) Liikenteen aikataulu (vahvistamme toteuttavamme liitteessä 2 esitetyn aikataulun mukaisen liikenteen)  </w:t>
      </w:r>
    </w:p>
    <w:p w14:paraId="79FA3F42" w14:textId="0CEC90DB" w:rsidR="006F187F" w:rsidRPr="00F50D01" w:rsidRDefault="0D9D0624" w:rsidP="0D9D0624">
      <w:pPr>
        <w:pStyle w:val="NormalWeb"/>
        <w:rPr>
          <w:rFonts w:asciiTheme="minorHAnsi" w:hAnsiTheme="minorHAnsi" w:cstheme="minorBidi"/>
        </w:rPr>
      </w:pPr>
      <w:r w:rsidRPr="00F50D01">
        <w:rPr>
          <w:rFonts w:asciiTheme="minorHAnsi" w:hAnsiTheme="minorHAnsi" w:cstheme="minorBidi"/>
        </w:rPr>
        <w:t xml:space="preserve">2) liikennepalvelun tuottamisen tulosarviolaskelma tuotto- ja kuluerittelyineen ajanjaksolta </w:t>
      </w:r>
      <w:r w:rsidRPr="00F50D01">
        <w:rPr>
          <w:rFonts w:asciiTheme="minorHAnsi" w:eastAsiaTheme="minorEastAsia" w:hAnsiTheme="minorHAnsi" w:cstheme="minorBidi"/>
        </w:rPr>
        <w:t>31.10.2022-30.7.2023</w:t>
      </w:r>
      <w:r w:rsidRPr="00F50D01">
        <w:rPr>
          <w:rFonts w:asciiTheme="minorHAnsi" w:hAnsiTheme="minorHAnsi" w:cstheme="minorBidi"/>
        </w:rPr>
        <w:t xml:space="preserve"> [Tulosarviolaskelma on laadittava käyttäen tarjouspyyntöasiakirjojen liitteinä olevia nettokustannuslaskelma- ja taustatietotaulukkomallia (tarjouspyynnön liitteinä)] </w:t>
      </w:r>
    </w:p>
    <w:p w14:paraId="3C1F18C4" w14:textId="2D3416D6" w:rsidR="006F187F" w:rsidRPr="00F50D01" w:rsidRDefault="33E5BE5A" w:rsidP="33E5BE5A">
      <w:pPr>
        <w:pStyle w:val="NormalWeb"/>
        <w:rPr>
          <w:rFonts w:asciiTheme="minorHAnsi" w:hAnsiTheme="minorHAnsi" w:cstheme="minorBidi"/>
        </w:rPr>
      </w:pPr>
      <w:r w:rsidRPr="00F50D01">
        <w:rPr>
          <w:rFonts w:asciiTheme="minorHAnsi" w:hAnsiTheme="minorHAnsi" w:cstheme="minorBidi"/>
        </w:rPr>
        <w:t xml:space="preserve">3) lippujen hinnat ja niihin liittyvät ehdot (Full set of </w:t>
      </w:r>
      <w:proofErr w:type="spellStart"/>
      <w:r w:rsidRPr="00F50D01">
        <w:rPr>
          <w:rFonts w:asciiTheme="minorHAnsi" w:hAnsiTheme="minorHAnsi" w:cstheme="minorBidi"/>
        </w:rPr>
        <w:t>rules</w:t>
      </w:r>
      <w:proofErr w:type="spellEnd"/>
      <w:r w:rsidRPr="00F50D01">
        <w:rPr>
          <w:rFonts w:asciiTheme="minorHAnsi" w:hAnsiTheme="minorHAnsi" w:cstheme="minorBidi"/>
        </w:rPr>
        <w:t xml:space="preserve">) sekä paikanvaraus- ja lipunkirjoitusjärjestelmää koskevat tiedot ja kopiot </w:t>
      </w:r>
      <w:proofErr w:type="spellStart"/>
      <w:r w:rsidRPr="00F50D01">
        <w:rPr>
          <w:rFonts w:asciiTheme="minorHAnsi" w:hAnsiTheme="minorHAnsi" w:cstheme="minorBidi"/>
        </w:rPr>
        <w:t>interline</w:t>
      </w:r>
      <w:proofErr w:type="spellEnd"/>
      <w:r w:rsidRPr="00F50D01">
        <w:rPr>
          <w:rFonts w:asciiTheme="minorHAnsi" w:hAnsiTheme="minorHAnsi" w:cstheme="minorBidi"/>
        </w:rPr>
        <w:t xml:space="preserve">-sopimuksesta ja muista toisten lentoyhtiöiden kanssa tehdyistä yhteistyösopimuksista. </w:t>
      </w:r>
    </w:p>
    <w:p w14:paraId="41FC0446" w14:textId="22279F9A" w:rsidR="006F187F" w:rsidRPr="00F50D01" w:rsidRDefault="00DC247C" w:rsidP="33E5BE5A">
      <w:pPr>
        <w:pStyle w:val="NormalWeb"/>
        <w:rPr>
          <w:rFonts w:asciiTheme="minorHAnsi" w:hAnsiTheme="minorHAnsi" w:cstheme="minorBidi"/>
        </w:rPr>
      </w:pPr>
      <w:r w:rsidRPr="00F50D01">
        <w:rPr>
          <w:rFonts w:asciiTheme="minorHAnsi" w:hAnsiTheme="minorHAnsi" w:cstheme="minorBidi"/>
        </w:rPr>
        <w:t>4) seuraavat tiedot tulee lähettää kaikista tarjouspyynnössä esitetyistä koneista mukaan lukien v</w:t>
      </w:r>
      <w:r w:rsidRPr="00F50D01">
        <w:rPr>
          <w:rFonts w:asciiTheme="minorHAnsi" w:hAnsiTheme="minorHAnsi" w:cstheme="minorHAnsi"/>
        </w:rPr>
        <w:t xml:space="preserve">arakoneet: </w:t>
      </w:r>
      <w:r w:rsidRPr="00F50D01">
        <w:rPr>
          <w:rFonts w:asciiTheme="minorHAnsi" w:hAnsiTheme="minorHAnsi" w:cstheme="minorHAnsi"/>
        </w:rPr>
        <w:br/>
        <w:t xml:space="preserve">- ote toimintakäsikirjasta OM-B kohdista jotka vahvistavat koneyksilön PBN navigointikyvykkyyden myös niille kentille, joilla vain PBN menetelmät (GNSS </w:t>
      </w:r>
      <w:proofErr w:type="spellStart"/>
      <w:r w:rsidRPr="00F50D01">
        <w:rPr>
          <w:rFonts w:asciiTheme="minorHAnsi" w:hAnsiTheme="minorHAnsi" w:cstheme="minorHAnsi"/>
        </w:rPr>
        <w:t>required</w:t>
      </w:r>
      <w:proofErr w:type="spellEnd"/>
      <w:r w:rsidRPr="00F50D01">
        <w:rPr>
          <w:rFonts w:asciiTheme="minorHAnsi" w:hAnsiTheme="minorHAnsi" w:cstheme="minorHAnsi"/>
        </w:rPr>
        <w:t>)</w:t>
      </w:r>
      <w:r w:rsidRPr="00F50D01">
        <w:rPr>
          <w:rFonts w:asciiTheme="minorHAnsi" w:hAnsiTheme="minorHAnsi" w:cstheme="minorHAnsi"/>
        </w:rPr>
        <w:br/>
        <w:t xml:space="preserve">- ote toimintakäsikirjasta OM-A 8.3 Flight </w:t>
      </w:r>
      <w:proofErr w:type="spellStart"/>
      <w:r w:rsidRPr="00F50D01">
        <w:rPr>
          <w:rFonts w:asciiTheme="minorHAnsi" w:hAnsiTheme="minorHAnsi" w:cstheme="minorHAnsi"/>
        </w:rPr>
        <w:t>Procedures</w:t>
      </w:r>
      <w:proofErr w:type="spellEnd"/>
      <w:r w:rsidRPr="00F50D01">
        <w:rPr>
          <w:rFonts w:asciiTheme="minorHAnsi" w:hAnsiTheme="minorHAnsi" w:cstheme="minorHAnsi"/>
        </w:rPr>
        <w:t xml:space="preserve"> liittyen PBN operointiin (AMC3 ORO.MLR.100).</w:t>
      </w:r>
      <w:r w:rsidR="33E5BE5A" w:rsidRPr="00F50D01">
        <w:rPr>
          <w:rFonts w:asciiTheme="minorHAnsi" w:hAnsiTheme="minorHAnsi" w:cstheme="minorBidi"/>
        </w:rPr>
        <w:t xml:space="preserve">  </w:t>
      </w:r>
    </w:p>
    <w:p w14:paraId="662FD7F2"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5) kopiot yrityksen ja mahdollisen alihankkijan liikenneluvasta ja lentotoimintaluvasta. </w:t>
      </w:r>
    </w:p>
    <w:p w14:paraId="0C297410"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6) yrityksen ja mahdollisen alihankkijan yhtiöjärjestys ja tilinpäätösasiakirjat kolmelta viimeiseltä tilikaudelta. </w:t>
      </w:r>
    </w:p>
    <w:p w14:paraId="598B7576"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7) veroviranomaisen antama verovelkatodistus yrityksestä ja alihankkijasta, </w:t>
      </w:r>
    </w:p>
    <w:p w14:paraId="15E31106"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8) vakuutusyhtiön todistus yrityksen ja alihankkijan työntekijöiden tapaturma- ja eläkevakuutusmaksujen suorittamisesta </w:t>
      </w:r>
    </w:p>
    <w:p w14:paraId="27BF7A57" w14:textId="6E928EA9" w:rsidR="006F187F" w:rsidRPr="00F50D01" w:rsidRDefault="33E5BE5A" w:rsidP="33E5BE5A">
      <w:pPr>
        <w:pStyle w:val="NormalWeb"/>
        <w:rPr>
          <w:rFonts w:asciiTheme="minorHAnsi" w:hAnsiTheme="minorHAnsi" w:cstheme="minorBidi"/>
        </w:rPr>
      </w:pPr>
      <w:r w:rsidRPr="33E5BE5A">
        <w:rPr>
          <w:rFonts w:asciiTheme="minorHAnsi" w:hAnsiTheme="minorHAnsi" w:cstheme="minorBidi"/>
        </w:rPr>
        <w:t>9) Selvitys tarjouskilpailun ehdoissa vaaditusta vähintään kahden vuoden yhtäjaksoisesta kokemuksesta matkustajareittilentoliikenteen liikennöinnistä EU:n alueella vuosina</w:t>
      </w:r>
      <w:r w:rsidRPr="00F50D01">
        <w:rPr>
          <w:rFonts w:asciiTheme="minorHAnsi" w:hAnsiTheme="minorHAnsi" w:cstheme="minorBidi"/>
        </w:rPr>
        <w:t xml:space="preserve"> 2016-2021. </w:t>
      </w:r>
    </w:p>
    <w:p w14:paraId="0777E7A7" w14:textId="1DFEA7B2" w:rsidR="00DC247C" w:rsidRPr="00F50D01" w:rsidRDefault="00DC247C" w:rsidP="33E5BE5A">
      <w:pPr>
        <w:pStyle w:val="NormalWeb"/>
        <w:rPr>
          <w:rFonts w:asciiTheme="minorHAnsi" w:hAnsiTheme="minorHAnsi" w:cstheme="minorBidi"/>
        </w:rPr>
      </w:pPr>
      <w:r w:rsidRPr="00F50D01">
        <w:rPr>
          <w:rFonts w:asciiTheme="minorHAnsi" w:hAnsiTheme="minorHAnsi" w:cstheme="minorBidi"/>
        </w:rPr>
        <w:t>10) Allekirjoitettuna asiakirja nimeltä - Liite: Toimittajan vakuutus pakotteista.</w:t>
      </w:r>
    </w:p>
    <w:p w14:paraId="0CB6BFFB"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7. Hankintapäätöksen tiedoksisaantiosoite (sähköposti) ja mahdollisia lisätietoja </w:t>
      </w:r>
    </w:p>
    <w:p w14:paraId="074FE765"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 Sähköpostiosoite, jota käyttäen otamme tiedoksi hankintaa koskevat päätökset ja pidämme tarjouksemme osalta yhteyttä Liikenne- ja viestintävirasto </w:t>
      </w:r>
      <w:proofErr w:type="spellStart"/>
      <w:r w:rsidRPr="33E5BE5A">
        <w:rPr>
          <w:rFonts w:asciiTheme="minorHAnsi" w:hAnsiTheme="minorHAnsi" w:cstheme="minorBidi"/>
        </w:rPr>
        <w:t>Traficomiin</w:t>
      </w:r>
      <w:proofErr w:type="spellEnd"/>
      <w:r w:rsidRPr="33E5BE5A">
        <w:rPr>
          <w:rFonts w:asciiTheme="minorHAnsi" w:hAnsiTheme="minorHAnsi" w:cstheme="minorBidi"/>
        </w:rPr>
        <w:t xml:space="preserve">, on seuraava: </w:t>
      </w:r>
    </w:p>
    <w:p w14:paraId="0E4F9FE0"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    _________________________ </w:t>
      </w:r>
    </w:p>
    <w:p w14:paraId="3840CB09"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 Muita mahdollisia lisätietoja </w:t>
      </w:r>
    </w:p>
    <w:p w14:paraId="7B0CB9BA"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lastRenderedPageBreak/>
        <w:t xml:space="preserve"> ______________________________________________________ </w:t>
      </w:r>
    </w:p>
    <w:p w14:paraId="3F383E3F"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 ______________________________________________________ </w:t>
      </w:r>
    </w:p>
    <w:p w14:paraId="48986C52"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 ______________________________________________________ </w:t>
      </w:r>
    </w:p>
    <w:p w14:paraId="24C2BFE5"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 ______________________________________________________ </w:t>
      </w:r>
    </w:p>
    <w:p w14:paraId="1499451F" w14:textId="77777777" w:rsidR="006F187F" w:rsidRPr="006F187F" w:rsidRDefault="33E5BE5A" w:rsidP="33E5BE5A">
      <w:pPr>
        <w:pStyle w:val="NormalWeb"/>
        <w:rPr>
          <w:rFonts w:asciiTheme="minorHAnsi" w:hAnsiTheme="minorHAnsi" w:cstheme="minorBidi"/>
          <w:b/>
          <w:bCs/>
        </w:rPr>
      </w:pPr>
      <w:r w:rsidRPr="33E5BE5A">
        <w:rPr>
          <w:rFonts w:asciiTheme="minorHAnsi" w:hAnsiTheme="minorHAnsi" w:cstheme="minorBidi"/>
          <w:b/>
          <w:bCs/>
        </w:rPr>
        <w:t xml:space="preserve">6.  Salassapito </w:t>
      </w:r>
    </w:p>
    <w:p w14:paraId="29913AE1"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Viranomaisten toiminnan julkisuudesta annetun lain (621/1999, julkisuuslaki) nojalla tässä tarjouskilpailussa </w:t>
      </w:r>
      <w:proofErr w:type="spellStart"/>
      <w:r w:rsidRPr="33E5BE5A">
        <w:rPr>
          <w:rFonts w:asciiTheme="minorHAnsi" w:hAnsiTheme="minorHAnsi" w:cstheme="minorBidi"/>
        </w:rPr>
        <w:t>Traficomille</w:t>
      </w:r>
      <w:proofErr w:type="spellEnd"/>
      <w:r w:rsidRPr="33E5BE5A">
        <w:rPr>
          <w:rFonts w:asciiTheme="minorHAnsi" w:hAnsiTheme="minorHAnsi" w:cstheme="minorBidi"/>
        </w:rPr>
        <w:t xml:space="preserve"> toimitetut tarjoukset ovat lähtökohtaisesti julkisia asiakirjoja. Asiakirjat ovat lähtökohtaisesti julkisia sopimuksen tekemisen jälkeen. Ennen sopimuksen tekemistä asiakirjat voivat olla asiaosaisjulkisia siten kuin julkisuuslain 11 §:ssä säädetään.   </w:t>
      </w:r>
    </w:p>
    <w:p w14:paraId="69A96076" w14:textId="77777777" w:rsidR="006F187F" w:rsidRPr="006F187F" w:rsidRDefault="33E5BE5A" w:rsidP="33E5BE5A">
      <w:pPr>
        <w:pStyle w:val="NormalWeb"/>
        <w:rPr>
          <w:rFonts w:asciiTheme="minorHAnsi" w:hAnsiTheme="minorHAnsi" w:cstheme="minorBidi"/>
        </w:rPr>
      </w:pPr>
      <w:r w:rsidRPr="33E5BE5A">
        <w:rPr>
          <w:rFonts w:asciiTheme="minorHAnsi" w:hAnsiTheme="minorHAnsi" w:cstheme="minorBidi"/>
        </w:rPr>
        <w:t xml:space="preserve"> Jos tarjoaja katsoo, että sen tarjoukseen sisältyy liikesalaisuuksia, tarjoajan tulee merkitä nämä selkeästi tarjoukseensa. Tarjous kokonaisuudessaan ei voi olla salassa pidettävä. Myöskään tarjouskilpailun ratkaisuperusteena oleva tarjouksen kokonaishinta ei voi olla salassa pidettävä. </w:t>
      </w:r>
    </w:p>
    <w:p w14:paraId="52C7DCD1" w14:textId="77777777" w:rsidR="006F187F" w:rsidRPr="006F187F" w:rsidRDefault="33E5BE5A" w:rsidP="33E5BE5A">
      <w:pPr>
        <w:pStyle w:val="NormalWeb"/>
        <w:rPr>
          <w:rFonts w:asciiTheme="minorHAnsi" w:hAnsiTheme="minorHAnsi" w:cstheme="minorBidi"/>
          <w:b/>
          <w:bCs/>
        </w:rPr>
      </w:pPr>
      <w:r w:rsidRPr="33E5BE5A">
        <w:rPr>
          <w:rFonts w:asciiTheme="minorHAnsi" w:hAnsiTheme="minorHAnsi" w:cstheme="minorBidi"/>
          <w:b/>
          <w:bCs/>
        </w:rPr>
        <w:t xml:space="preserve">7. Päiväykset ja allekirjoitukset </w:t>
      </w:r>
    </w:p>
    <w:p w14:paraId="6A05A809" w14:textId="77777777" w:rsidR="00306000" w:rsidRDefault="00306000"/>
    <w:p w14:paraId="5A39BBE3" w14:textId="77777777" w:rsidR="006F187F" w:rsidRDefault="006F187F"/>
    <w:sectPr w:rsidR="006F187F">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B940D" w14:textId="77777777" w:rsidR="00986399" w:rsidRDefault="00986399" w:rsidP="006F187F">
      <w:pPr>
        <w:spacing w:after="0" w:line="240" w:lineRule="auto"/>
      </w:pPr>
      <w:r>
        <w:separator/>
      </w:r>
    </w:p>
  </w:endnote>
  <w:endnote w:type="continuationSeparator" w:id="0">
    <w:p w14:paraId="0E27B00A" w14:textId="77777777" w:rsidR="00986399" w:rsidRDefault="00986399" w:rsidP="006F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12"/>
      <w:gridCol w:w="3213"/>
      <w:gridCol w:w="3213"/>
    </w:tblGrid>
    <w:tr w:rsidR="759438F6" w14:paraId="69ACBE82" w14:textId="77777777" w:rsidTr="759438F6">
      <w:tc>
        <w:tcPr>
          <w:tcW w:w="3213" w:type="dxa"/>
        </w:tcPr>
        <w:p w14:paraId="134CFE76" w14:textId="320309B8" w:rsidR="759438F6" w:rsidRDefault="759438F6" w:rsidP="759438F6">
          <w:pPr>
            <w:pStyle w:val="Header"/>
            <w:ind w:left="-115"/>
          </w:pPr>
        </w:p>
      </w:tc>
      <w:tc>
        <w:tcPr>
          <w:tcW w:w="3213" w:type="dxa"/>
        </w:tcPr>
        <w:p w14:paraId="35176D07" w14:textId="2324F7C1" w:rsidR="759438F6" w:rsidRDefault="759438F6" w:rsidP="759438F6">
          <w:pPr>
            <w:pStyle w:val="Header"/>
            <w:jc w:val="center"/>
          </w:pPr>
        </w:p>
      </w:tc>
      <w:tc>
        <w:tcPr>
          <w:tcW w:w="3213" w:type="dxa"/>
        </w:tcPr>
        <w:p w14:paraId="68D16DB1" w14:textId="172E9EFE" w:rsidR="759438F6" w:rsidRDefault="759438F6" w:rsidP="759438F6">
          <w:pPr>
            <w:pStyle w:val="Header"/>
            <w:ind w:right="-115"/>
            <w:jc w:val="right"/>
          </w:pPr>
        </w:p>
      </w:tc>
    </w:tr>
  </w:tbl>
  <w:p w14:paraId="6DC06FA6" w14:textId="2EADA51A" w:rsidR="759438F6" w:rsidRDefault="759438F6" w:rsidP="75943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8F396" w14:textId="77777777" w:rsidR="00986399" w:rsidRDefault="00986399" w:rsidP="006F187F">
      <w:pPr>
        <w:spacing w:after="0" w:line="240" w:lineRule="auto"/>
      </w:pPr>
      <w:r>
        <w:separator/>
      </w:r>
    </w:p>
  </w:footnote>
  <w:footnote w:type="continuationSeparator" w:id="0">
    <w:p w14:paraId="72A3D3EC" w14:textId="77777777" w:rsidR="00986399" w:rsidRDefault="00986399" w:rsidP="006F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B1708" w14:textId="50EE8D4A" w:rsidR="00C40117" w:rsidRPr="00C40117" w:rsidRDefault="33E5BE5A" w:rsidP="33E5BE5A">
    <w:pPr>
      <w:pStyle w:val="NormalWeb"/>
      <w:rPr>
        <w:rFonts w:asciiTheme="minorHAnsi" w:eastAsiaTheme="minorEastAsia" w:hAnsiTheme="minorHAnsi" w:cstheme="minorBidi"/>
        <w:sz w:val="22"/>
        <w:szCs w:val="22"/>
      </w:rPr>
    </w:pPr>
    <w:r w:rsidRPr="33E5BE5A">
      <w:rPr>
        <w:rFonts w:asciiTheme="minorHAnsi" w:hAnsiTheme="minorHAnsi" w:cstheme="minorBidi"/>
      </w:rPr>
      <w:t xml:space="preserve">Liite 5 D </w:t>
    </w:r>
    <w:r w:rsidRPr="00F50D01">
      <w:rPr>
        <w:rFonts w:asciiTheme="minorHAnsi" w:hAnsiTheme="minorHAnsi" w:cstheme="minorBidi"/>
      </w:rPr>
      <w:t xml:space="preserve">Kemi </w:t>
    </w:r>
    <w:r w:rsidRPr="33E5BE5A">
      <w:rPr>
        <w:rFonts w:asciiTheme="minorHAnsi" w:hAnsiTheme="minorHAnsi" w:cstheme="minorBidi"/>
      </w:rPr>
      <w:t xml:space="preserve">ja Kokkola –Helsinki -reitin säännöllisen lentoliikenteen tarjouskilpailu </w:t>
    </w:r>
    <w:r w:rsidRPr="33E5BE5A">
      <w:rPr>
        <w:rFonts w:asciiTheme="minorHAnsi" w:eastAsiaTheme="minorEastAsia" w:hAnsiTheme="minorHAnsi" w:cstheme="minorBidi"/>
        <w:sz w:val="22"/>
        <w:szCs w:val="22"/>
      </w:rPr>
      <w:t xml:space="preserve">31.10.2022-30.7.2023  </w:t>
    </w:r>
  </w:p>
  <w:p w14:paraId="735364DC" w14:textId="3FAEBE13" w:rsidR="006F187F" w:rsidRDefault="0D9D0624" w:rsidP="0D9D0624">
    <w:r w:rsidRPr="0D9D0624">
      <w:t>TRAFICOM/120167/02.03.01/2022</w:t>
    </w:r>
  </w:p>
  <w:p w14:paraId="4766C176" w14:textId="77777777" w:rsidR="0D9D0624" w:rsidRDefault="0D9D0624" w:rsidP="0D9D06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7F"/>
    <w:rsid w:val="00022B28"/>
    <w:rsid w:val="00031759"/>
    <w:rsid w:val="000543BC"/>
    <w:rsid w:val="00054FC9"/>
    <w:rsid w:val="00064FC1"/>
    <w:rsid w:val="000664C7"/>
    <w:rsid w:val="000B2042"/>
    <w:rsid w:val="000C2596"/>
    <w:rsid w:val="000D0787"/>
    <w:rsid w:val="001140EC"/>
    <w:rsid w:val="00115BF1"/>
    <w:rsid w:val="00124509"/>
    <w:rsid w:val="00151BA3"/>
    <w:rsid w:val="0016680F"/>
    <w:rsid w:val="00173BC9"/>
    <w:rsid w:val="00186085"/>
    <w:rsid w:val="00195363"/>
    <w:rsid w:val="00195A54"/>
    <w:rsid w:val="0019605F"/>
    <w:rsid w:val="001A2687"/>
    <w:rsid w:val="001B6F0B"/>
    <w:rsid w:val="001C22B5"/>
    <w:rsid w:val="001D03D0"/>
    <w:rsid w:val="001E352E"/>
    <w:rsid w:val="002213E3"/>
    <w:rsid w:val="00247A76"/>
    <w:rsid w:val="002525E5"/>
    <w:rsid w:val="00273B7E"/>
    <w:rsid w:val="00282CAE"/>
    <w:rsid w:val="002A346F"/>
    <w:rsid w:val="002C1630"/>
    <w:rsid w:val="002C7325"/>
    <w:rsid w:val="002E1E52"/>
    <w:rsid w:val="002E2BBF"/>
    <w:rsid w:val="00306000"/>
    <w:rsid w:val="00345A44"/>
    <w:rsid w:val="003706F0"/>
    <w:rsid w:val="00376319"/>
    <w:rsid w:val="0037775B"/>
    <w:rsid w:val="0038431A"/>
    <w:rsid w:val="00386CB2"/>
    <w:rsid w:val="00394026"/>
    <w:rsid w:val="003D62DA"/>
    <w:rsid w:val="003E3703"/>
    <w:rsid w:val="00402F4F"/>
    <w:rsid w:val="004122D5"/>
    <w:rsid w:val="00415970"/>
    <w:rsid w:val="004223A7"/>
    <w:rsid w:val="00423BC3"/>
    <w:rsid w:val="00441EAA"/>
    <w:rsid w:val="00480BFF"/>
    <w:rsid w:val="00496CA7"/>
    <w:rsid w:val="004A76AC"/>
    <w:rsid w:val="004D0B42"/>
    <w:rsid w:val="004D1770"/>
    <w:rsid w:val="004D4C19"/>
    <w:rsid w:val="00507B8A"/>
    <w:rsid w:val="00511499"/>
    <w:rsid w:val="005155D2"/>
    <w:rsid w:val="00537CB4"/>
    <w:rsid w:val="005558BE"/>
    <w:rsid w:val="00557C24"/>
    <w:rsid w:val="00566D55"/>
    <w:rsid w:val="005809A6"/>
    <w:rsid w:val="005A139C"/>
    <w:rsid w:val="005A3633"/>
    <w:rsid w:val="005A3B1F"/>
    <w:rsid w:val="005A477C"/>
    <w:rsid w:val="005A5CF2"/>
    <w:rsid w:val="005A7B2B"/>
    <w:rsid w:val="005D2A2E"/>
    <w:rsid w:val="005E2B8C"/>
    <w:rsid w:val="005F5F9E"/>
    <w:rsid w:val="00606D6E"/>
    <w:rsid w:val="00614224"/>
    <w:rsid w:val="006201E7"/>
    <w:rsid w:val="00666A6D"/>
    <w:rsid w:val="006803EC"/>
    <w:rsid w:val="006845FC"/>
    <w:rsid w:val="006A0BDC"/>
    <w:rsid w:val="006A485B"/>
    <w:rsid w:val="006A59F4"/>
    <w:rsid w:val="006B25B4"/>
    <w:rsid w:val="006B64AB"/>
    <w:rsid w:val="006C503D"/>
    <w:rsid w:val="006F187F"/>
    <w:rsid w:val="006F2A15"/>
    <w:rsid w:val="0074796B"/>
    <w:rsid w:val="007526B0"/>
    <w:rsid w:val="007B043D"/>
    <w:rsid w:val="007B0FD6"/>
    <w:rsid w:val="007B6AB9"/>
    <w:rsid w:val="007C041B"/>
    <w:rsid w:val="007C66B3"/>
    <w:rsid w:val="007E3B7A"/>
    <w:rsid w:val="007E658E"/>
    <w:rsid w:val="008046BD"/>
    <w:rsid w:val="008211D7"/>
    <w:rsid w:val="0082553D"/>
    <w:rsid w:val="0083761D"/>
    <w:rsid w:val="00881DCD"/>
    <w:rsid w:val="00890EAE"/>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558C"/>
    <w:rsid w:val="00926DF2"/>
    <w:rsid w:val="009320F5"/>
    <w:rsid w:val="009333B6"/>
    <w:rsid w:val="00947EFD"/>
    <w:rsid w:val="009522F1"/>
    <w:rsid w:val="00954F74"/>
    <w:rsid w:val="00972615"/>
    <w:rsid w:val="00974902"/>
    <w:rsid w:val="00976FEB"/>
    <w:rsid w:val="00986399"/>
    <w:rsid w:val="00997118"/>
    <w:rsid w:val="0099784B"/>
    <w:rsid w:val="009A4D71"/>
    <w:rsid w:val="009B3AF7"/>
    <w:rsid w:val="009B67F5"/>
    <w:rsid w:val="009E442E"/>
    <w:rsid w:val="009E4F83"/>
    <w:rsid w:val="009F42F6"/>
    <w:rsid w:val="00A34DE9"/>
    <w:rsid w:val="00A66A4D"/>
    <w:rsid w:val="00A82EE9"/>
    <w:rsid w:val="00A8474D"/>
    <w:rsid w:val="00AC6308"/>
    <w:rsid w:val="00AD0BFB"/>
    <w:rsid w:val="00AD6303"/>
    <w:rsid w:val="00AD66A8"/>
    <w:rsid w:val="00AF2768"/>
    <w:rsid w:val="00B03445"/>
    <w:rsid w:val="00B14393"/>
    <w:rsid w:val="00B312D5"/>
    <w:rsid w:val="00B31470"/>
    <w:rsid w:val="00B36355"/>
    <w:rsid w:val="00B72650"/>
    <w:rsid w:val="00BA1B3B"/>
    <w:rsid w:val="00BD0BC6"/>
    <w:rsid w:val="00BE3BCD"/>
    <w:rsid w:val="00BE50B7"/>
    <w:rsid w:val="00BF668F"/>
    <w:rsid w:val="00C00B4E"/>
    <w:rsid w:val="00C07E02"/>
    <w:rsid w:val="00C27538"/>
    <w:rsid w:val="00C40117"/>
    <w:rsid w:val="00C47099"/>
    <w:rsid w:val="00C54897"/>
    <w:rsid w:val="00C63E82"/>
    <w:rsid w:val="00C868B2"/>
    <w:rsid w:val="00C9764D"/>
    <w:rsid w:val="00CA3065"/>
    <w:rsid w:val="00CB2935"/>
    <w:rsid w:val="00CB683E"/>
    <w:rsid w:val="00CE2EB6"/>
    <w:rsid w:val="00D10971"/>
    <w:rsid w:val="00D425E1"/>
    <w:rsid w:val="00D82CBA"/>
    <w:rsid w:val="00D83F3D"/>
    <w:rsid w:val="00D97572"/>
    <w:rsid w:val="00DB6AB6"/>
    <w:rsid w:val="00DB72EF"/>
    <w:rsid w:val="00DC247C"/>
    <w:rsid w:val="00DF3C3F"/>
    <w:rsid w:val="00E0246F"/>
    <w:rsid w:val="00E032C6"/>
    <w:rsid w:val="00E14E39"/>
    <w:rsid w:val="00E218E5"/>
    <w:rsid w:val="00E31BEB"/>
    <w:rsid w:val="00E3337E"/>
    <w:rsid w:val="00E511AC"/>
    <w:rsid w:val="00E607FE"/>
    <w:rsid w:val="00E61036"/>
    <w:rsid w:val="00E71B3F"/>
    <w:rsid w:val="00E72A46"/>
    <w:rsid w:val="00E854DE"/>
    <w:rsid w:val="00E904DF"/>
    <w:rsid w:val="00EC2A56"/>
    <w:rsid w:val="00ED3716"/>
    <w:rsid w:val="00EF72BB"/>
    <w:rsid w:val="00F42B09"/>
    <w:rsid w:val="00F50D01"/>
    <w:rsid w:val="00F56708"/>
    <w:rsid w:val="00F7354F"/>
    <w:rsid w:val="00F75203"/>
    <w:rsid w:val="00F94287"/>
    <w:rsid w:val="00FB6DE3"/>
    <w:rsid w:val="00FE0258"/>
    <w:rsid w:val="0D9D0624"/>
    <w:rsid w:val="33E5BE5A"/>
    <w:rsid w:val="3AB02DF5"/>
    <w:rsid w:val="57CC7574"/>
    <w:rsid w:val="6AF9DBFE"/>
    <w:rsid w:val="6E2FFC8C"/>
    <w:rsid w:val="759438F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9F7C"/>
  <w15:chartTrackingRefBased/>
  <w15:docId w15:val="{607356B2-2675-44DB-B181-36A18512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87F"/>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Header">
    <w:name w:val="header"/>
    <w:basedOn w:val="Normal"/>
    <w:link w:val="HeaderChar"/>
    <w:uiPriority w:val="99"/>
    <w:unhideWhenUsed/>
    <w:rsid w:val="006F187F"/>
    <w:pPr>
      <w:tabs>
        <w:tab w:val="center" w:pos="4819"/>
        <w:tab w:val="right" w:pos="9638"/>
      </w:tabs>
      <w:spacing w:after="0" w:line="240" w:lineRule="auto"/>
    </w:pPr>
  </w:style>
  <w:style w:type="character" w:customStyle="1" w:styleId="HeaderChar">
    <w:name w:val="Header Char"/>
    <w:basedOn w:val="DefaultParagraphFont"/>
    <w:link w:val="Header"/>
    <w:uiPriority w:val="99"/>
    <w:rsid w:val="006F187F"/>
  </w:style>
  <w:style w:type="paragraph" w:styleId="Footer">
    <w:name w:val="footer"/>
    <w:basedOn w:val="Normal"/>
    <w:link w:val="FooterChar"/>
    <w:uiPriority w:val="99"/>
    <w:unhideWhenUsed/>
    <w:rsid w:val="006F187F"/>
    <w:pPr>
      <w:tabs>
        <w:tab w:val="center" w:pos="4819"/>
        <w:tab w:val="right" w:pos="9638"/>
      </w:tabs>
      <w:spacing w:after="0" w:line="240" w:lineRule="auto"/>
    </w:pPr>
  </w:style>
  <w:style w:type="character" w:customStyle="1" w:styleId="FooterChar">
    <w:name w:val="Footer Char"/>
    <w:basedOn w:val="DefaultParagraphFont"/>
    <w:link w:val="Footer"/>
    <w:uiPriority w:val="99"/>
    <w:rsid w:val="006F187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E3B7A"/>
    <w:pPr>
      <w:spacing w:after="0" w:line="240" w:lineRule="auto"/>
    </w:pPr>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7E3B7A"/>
    <w:rPr>
      <w:rFonts w:ascii="MS Shell Dlg" w:hAnsi="MS Shell Dlg" w:cs="MS Shell Dlg"/>
      <w:sz w:val="18"/>
      <w:szCs w:val="18"/>
    </w:rPr>
  </w:style>
  <w:style w:type="paragraph" w:styleId="CommentSubject">
    <w:name w:val="annotation subject"/>
    <w:basedOn w:val="CommentText"/>
    <w:next w:val="CommentText"/>
    <w:link w:val="CommentSubjectChar"/>
    <w:uiPriority w:val="99"/>
    <w:semiHidden/>
    <w:unhideWhenUsed/>
    <w:rsid w:val="007E3B7A"/>
    <w:rPr>
      <w:b/>
      <w:bCs/>
    </w:rPr>
  </w:style>
  <w:style w:type="character" w:customStyle="1" w:styleId="CommentSubjectChar">
    <w:name w:val="Comment Subject Char"/>
    <w:basedOn w:val="CommentTextChar"/>
    <w:link w:val="CommentSubject"/>
    <w:uiPriority w:val="99"/>
    <w:semiHidden/>
    <w:rsid w:val="007E3B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675">
      <w:bodyDiv w:val="1"/>
      <w:marLeft w:val="0"/>
      <w:marRight w:val="0"/>
      <w:marTop w:val="0"/>
      <w:marBottom w:val="0"/>
      <w:divBdr>
        <w:top w:val="none" w:sz="0" w:space="0" w:color="auto"/>
        <w:left w:val="none" w:sz="0" w:space="0" w:color="auto"/>
        <w:bottom w:val="none" w:sz="0" w:space="0" w:color="auto"/>
        <w:right w:val="none" w:sz="0" w:space="0" w:color="auto"/>
      </w:divBdr>
    </w:div>
    <w:div w:id="121223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26" ma:contentTypeDescription="" ma:contentTypeScope="" ma:versionID="7aa901fa50f52f719592f8497f65ffd3">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f34361f01397c65577829849f4237b3f"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Lomakepohja</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Lomakepohja</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24</Value>
    </TaxCatchAll>
    <f4b386671deb464d8bb6062959db37ce xmlns="986746b9-21ea-4a10-94d5-c7e2d54bbe5a">
      <Terms xmlns="http://schemas.microsoft.com/office/infopath/2007/PartnerControls"/>
    </f4b386671deb464d8bb6062959db37ce>
    <SaTyDocumentArchive xmlns="94a8d9f0-c4e2-4d20-ab2d-dd42ed377098">false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2022 Uusi kipailutus</TermName>
          <TermId xmlns="http://schemas.microsoft.com/office/infopath/2007/PartnerControls">104ef3ab-bee8-44bb-8170-465dcdef5072</TermId>
        </TermInfo>
      </Terms>
    </g947cab29b3b46f18713a0acc4648f6c>
    <a9215f07bdd34c12927c30fd8ee294e2 xmlns="986746b9-21ea-4a10-94d5-c7e2d54bbe5a">
      <Terms xmlns="http://schemas.microsoft.com/office/infopath/2007/PartnerControls"/>
    </a9215f07bdd34c12927c30fd8ee294e2>
    <SaTyTosIssueGroup xmlns="94a8d9f0-c4e2-4d20-ab2d-dd42ed377098">Muut hankinta-asiat</SaTyTosIssueGroup>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Props1.xml><?xml version="1.0" encoding="utf-8"?>
<ds:datastoreItem xmlns:ds="http://schemas.openxmlformats.org/officeDocument/2006/customXml" ds:itemID="{6EF13148-F60F-4A7F-A4FF-B6A9638AA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77BAA4-7475-4222-8833-1F4ACDB6E09A}">
  <ds:schemaRefs>
    <ds:schemaRef ds:uri="Microsoft.SharePoint.Taxonomy.ContentTypeSync"/>
  </ds:schemaRefs>
</ds:datastoreItem>
</file>

<file path=customXml/itemProps3.xml><?xml version="1.0" encoding="utf-8"?>
<ds:datastoreItem xmlns:ds="http://schemas.openxmlformats.org/officeDocument/2006/customXml" ds:itemID="{21DCEBE8-B9D2-450E-88A5-77CF2D8363A6}">
  <ds:schemaRefs>
    <ds:schemaRef ds:uri="http://schemas.microsoft.com/sharepoint/v3/contenttype/forms"/>
  </ds:schemaRefs>
</ds:datastoreItem>
</file>

<file path=customXml/itemProps4.xml><?xml version="1.0" encoding="utf-8"?>
<ds:datastoreItem xmlns:ds="http://schemas.openxmlformats.org/officeDocument/2006/customXml" ds:itemID="{DF23DCAA-1268-44DB-AADB-71396D10E96B}">
  <ds:schemaRefs>
    <ds:schemaRef ds:uri="http://schemas.openxmlformats.org/package/2006/metadata/core-properties"/>
    <ds:schemaRef ds:uri="986746b9-21ea-4a10-94d5-c7e2d54bbe5a"/>
    <ds:schemaRef ds:uri="94a8d9f0-c4e2-4d20-ab2d-dd42ed377098"/>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652</Words>
  <Characters>5288</Characters>
  <Application>Microsoft Office Word</Application>
  <DocSecurity>4</DocSecurity>
  <Lines>44</Lines>
  <Paragraphs>11</Paragraphs>
  <ScaleCrop>false</ScaleCrop>
  <HeadingPairs>
    <vt:vector size="2" baseType="variant">
      <vt:variant>
        <vt:lpstr>Title</vt:lpstr>
      </vt:variant>
      <vt:variant>
        <vt:i4>1</vt:i4>
      </vt:variant>
    </vt:vector>
  </HeadingPairs>
  <TitlesOfParts>
    <vt:vector size="1" baseType="lpstr">
      <vt:lpstr/>
    </vt:vector>
  </TitlesOfParts>
  <Company>Trafi</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Niinisalo Meeri</dc:creator>
  <cp:keywords/>
  <dc:description/>
  <cp:lastModifiedBy>Niinisalo Meeri</cp:lastModifiedBy>
  <cp:revision>2</cp:revision>
  <dcterms:created xsi:type="dcterms:W3CDTF">2022-06-27T05:56:00Z</dcterms:created>
  <dcterms:modified xsi:type="dcterms:W3CDTF">2022-06-27T05:56:00Z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24;#2022 Uusi kipailutus|104ef3ab-bee8-44bb-8170-465dcdef5072</vt:lpwstr>
  </property>
  <property fmtid="{D5CDD505-2E9C-101B-9397-08002B2CF9AE}" pid="9" name="od82ff796f8549e7b48b0e43c70930a6">
    <vt:lpwstr>Suomi|88d960e6-e76c-48a2-b607-f1600797b640</vt:lpwstr>
  </property>
  <property fmtid="{D5CDD505-2E9C-101B-9397-08002B2CF9AE}" pid="10" name="eb88049090c34051aae092bae2056bc2">
    <vt:lpwstr/>
  </property>
</Properties>
</file>